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B942B" w14:textId="30325C0E" w:rsidR="00230302" w:rsidRDefault="00A15D13" w:rsidP="004A286A">
      <w:pPr>
        <w:ind w:left="720"/>
      </w:pPr>
      <w:r>
        <w:rPr>
          <w:noProof/>
        </w:rPr>
        <w:drawing>
          <wp:anchor distT="0" distB="0" distL="114300" distR="114300" simplePos="0" relativeHeight="252121088" behindDoc="0" locked="0" layoutInCell="1" allowOverlap="1" wp14:anchorId="6B539867" wp14:editId="1541B916">
            <wp:simplePos x="0" y="0"/>
            <wp:positionH relativeFrom="column">
              <wp:posOffset>2224405</wp:posOffset>
            </wp:positionH>
            <wp:positionV relativeFrom="paragraph">
              <wp:posOffset>-292100</wp:posOffset>
            </wp:positionV>
            <wp:extent cx="1589405" cy="596265"/>
            <wp:effectExtent l="171450" t="171450" r="353695" b="337185"/>
            <wp:wrapNone/>
            <wp:docPr id="96" name="صورة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l="5840" t="10004" r="4372" b="4204"/>
                    <a:stretch>
                      <a:fillRect/>
                    </a:stretch>
                  </pic:blipFill>
                  <pic:spPr bwMode="auto">
                    <a:xfrm>
                      <a:off x="0" y="0"/>
                      <a:ext cx="1589405" cy="59626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mc:AlternateContent>
          <mc:Choice Requires="wps">
            <w:drawing>
              <wp:anchor distT="0" distB="0" distL="114300" distR="114300" simplePos="0" relativeHeight="251657728" behindDoc="0" locked="0" layoutInCell="1" allowOverlap="1" wp14:anchorId="4B4D1FDE" wp14:editId="17024839">
                <wp:simplePos x="0" y="0"/>
                <wp:positionH relativeFrom="column">
                  <wp:posOffset>-553085</wp:posOffset>
                </wp:positionH>
                <wp:positionV relativeFrom="paragraph">
                  <wp:posOffset>-102870</wp:posOffset>
                </wp:positionV>
                <wp:extent cx="2828925" cy="438150"/>
                <wp:effectExtent l="0" t="0" r="0" b="0"/>
                <wp:wrapNone/>
                <wp:docPr id="2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381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ED45E" w14:textId="77777777" w:rsidR="00B4789E" w:rsidRPr="009978C6" w:rsidRDefault="00FD2955" w:rsidP="00392BC0">
                            <w:pPr>
                              <w:rPr>
                                <w:rFonts w:cs="PT Bold Heading"/>
                                <w:sz w:val="32"/>
                                <w:szCs w:val="32"/>
                              </w:rPr>
                            </w:pPr>
                            <w:r w:rsidRPr="009978C6">
                              <w:rPr>
                                <w:sz w:val="32"/>
                                <w:szCs w:val="32"/>
                                <w:rtl/>
                              </w:rPr>
                              <w:t>–</w:t>
                            </w:r>
                            <w:r w:rsidRPr="009978C6">
                              <w:rPr>
                                <w:rFonts w:cs="PT Bold Heading" w:hint="cs"/>
                                <w:sz w:val="32"/>
                                <w:szCs w:val="32"/>
                                <w:rtl/>
                              </w:rPr>
                              <w:t xml:space="preserve"> الثالث علوم</w:t>
                            </w:r>
                            <w:r>
                              <w:rPr>
                                <w:rFonts w:cs="PT Bold Heading" w:hint="cs"/>
                                <w:sz w:val="32"/>
                                <w:szCs w:val="32"/>
                                <w:rtl/>
                              </w:rPr>
                              <w:t xml:space="preserve"> حياة</w:t>
                            </w:r>
                            <w:r w:rsidRPr="009978C6">
                              <w:rPr>
                                <w:rFonts w:cs="PT Bold Heading" w:hint="cs"/>
                                <w:sz w:val="32"/>
                                <w:szCs w:val="32"/>
                                <w:rtl/>
                              </w:rPr>
                              <w:t xml:space="preserve"> </w:t>
                            </w:r>
                            <w:r>
                              <w:rPr>
                                <w:rFonts w:cs="PT Bold Heading"/>
                                <w:sz w:val="32"/>
                                <w:szCs w:val="32"/>
                              </w:rPr>
                              <w:t xml:space="preserve">  </w:t>
                            </w:r>
                            <w:r>
                              <w:rPr>
                                <w:rFonts w:cs="PT Bold Heading" w:hint="cs"/>
                                <w:sz w:val="32"/>
                                <w:szCs w:val="32"/>
                                <w:rtl/>
                              </w:rPr>
                              <w:t>علم الأمراض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3.55pt;margin-top:-8.1pt;width:222.7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" fillcolor="#dbe5f1 [660]" stroked="f">
                <v:textbox>
                  <w:txbxContent>
                    <w:p w14:paraId="459ED45E" w14:textId="77777777" w:rsidR="00B4789E" w:rsidRPr="009978C6" w:rsidRDefault="00FD2955" w:rsidP="00392BC0">
                      <w:pPr>
                        <w:rPr>
                          <w:rFonts w:cs="PT Bold Heading"/>
                          <w:sz w:val="32"/>
                          <w:szCs w:val="32"/>
                        </w:rPr>
                      </w:pPr>
                      <w:r w:rsidRPr="009978C6">
                        <w:rPr>
                          <w:sz w:val="32"/>
                          <w:szCs w:val="32"/>
                          <w:rtl/>
                        </w:rPr>
                        <w:t>–</w:t>
                      </w:r>
                      <w:r w:rsidRPr="009978C6">
                        <w:rPr>
                          <w:rFonts w:cs="PT Bold Heading" w:hint="cs"/>
                          <w:sz w:val="32"/>
                          <w:szCs w:val="32"/>
                          <w:rtl/>
                        </w:rPr>
                        <w:t xml:space="preserve"> الثالث علوم</w:t>
                      </w:r>
                      <w:r>
                        <w:rPr>
                          <w:rFonts w:cs="PT Bold Heading" w:hint="cs"/>
                          <w:sz w:val="32"/>
                          <w:szCs w:val="32"/>
                          <w:rtl/>
                        </w:rPr>
                        <w:t xml:space="preserve"> حياة</w:t>
                      </w:r>
                      <w:r w:rsidRPr="009978C6">
                        <w:rPr>
                          <w:rFonts w:cs="PT Bold Heading" w:hint="cs"/>
                          <w:sz w:val="32"/>
                          <w:szCs w:val="32"/>
                          <w:rtl/>
                        </w:rPr>
                        <w:t xml:space="preserve"> </w:t>
                      </w:r>
                      <w:r>
                        <w:rPr>
                          <w:rFonts w:cs="PT Bold Heading"/>
                          <w:sz w:val="32"/>
                          <w:szCs w:val="32"/>
                        </w:rPr>
                        <w:t xml:space="preserve">  </w:t>
                      </w:r>
                      <w:r>
                        <w:rPr>
                          <w:rFonts w:cs="PT Bold Heading" w:hint="cs"/>
                          <w:sz w:val="32"/>
                          <w:szCs w:val="32"/>
                          <w:rtl/>
                        </w:rPr>
                        <w:t>علم الأمراض</w:t>
                      </w:r>
                    </w:p>
                  </w:txbxContent>
                </v:textbox>
              </v:shape>
            </w:pict>
          </mc:Fallback>
        </mc:AlternateContent>
      </w:r>
      <w:r w:rsidR="00FD2955">
        <w:rPr>
          <w:noProof/>
        </w:rPr>
        <mc:AlternateContent>
          <mc:Choice Requires="wps">
            <w:drawing>
              <wp:anchor distT="0" distB="0" distL="114300" distR="114300" simplePos="0" relativeHeight="251658752" behindDoc="1" locked="0" layoutInCell="1" allowOverlap="1" wp14:anchorId="112C2C2B" wp14:editId="280E10A0">
                <wp:simplePos x="0" y="0"/>
                <wp:positionH relativeFrom="column">
                  <wp:posOffset>-605790</wp:posOffset>
                </wp:positionH>
                <wp:positionV relativeFrom="paragraph">
                  <wp:posOffset>-533400</wp:posOffset>
                </wp:positionV>
                <wp:extent cx="7383145" cy="904875"/>
                <wp:effectExtent l="3810" t="0" r="17145" b="9525"/>
                <wp:wrapNone/>
                <wp:docPr id="2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904875"/>
                        </a:xfrm>
                        <a:prstGeom prst="rect">
                          <a:avLst/>
                        </a:prstGeom>
                        <a:solidFill>
                          <a:schemeClr val="accent1">
                            <a:lumMod val="20000"/>
                            <a:lumOff val="80000"/>
                          </a:schemeClr>
                        </a:solidFill>
                        <a:ln w="9525">
                          <a:solidFill>
                            <a:srgbClr val="000000"/>
                          </a:solidFill>
                          <a:miter lim="800000"/>
                          <a:headEnd/>
                          <a:tailEnd/>
                        </a:ln>
                      </wps:spPr>
                      <wps:txbx>
                        <w:txbxContent>
                          <w:p w14:paraId="1D620ADB" w14:textId="77777777" w:rsidR="00B4789E" w:rsidRDefault="00FD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7.7pt;margin-top:-42pt;width:581.35pt;height: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" fillcolor="#dbe5f1 [660]">
                <v:textbox>
                  <w:txbxContent>
                    <w:p w14:paraId="1D620ADB" w14:textId="77777777" w:rsidR="00B4789E" w:rsidRDefault="00FD2955"/>
                  </w:txbxContent>
                </v:textbox>
              </v:shape>
            </w:pict>
          </mc:Fallback>
        </mc:AlternateContent>
      </w:r>
      <w:r w:rsidR="00FD2955">
        <w:rPr>
          <w:noProof/>
        </w:rPr>
        <mc:AlternateContent>
          <mc:Choice Requires="wps">
            <w:drawing>
              <wp:anchor distT="0" distB="0" distL="114300" distR="114300" simplePos="0" relativeHeight="251655680" behindDoc="0" locked="0" layoutInCell="1" allowOverlap="1" wp14:anchorId="66A7321B" wp14:editId="5A69F580">
                <wp:simplePos x="0" y="0"/>
                <wp:positionH relativeFrom="column">
                  <wp:posOffset>3900805</wp:posOffset>
                </wp:positionH>
                <wp:positionV relativeFrom="paragraph">
                  <wp:posOffset>-200025</wp:posOffset>
                </wp:positionV>
                <wp:extent cx="2876550" cy="438150"/>
                <wp:effectExtent l="1905" t="3175" r="4445" b="3175"/>
                <wp:wrapNone/>
                <wp:docPr id="2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81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1B75E" w14:textId="77777777" w:rsidR="00B4789E" w:rsidRPr="000E0CDF" w:rsidRDefault="00FD2955" w:rsidP="000E0CDF">
                            <w:pPr>
                              <w:jc w:val="right"/>
                              <w:rPr>
                                <w:rFonts w:cs="Times New Roman"/>
                                <w:sz w:val="32"/>
                                <w:szCs w:val="32"/>
                                <w:rtl/>
                              </w:rPr>
                            </w:pPr>
                            <w:r>
                              <w:rPr>
                                <w:rFonts w:cs="PT Bold Heading" w:hint="cs"/>
                                <w:sz w:val="32"/>
                                <w:szCs w:val="32"/>
                                <w:rtl/>
                              </w:rPr>
                              <w:t xml:space="preserve"> </w:t>
                            </w:r>
                            <w:r w:rsidRPr="009978C6">
                              <w:rPr>
                                <w:rFonts w:cs="PT Bold Heading" w:hint="cs"/>
                                <w:sz w:val="32"/>
                                <w:szCs w:val="32"/>
                                <w:rtl/>
                              </w:rPr>
                              <w:t>قسم علوم الحياة</w:t>
                            </w:r>
                            <w:r w:rsidRPr="000E0CDF">
                              <w:rPr>
                                <w:rFonts w:cs="PT Bold Heading" w:hint="cs"/>
                                <w:sz w:val="32"/>
                                <w:szCs w:val="32"/>
                                <w:rtl/>
                              </w:rPr>
                              <w:t>- المحاض</w:t>
                            </w:r>
                            <w:r>
                              <w:rPr>
                                <w:rFonts w:cs="PT Bold Heading" w:hint="cs"/>
                                <w:sz w:val="32"/>
                                <w:szCs w:val="32"/>
                                <w:rtl/>
                              </w:rPr>
                              <w:t>ـ</w:t>
                            </w:r>
                            <w:r w:rsidRPr="000E0CDF">
                              <w:rPr>
                                <w:rFonts w:cs="PT Bold Heading" w:hint="cs"/>
                                <w:sz w:val="32"/>
                                <w:szCs w:val="32"/>
                                <w:rtl/>
                              </w:rPr>
                              <w:t>رة الأول</w:t>
                            </w:r>
                            <w:r>
                              <w:rPr>
                                <w:rFonts w:cs="PT Bold Heading" w:hint="cs"/>
                                <w:sz w:val="32"/>
                                <w:szCs w:val="32"/>
                                <w:rtl/>
                              </w:rPr>
                              <w:t>ـ</w:t>
                            </w:r>
                            <w:r w:rsidRPr="000E0CDF">
                              <w:rPr>
                                <w:rFonts w:cs="PT Bold Heading" w:hint="cs"/>
                                <w:sz w:val="32"/>
                                <w:szCs w:val="32"/>
                                <w:rtl/>
                              </w:rPr>
                              <w:t>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07.15pt;margin-top:-15.75pt;width:226.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" fillcolor="#dbe5f1 [660]" stroked="f">
                <v:textbox>
                  <w:txbxContent>
                    <w:p w14:paraId="2591B75E" w14:textId="77777777" w:rsidR="00B4789E" w:rsidRPr="000E0CDF" w:rsidRDefault="00FD2955" w:rsidP="000E0CDF">
                      <w:pPr>
                        <w:jc w:val="right"/>
                        <w:rPr>
                          <w:rFonts w:cs="Times New Roman"/>
                          <w:sz w:val="32"/>
                          <w:szCs w:val="32"/>
                          <w:rtl/>
                        </w:rPr>
                      </w:pPr>
                      <w:r>
                        <w:rPr>
                          <w:rFonts w:cs="PT Bold Heading" w:hint="cs"/>
                          <w:sz w:val="32"/>
                          <w:szCs w:val="32"/>
                          <w:rtl/>
                        </w:rPr>
                        <w:t xml:space="preserve"> </w:t>
                      </w:r>
                      <w:r w:rsidRPr="009978C6">
                        <w:rPr>
                          <w:rFonts w:cs="PT Bold Heading" w:hint="cs"/>
                          <w:sz w:val="32"/>
                          <w:szCs w:val="32"/>
                          <w:rtl/>
                        </w:rPr>
                        <w:t>قسم علوم الحياة</w:t>
                      </w:r>
                      <w:r w:rsidRPr="000E0CDF">
                        <w:rPr>
                          <w:rFonts w:cs="PT Bold Heading" w:hint="cs"/>
                          <w:sz w:val="32"/>
                          <w:szCs w:val="32"/>
                          <w:rtl/>
                        </w:rPr>
                        <w:t>- المحاض</w:t>
                      </w:r>
                      <w:r>
                        <w:rPr>
                          <w:rFonts w:cs="PT Bold Heading" w:hint="cs"/>
                          <w:sz w:val="32"/>
                          <w:szCs w:val="32"/>
                          <w:rtl/>
                        </w:rPr>
                        <w:t>ـ</w:t>
                      </w:r>
                      <w:r w:rsidRPr="000E0CDF">
                        <w:rPr>
                          <w:rFonts w:cs="PT Bold Heading" w:hint="cs"/>
                          <w:sz w:val="32"/>
                          <w:szCs w:val="32"/>
                          <w:rtl/>
                        </w:rPr>
                        <w:t>رة الأول</w:t>
                      </w:r>
                      <w:r>
                        <w:rPr>
                          <w:rFonts w:cs="PT Bold Heading" w:hint="cs"/>
                          <w:sz w:val="32"/>
                          <w:szCs w:val="32"/>
                          <w:rtl/>
                        </w:rPr>
                        <w:t>ـ</w:t>
                      </w:r>
                      <w:r w:rsidRPr="000E0CDF">
                        <w:rPr>
                          <w:rFonts w:cs="PT Bold Heading" w:hint="cs"/>
                          <w:sz w:val="32"/>
                          <w:szCs w:val="32"/>
                          <w:rtl/>
                        </w:rPr>
                        <w:t>ى</w:t>
                      </w:r>
                    </w:p>
                  </w:txbxContent>
                </v:textbox>
              </v:shape>
            </w:pict>
          </mc:Fallback>
        </mc:AlternateContent>
      </w:r>
      <w:r w:rsidR="00FD2955">
        <w:rPr>
          <w:noProof/>
        </w:rPr>
        <mc:AlternateContent>
          <mc:Choice Requires="wps">
            <w:drawing>
              <wp:anchor distT="0" distB="0" distL="114300" distR="114300" simplePos="0" relativeHeight="251654656" behindDoc="0" locked="0" layoutInCell="1" allowOverlap="1" wp14:anchorId="373A1BE6" wp14:editId="225FBA80">
                <wp:simplePos x="0" y="0"/>
                <wp:positionH relativeFrom="column">
                  <wp:posOffset>2009775</wp:posOffset>
                </wp:positionH>
                <wp:positionV relativeFrom="paragraph">
                  <wp:posOffset>-609600</wp:posOffset>
                </wp:positionV>
                <wp:extent cx="2619375" cy="466725"/>
                <wp:effectExtent l="3175" t="0" r="6350" b="317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6725"/>
                        </a:xfrm>
                        <a:prstGeom prst="rect">
                          <a:avLst/>
                        </a:prstGeom>
                        <a:noFill/>
                        <a:ln>
                          <a:noFill/>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948D" w14:textId="77777777" w:rsidR="00B4789E" w:rsidRPr="009978C6" w:rsidRDefault="00FD2955">
                            <w:pPr>
                              <w:rPr>
                                <w:rFonts w:cs="PT Bold Heading"/>
                                <w:sz w:val="32"/>
                                <w:szCs w:val="32"/>
                                <w:rtl/>
                              </w:rPr>
                            </w:pPr>
                            <w:r w:rsidRPr="009978C6">
                              <w:rPr>
                                <w:rFonts w:cs="PT Bold Heading" w:hint="cs"/>
                                <w:sz w:val="32"/>
                                <w:szCs w:val="32"/>
                                <w:rtl/>
                              </w:rPr>
                              <w:t>بس</w:t>
                            </w:r>
                            <w:r>
                              <w:rPr>
                                <w:rFonts w:cs="PT Bold Heading" w:hint="cs"/>
                                <w:sz w:val="32"/>
                                <w:szCs w:val="32"/>
                                <w:rtl/>
                              </w:rPr>
                              <w:t>ــ</w:t>
                            </w:r>
                            <w:r w:rsidRPr="009978C6">
                              <w:rPr>
                                <w:rFonts w:cs="PT Bold Heading" w:hint="cs"/>
                                <w:sz w:val="32"/>
                                <w:szCs w:val="32"/>
                                <w:rtl/>
                              </w:rPr>
                              <w:t>م الله الرحمن الرح</w:t>
                            </w:r>
                            <w:r>
                              <w:rPr>
                                <w:rFonts w:cs="PT Bold Heading" w:hint="cs"/>
                                <w:sz w:val="32"/>
                                <w:szCs w:val="32"/>
                                <w:rtl/>
                              </w:rPr>
                              <w:t>ـ</w:t>
                            </w:r>
                            <w:r w:rsidRPr="009978C6">
                              <w:rPr>
                                <w:rFonts w:cs="PT Bold Heading" w:hint="cs"/>
                                <w:sz w:val="32"/>
                                <w:szCs w:val="32"/>
                                <w:rtl/>
                              </w:rPr>
                              <w:t xml:space="preserve">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58.25pt;margin-top:-48pt;width:206.2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" filled="f" fillcolor="#dbe5f1 [660]" stroked="f">
                <v:textbox>
                  <w:txbxContent>
                    <w:p w14:paraId="0B33948D" w14:textId="77777777" w:rsidR="00B4789E" w:rsidRPr="009978C6" w:rsidRDefault="00FD2955">
                      <w:pPr>
                        <w:rPr>
                          <w:rFonts w:cs="PT Bold Heading"/>
                          <w:sz w:val="32"/>
                          <w:szCs w:val="32"/>
                          <w:rtl/>
                        </w:rPr>
                      </w:pPr>
                      <w:r w:rsidRPr="009978C6">
                        <w:rPr>
                          <w:rFonts w:cs="PT Bold Heading" w:hint="cs"/>
                          <w:sz w:val="32"/>
                          <w:szCs w:val="32"/>
                          <w:rtl/>
                        </w:rPr>
                        <w:t>بس</w:t>
                      </w:r>
                      <w:r>
                        <w:rPr>
                          <w:rFonts w:cs="PT Bold Heading" w:hint="cs"/>
                          <w:sz w:val="32"/>
                          <w:szCs w:val="32"/>
                          <w:rtl/>
                        </w:rPr>
                        <w:t>ــ</w:t>
                      </w:r>
                      <w:r w:rsidRPr="009978C6">
                        <w:rPr>
                          <w:rFonts w:cs="PT Bold Heading" w:hint="cs"/>
                          <w:sz w:val="32"/>
                          <w:szCs w:val="32"/>
                          <w:rtl/>
                        </w:rPr>
                        <w:t>م الله الرحمن الرح</w:t>
                      </w:r>
                      <w:r>
                        <w:rPr>
                          <w:rFonts w:cs="PT Bold Heading" w:hint="cs"/>
                          <w:sz w:val="32"/>
                          <w:szCs w:val="32"/>
                          <w:rtl/>
                        </w:rPr>
                        <w:t>ـ</w:t>
                      </w:r>
                      <w:r w:rsidRPr="009978C6">
                        <w:rPr>
                          <w:rFonts w:cs="PT Bold Heading" w:hint="cs"/>
                          <w:sz w:val="32"/>
                          <w:szCs w:val="32"/>
                          <w:rtl/>
                        </w:rPr>
                        <w:t xml:space="preserve">يم </w:t>
                      </w:r>
                    </w:p>
                  </w:txbxContent>
                </v:textbox>
              </v:shape>
            </w:pict>
          </mc:Fallback>
        </mc:AlternateContent>
      </w:r>
    </w:p>
    <w:p w14:paraId="50F030E1" w14:textId="3D39258F" w:rsidR="009B5DE2" w:rsidRDefault="00FD2955" w:rsidP="00230302">
      <w:pPr>
        <w:tabs>
          <w:tab w:val="left" w:pos="1020"/>
        </w:tabs>
        <w:jc w:val="center"/>
        <w:rPr>
          <w:rFonts w:ascii="Copperplate Gothic Bold" w:hAnsi="Copperplate Gothic Bold"/>
          <w:b/>
          <w:bCs/>
          <w:sz w:val="36"/>
          <w:szCs w:val="36"/>
          <w:u w:val="single"/>
          <w:rtl/>
        </w:rPr>
      </w:pPr>
      <w:r>
        <w:rPr>
          <w:rFonts w:ascii="Copperplate Gothic Bold" w:hAnsi="Copperplate Gothic Bold"/>
          <w:b/>
          <w:bCs/>
          <w:noProof/>
          <w:sz w:val="36"/>
          <w:szCs w:val="36"/>
          <w:u w:val="single"/>
          <w:rtl/>
        </w:rPr>
        <mc:AlternateContent>
          <mc:Choice Requires="wps">
            <w:drawing>
              <wp:anchor distT="0" distB="0" distL="114300" distR="114300" simplePos="0" relativeHeight="251663360" behindDoc="0" locked="0" layoutInCell="1" allowOverlap="1" wp14:anchorId="68CC7544" wp14:editId="12F43244">
                <wp:simplePos x="0" y="0"/>
                <wp:positionH relativeFrom="column">
                  <wp:posOffset>1866900</wp:posOffset>
                </wp:positionH>
                <wp:positionV relativeFrom="paragraph">
                  <wp:posOffset>276860</wp:posOffset>
                </wp:positionV>
                <wp:extent cx="2676525" cy="361950"/>
                <wp:effectExtent l="50800" t="48260" r="79375" b="85090"/>
                <wp:wrapNone/>
                <wp:docPr id="2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09A5B9FE" w14:textId="77777777" w:rsidR="00B4789E" w:rsidRPr="00536493" w:rsidRDefault="00FD2955" w:rsidP="00A24E01">
                            <w:pPr>
                              <w:jc w:val="center"/>
                              <w:rPr>
                                <w:rFonts w:ascii="Copperplate Gothic Bold" w:hAnsi="Copperplate Gothic Bold" w:cstheme="majorBidi"/>
                                <w:b/>
                                <w:bCs/>
                                <w:sz w:val="36"/>
                                <w:szCs w:val="36"/>
                              </w:rPr>
                            </w:pPr>
                            <w:bookmarkStart w:id="0" w:name="_GoBack"/>
                            <w:r w:rsidRPr="00536493">
                              <w:rPr>
                                <w:rFonts w:ascii="Copperplate Gothic Bold" w:hAnsi="Copperplate Gothic Bold" w:cstheme="majorBidi"/>
                                <w:b/>
                                <w:bCs/>
                                <w:sz w:val="36"/>
                                <w:szCs w:val="36"/>
                              </w:rPr>
                              <w:t>The cell concept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147pt;margin-top:21.8pt;width:210.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" fillcolor="white [3201]" strokecolor="#92cddc [1944]" strokeweight="1pt">
                <v:fill color2="#b6dde8 [1304]" focus="100%" type="gradient"/>
                <v:shadow on="t" color="#205867 [1608]" opacity=".5" offset="1pt,.74833mm"/>
                <v:textbox>
                  <w:txbxContent>
                    <w:p w14:paraId="09A5B9FE" w14:textId="77777777" w:rsidR="00B4789E" w:rsidRPr="00536493" w:rsidRDefault="00FD2955" w:rsidP="00A24E01">
                      <w:pPr>
                        <w:jc w:val="center"/>
                        <w:rPr>
                          <w:rFonts w:ascii="Copperplate Gothic Bold" w:hAnsi="Copperplate Gothic Bold" w:cstheme="majorBidi"/>
                          <w:b/>
                          <w:bCs/>
                          <w:sz w:val="36"/>
                          <w:szCs w:val="36"/>
                        </w:rPr>
                      </w:pPr>
                      <w:bookmarkStart w:id="1" w:name="_GoBack"/>
                      <w:r w:rsidRPr="00536493">
                        <w:rPr>
                          <w:rFonts w:ascii="Copperplate Gothic Bold" w:hAnsi="Copperplate Gothic Bold" w:cstheme="majorBidi"/>
                          <w:b/>
                          <w:bCs/>
                          <w:sz w:val="36"/>
                          <w:szCs w:val="36"/>
                        </w:rPr>
                        <w:t>The cell concept</w:t>
                      </w:r>
                      <w:bookmarkEnd w:id="1"/>
                    </w:p>
                  </w:txbxContent>
                </v:textbox>
              </v:shape>
            </w:pict>
          </mc:Fallback>
        </mc:AlternateContent>
      </w:r>
    </w:p>
    <w:p w14:paraId="298FF9DD" w14:textId="77777777" w:rsidR="00A24E01" w:rsidRDefault="00FD2955" w:rsidP="002013AD">
      <w:pPr>
        <w:tabs>
          <w:tab w:val="left" w:pos="1020"/>
        </w:tabs>
        <w:jc w:val="lowKashida"/>
        <w:rPr>
          <w:rFonts w:ascii="Copperplate Gothic Bold" w:hAnsi="Copperplate Gothic Bold"/>
          <w:b/>
          <w:bCs/>
          <w:sz w:val="32"/>
          <w:szCs w:val="32"/>
        </w:rPr>
      </w:pPr>
      <w:r>
        <w:rPr>
          <w:rFonts w:ascii="Copperplate Gothic Bold" w:hAnsi="Copperplate Gothic Bold" w:hint="cs"/>
          <w:b/>
          <w:bCs/>
          <w:sz w:val="32"/>
          <w:szCs w:val="32"/>
          <w:rtl/>
        </w:rPr>
        <w:t xml:space="preserve">    </w:t>
      </w:r>
    </w:p>
    <w:p w14:paraId="137149C3" w14:textId="77777777" w:rsidR="00BF0C79" w:rsidRDefault="00FD2955" w:rsidP="00112C90">
      <w:pPr>
        <w:tabs>
          <w:tab w:val="left" w:pos="1020"/>
        </w:tabs>
        <w:jc w:val="lowKashida"/>
        <w:rPr>
          <w:rFonts w:ascii="Copperplate Gothic Bold" w:hAnsi="Copperplate Gothic Bold"/>
          <w:b/>
          <w:bCs/>
          <w:sz w:val="32"/>
          <w:szCs w:val="32"/>
          <w:rtl/>
        </w:rPr>
      </w:pPr>
      <w:r>
        <w:rPr>
          <w:rFonts w:ascii="Copperplate Gothic Bold" w:hAnsi="Copperplate Gothic Bold" w:hint="cs"/>
          <w:b/>
          <w:bCs/>
          <w:sz w:val="32"/>
          <w:szCs w:val="32"/>
          <w:rtl/>
        </w:rPr>
        <w:t xml:space="preserve"> </w:t>
      </w:r>
      <w:r w:rsidRPr="004F3F2B">
        <w:rPr>
          <w:rFonts w:ascii="Copperplate Gothic Bold" w:hAnsi="Copperplate Gothic Bold" w:hint="cs"/>
          <w:b/>
          <w:bCs/>
          <w:sz w:val="36"/>
          <w:szCs w:val="36"/>
          <w:u w:val="single"/>
          <w:rtl/>
        </w:rPr>
        <w:t>الخلية</w:t>
      </w:r>
      <w:r>
        <w:rPr>
          <w:rFonts w:ascii="Copperplate Gothic Bold" w:hAnsi="Copperplate Gothic Bold" w:hint="cs"/>
          <w:b/>
          <w:bCs/>
          <w:sz w:val="32"/>
          <w:szCs w:val="32"/>
          <w:rtl/>
        </w:rPr>
        <w:t xml:space="preserve"> :- </w:t>
      </w:r>
      <w:r w:rsidRPr="00A6714D">
        <w:rPr>
          <w:rFonts w:ascii="Copperplate Gothic Bold" w:hAnsi="Copperplate Gothic Bold" w:hint="cs"/>
          <w:b/>
          <w:bCs/>
          <w:sz w:val="28"/>
          <w:szCs w:val="28"/>
          <w:rtl/>
        </w:rPr>
        <w:t xml:space="preserve">هي الوحدة البنائية الوظيفية </w:t>
      </w:r>
      <w:r w:rsidRPr="00A6714D">
        <w:rPr>
          <w:rFonts w:ascii="Copperplate Gothic Bold" w:hAnsi="Copperplate Gothic Bold" w:hint="cs"/>
          <w:b/>
          <w:bCs/>
          <w:sz w:val="28"/>
          <w:szCs w:val="28"/>
          <w:rtl/>
        </w:rPr>
        <w:t xml:space="preserve"> التركيبية الأساسية </w:t>
      </w:r>
      <w:r w:rsidRPr="00A6714D">
        <w:rPr>
          <w:rFonts w:ascii="Copperplate Gothic Bold" w:hAnsi="Copperplate Gothic Bold" w:hint="cs"/>
          <w:b/>
          <w:bCs/>
          <w:sz w:val="28"/>
          <w:szCs w:val="28"/>
          <w:rtl/>
        </w:rPr>
        <w:t xml:space="preserve">في جسم الكائن الحي </w:t>
      </w:r>
      <w:r w:rsidRPr="00A6714D">
        <w:rPr>
          <w:rFonts w:ascii="Copperplate Gothic Bold" w:hAnsi="Copperplate Gothic Bold" w:hint="cs"/>
          <w:b/>
          <w:bCs/>
          <w:sz w:val="28"/>
          <w:szCs w:val="28"/>
          <w:rtl/>
        </w:rPr>
        <w:t>,</w:t>
      </w:r>
      <w:r w:rsidRPr="00A6714D">
        <w:rPr>
          <w:rFonts w:ascii="Copperplate Gothic Bold" w:hAnsi="Copperplate Gothic Bold" w:hint="cs"/>
          <w:b/>
          <w:bCs/>
          <w:sz w:val="28"/>
          <w:szCs w:val="28"/>
          <w:rtl/>
        </w:rPr>
        <w:t xml:space="preserve"> وتعتبر أصغر وحدة بنائية يتكون منها الكائن الحي </w:t>
      </w:r>
      <w:r w:rsidRPr="00A6714D">
        <w:rPr>
          <w:rFonts w:ascii="Copperplate Gothic Bold" w:hAnsi="Copperplate Gothic Bold" w:hint="cs"/>
          <w:b/>
          <w:bCs/>
          <w:sz w:val="28"/>
          <w:szCs w:val="28"/>
          <w:rtl/>
        </w:rPr>
        <w:t>,</w:t>
      </w:r>
      <w:r w:rsidRPr="00A6714D">
        <w:rPr>
          <w:rFonts w:ascii="Copperplate Gothic Bold" w:hAnsi="Copperplate Gothic Bold" w:hint="cs"/>
          <w:b/>
          <w:bCs/>
          <w:sz w:val="28"/>
          <w:szCs w:val="28"/>
          <w:rtl/>
        </w:rPr>
        <w:t xml:space="preserve"> محاطة بعدد من الأغلفة  والتي تؤلف حدا فاصلا بين الخلية ومحيطها الخارجي  وبفضل هذه الأغلفة تحافظ الخلية على كيانها </w:t>
      </w:r>
      <w:proofErr w:type="spellStart"/>
      <w:r w:rsidRPr="00A6714D">
        <w:rPr>
          <w:rFonts w:ascii="Copperplate Gothic Bold" w:hAnsi="Copperplate Gothic Bold" w:hint="cs"/>
          <w:b/>
          <w:bCs/>
          <w:sz w:val="28"/>
          <w:szCs w:val="28"/>
          <w:rtl/>
        </w:rPr>
        <w:t>المورفولوجي</w:t>
      </w:r>
      <w:proofErr w:type="spellEnd"/>
      <w:r w:rsidRPr="00A6714D">
        <w:rPr>
          <w:rFonts w:ascii="Copperplate Gothic Bold" w:hAnsi="Copperplate Gothic Bold" w:hint="cs"/>
          <w:b/>
          <w:bCs/>
          <w:sz w:val="28"/>
          <w:szCs w:val="28"/>
          <w:rtl/>
        </w:rPr>
        <w:t xml:space="preserve"> (شكلها الخارجي)  وكيانها الوظيفي. </w:t>
      </w:r>
      <w:r w:rsidRPr="00A6714D">
        <w:rPr>
          <w:rFonts w:ascii="Copperplate Gothic Bold" w:hAnsi="Copperplate Gothic Bold" w:hint="cs"/>
          <w:b/>
          <w:bCs/>
          <w:sz w:val="28"/>
          <w:szCs w:val="28"/>
          <w:rtl/>
        </w:rPr>
        <w:t xml:space="preserve"> </w:t>
      </w:r>
      <w:r w:rsidRPr="00A6714D">
        <w:rPr>
          <w:rFonts w:ascii="Copperplate Gothic Bold" w:hAnsi="Copperplate Gothic Bold" w:hint="cs"/>
          <w:b/>
          <w:bCs/>
          <w:sz w:val="28"/>
          <w:szCs w:val="28"/>
          <w:rtl/>
        </w:rPr>
        <w:t xml:space="preserve">وتقسم الخلايا عادة </w:t>
      </w:r>
      <w:r w:rsidRPr="00A6714D">
        <w:rPr>
          <w:rFonts w:ascii="Copperplate Gothic Bold" w:hAnsi="Copperplate Gothic Bold" w:hint="cs"/>
          <w:b/>
          <w:bCs/>
          <w:sz w:val="28"/>
          <w:szCs w:val="28"/>
          <w:rtl/>
        </w:rPr>
        <w:t>إلى</w:t>
      </w:r>
      <w:r w:rsidRPr="00A6714D">
        <w:rPr>
          <w:rFonts w:ascii="Copperplate Gothic Bold" w:hAnsi="Copperplate Gothic Bold" w:hint="cs"/>
          <w:b/>
          <w:bCs/>
          <w:sz w:val="28"/>
          <w:szCs w:val="28"/>
          <w:rtl/>
        </w:rPr>
        <w:t xml:space="preserve"> خلايا نباتية وخلايا حي</w:t>
      </w:r>
      <w:r w:rsidRPr="00A6714D">
        <w:rPr>
          <w:rFonts w:ascii="Copperplate Gothic Bold" w:hAnsi="Copperplate Gothic Bold" w:hint="cs"/>
          <w:b/>
          <w:bCs/>
          <w:sz w:val="28"/>
          <w:szCs w:val="28"/>
          <w:rtl/>
        </w:rPr>
        <w:t xml:space="preserve">وانية  وهناك تقسيمات </w:t>
      </w:r>
      <w:r w:rsidRPr="00A6714D">
        <w:rPr>
          <w:rFonts w:ascii="Copperplate Gothic Bold" w:hAnsi="Copperplate Gothic Bold" w:hint="cs"/>
          <w:b/>
          <w:bCs/>
          <w:sz w:val="28"/>
          <w:szCs w:val="28"/>
          <w:rtl/>
        </w:rPr>
        <w:t>أخرى</w:t>
      </w:r>
      <w:r w:rsidRPr="00A6714D">
        <w:rPr>
          <w:rFonts w:ascii="Copperplate Gothic Bold" w:hAnsi="Copperplate Gothic Bold" w:hint="cs"/>
          <w:b/>
          <w:bCs/>
          <w:sz w:val="28"/>
          <w:szCs w:val="28"/>
          <w:rtl/>
        </w:rPr>
        <w:t>.</w:t>
      </w:r>
      <w:r>
        <w:rPr>
          <w:rFonts w:ascii="Copperplate Gothic Bold" w:hAnsi="Copperplate Gothic Bold" w:hint="cs"/>
          <w:b/>
          <w:bCs/>
          <w:sz w:val="28"/>
          <w:szCs w:val="28"/>
          <w:rtl/>
        </w:rPr>
        <w:t xml:space="preserve"> </w:t>
      </w:r>
      <w:r w:rsidRPr="00A6714D">
        <w:rPr>
          <w:rFonts w:ascii="Copperplate Gothic Bold" w:hAnsi="Copperplate Gothic Bold" w:hint="cs"/>
          <w:b/>
          <w:bCs/>
          <w:sz w:val="28"/>
          <w:szCs w:val="28"/>
          <w:rtl/>
        </w:rPr>
        <w:t xml:space="preserve">حيث أن معظم الخلايا الحيوانية تكون محاطة بطبقة من مادة رابطة تتألف من سكر مضاعف </w:t>
      </w:r>
      <w:r>
        <w:rPr>
          <w:rFonts w:ascii="Copperplate Gothic Bold" w:hAnsi="Copperplate Gothic Bold" w:hint="cs"/>
          <w:b/>
          <w:bCs/>
          <w:sz w:val="28"/>
          <w:szCs w:val="28"/>
          <w:rtl/>
        </w:rPr>
        <w:t>. ا</w:t>
      </w:r>
      <w:r w:rsidRPr="00A6714D">
        <w:rPr>
          <w:rFonts w:ascii="Copperplate Gothic Bold" w:hAnsi="Copperplate Gothic Bold" w:hint="cs"/>
          <w:b/>
          <w:bCs/>
          <w:sz w:val="28"/>
          <w:szCs w:val="28"/>
          <w:rtl/>
        </w:rPr>
        <w:t xml:space="preserve">ما الخلايا النباتية فهي محاطة بجدران </w:t>
      </w:r>
      <w:proofErr w:type="spellStart"/>
      <w:r w:rsidRPr="00A6714D">
        <w:rPr>
          <w:rFonts w:ascii="Copperplate Gothic Bold" w:hAnsi="Copperplate Gothic Bold" w:hint="cs"/>
          <w:b/>
          <w:bCs/>
          <w:sz w:val="28"/>
          <w:szCs w:val="28"/>
          <w:rtl/>
        </w:rPr>
        <w:t>س</w:t>
      </w:r>
      <w:r>
        <w:rPr>
          <w:rFonts w:ascii="Copperplate Gothic Bold" w:hAnsi="Copperplate Gothic Bold" w:hint="cs"/>
          <w:b/>
          <w:bCs/>
          <w:sz w:val="28"/>
          <w:szCs w:val="28"/>
          <w:rtl/>
        </w:rPr>
        <w:t>ي</w:t>
      </w:r>
      <w:r w:rsidRPr="00A6714D">
        <w:rPr>
          <w:rFonts w:ascii="Copperplate Gothic Bold" w:hAnsi="Copperplate Gothic Bold" w:hint="cs"/>
          <w:b/>
          <w:bCs/>
          <w:sz w:val="28"/>
          <w:szCs w:val="28"/>
          <w:rtl/>
        </w:rPr>
        <w:t>ليلوزية</w:t>
      </w:r>
      <w:proofErr w:type="spellEnd"/>
      <w:r w:rsidRPr="00A6714D">
        <w:rPr>
          <w:rFonts w:ascii="Copperplate Gothic Bold" w:hAnsi="Copperplate Gothic Bold" w:hint="cs"/>
          <w:b/>
          <w:bCs/>
          <w:sz w:val="28"/>
          <w:szCs w:val="28"/>
          <w:rtl/>
        </w:rPr>
        <w:t xml:space="preserve"> سميكة .</w:t>
      </w:r>
      <w:r w:rsidRPr="00A6714D">
        <w:rPr>
          <w:rFonts w:ascii="Copperplate Gothic Bold" w:hAnsi="Copperplate Gothic Bold" w:hint="cs"/>
          <w:b/>
          <w:bCs/>
          <w:sz w:val="28"/>
          <w:szCs w:val="28"/>
          <w:rtl/>
        </w:rPr>
        <w:t xml:space="preserve"> وتسمى مجموعة الخلايا المتشابهة في التركيب والتي تؤدي معا وظيفة معينة في الكائن الحي عديد ال</w:t>
      </w:r>
      <w:r w:rsidRPr="00A6714D">
        <w:rPr>
          <w:rFonts w:ascii="Copperplate Gothic Bold" w:hAnsi="Copperplate Gothic Bold" w:hint="cs"/>
          <w:b/>
          <w:bCs/>
          <w:sz w:val="28"/>
          <w:szCs w:val="28"/>
          <w:rtl/>
        </w:rPr>
        <w:t xml:space="preserve">خلايا بالنسيج </w:t>
      </w:r>
      <w:r w:rsidRPr="00A6714D">
        <w:rPr>
          <w:rFonts w:ascii="Copperplate Gothic Bold" w:hAnsi="Copperplate Gothic Bold" w:hint="cs"/>
          <w:b/>
          <w:bCs/>
          <w:sz w:val="28"/>
          <w:szCs w:val="28"/>
          <w:rtl/>
        </w:rPr>
        <w:t xml:space="preserve">, </w:t>
      </w:r>
      <w:r w:rsidRPr="00A6714D">
        <w:rPr>
          <w:rFonts w:ascii="Copperplate Gothic Bold" w:hAnsi="Copperplate Gothic Bold" w:hint="cs"/>
          <w:b/>
          <w:bCs/>
          <w:sz w:val="28"/>
          <w:szCs w:val="28"/>
          <w:rtl/>
        </w:rPr>
        <w:t xml:space="preserve">وتحوي الخلية على </w:t>
      </w:r>
      <w:r w:rsidRPr="00A6714D">
        <w:rPr>
          <w:rFonts w:ascii="Copperplate Gothic Bold" w:hAnsi="Copperplate Gothic Bold" w:hint="cs"/>
          <w:b/>
          <w:bCs/>
          <w:sz w:val="28"/>
          <w:szCs w:val="28"/>
          <w:rtl/>
        </w:rPr>
        <w:t>أجسام</w:t>
      </w:r>
      <w:r w:rsidRPr="00A6714D">
        <w:rPr>
          <w:rFonts w:ascii="Copperplate Gothic Bold" w:hAnsi="Copperplate Gothic Bold" w:hint="cs"/>
          <w:b/>
          <w:bCs/>
          <w:sz w:val="28"/>
          <w:szCs w:val="28"/>
          <w:rtl/>
        </w:rPr>
        <w:t xml:space="preserve"> اصغر منها تسمى </w:t>
      </w:r>
      <w:proofErr w:type="spellStart"/>
      <w:r w:rsidRPr="00A6714D">
        <w:rPr>
          <w:rFonts w:ascii="Copperplate Gothic Bold" w:hAnsi="Copperplate Gothic Bold" w:hint="cs"/>
          <w:b/>
          <w:bCs/>
          <w:sz w:val="28"/>
          <w:szCs w:val="28"/>
          <w:rtl/>
        </w:rPr>
        <w:t>عضيات</w:t>
      </w:r>
      <w:proofErr w:type="spellEnd"/>
      <w:r w:rsidRPr="00A6714D">
        <w:rPr>
          <w:rFonts w:ascii="Copperplate Gothic Bold" w:hAnsi="Copperplate Gothic Bold" w:hint="cs"/>
          <w:b/>
          <w:bCs/>
          <w:sz w:val="28"/>
          <w:szCs w:val="28"/>
          <w:rtl/>
        </w:rPr>
        <w:t xml:space="preserve"> </w:t>
      </w:r>
      <w:r w:rsidRPr="005A1464">
        <w:rPr>
          <w:rFonts w:ascii="MinionPro-Bold" w:hAnsi="MinionPro-Bold" w:cs="MinionPro-Bold"/>
          <w:b/>
          <w:bCs/>
          <w:sz w:val="28"/>
          <w:szCs w:val="28"/>
        </w:rPr>
        <w:t>Organelles</w:t>
      </w:r>
      <w:r w:rsidRPr="00A6714D">
        <w:rPr>
          <w:rFonts w:ascii="Copperplate Gothic Bold" w:hAnsi="Copperplate Gothic Bold" w:hint="cs"/>
          <w:b/>
          <w:bCs/>
          <w:sz w:val="28"/>
          <w:szCs w:val="28"/>
          <w:rtl/>
        </w:rPr>
        <w:t xml:space="preserve"> </w:t>
      </w:r>
      <w:r w:rsidRPr="00A6714D">
        <w:rPr>
          <w:rFonts w:ascii="Copperplate Gothic Bold" w:hAnsi="Copperplate Gothic Bold" w:hint="cs"/>
          <w:b/>
          <w:bCs/>
          <w:sz w:val="28"/>
          <w:szCs w:val="28"/>
          <w:rtl/>
        </w:rPr>
        <w:t xml:space="preserve">مثل </w:t>
      </w:r>
      <w:r w:rsidRPr="00A6714D">
        <w:rPr>
          <w:rFonts w:ascii="Copperplate Gothic Bold" w:hAnsi="Copperplate Gothic Bold" w:hint="cs"/>
          <w:b/>
          <w:bCs/>
          <w:sz w:val="28"/>
          <w:szCs w:val="28"/>
          <w:rtl/>
        </w:rPr>
        <w:t>أجسام</w:t>
      </w:r>
      <w:r w:rsidRPr="00A6714D">
        <w:rPr>
          <w:rFonts w:ascii="Copperplate Gothic Bold" w:hAnsi="Copperplate Gothic Bold" w:hint="cs"/>
          <w:b/>
          <w:bCs/>
          <w:sz w:val="28"/>
          <w:szCs w:val="28"/>
          <w:rtl/>
        </w:rPr>
        <w:t xml:space="preserve"> كولجي </w:t>
      </w:r>
      <w:r>
        <w:rPr>
          <w:rFonts w:ascii="Copperplate Gothic Bold" w:hAnsi="Copperplate Gothic Bold" w:hint="cs"/>
          <w:b/>
          <w:bCs/>
          <w:sz w:val="28"/>
          <w:szCs w:val="28"/>
          <w:rtl/>
        </w:rPr>
        <w:t xml:space="preserve"> و </w:t>
      </w:r>
      <w:proofErr w:type="spellStart"/>
      <w:r>
        <w:rPr>
          <w:rFonts w:ascii="Copperplate Gothic Bold" w:hAnsi="Copperplate Gothic Bold" w:hint="cs"/>
          <w:b/>
          <w:bCs/>
          <w:sz w:val="28"/>
          <w:szCs w:val="28"/>
          <w:rtl/>
        </w:rPr>
        <w:t>المايتوكوندريا</w:t>
      </w:r>
      <w:proofErr w:type="spellEnd"/>
      <w:r>
        <w:rPr>
          <w:rFonts w:ascii="Copperplate Gothic Bold" w:hAnsi="Copperplate Gothic Bold" w:hint="cs"/>
          <w:b/>
          <w:bCs/>
          <w:sz w:val="28"/>
          <w:szCs w:val="28"/>
          <w:rtl/>
        </w:rPr>
        <w:t xml:space="preserve"> </w:t>
      </w:r>
      <w:r w:rsidRPr="00A6714D">
        <w:rPr>
          <w:rFonts w:ascii="Copperplate Gothic Bold" w:hAnsi="Copperplate Gothic Bold" w:hint="cs"/>
          <w:b/>
          <w:bCs/>
          <w:sz w:val="28"/>
          <w:szCs w:val="28"/>
          <w:rtl/>
        </w:rPr>
        <w:t xml:space="preserve">وهناك </w:t>
      </w:r>
      <w:r w:rsidRPr="00A6714D">
        <w:rPr>
          <w:rFonts w:ascii="Copperplate Gothic Bold" w:hAnsi="Copperplate Gothic Bold" w:hint="cs"/>
          <w:b/>
          <w:bCs/>
          <w:sz w:val="28"/>
          <w:szCs w:val="28"/>
          <w:rtl/>
        </w:rPr>
        <w:t>أيضا</w:t>
      </w:r>
      <w:r w:rsidRPr="00A6714D">
        <w:rPr>
          <w:rFonts w:ascii="Copperplate Gothic Bold" w:hAnsi="Copperplate Gothic Bold" w:hint="cs"/>
          <w:b/>
          <w:bCs/>
          <w:sz w:val="28"/>
          <w:szCs w:val="28"/>
          <w:rtl/>
        </w:rPr>
        <w:t xml:space="preserve"> النواة التي تحمل داخلها الشفرة الوراثية  كما ويحيط بالخلية غشاء يسمى بالغشاء الخلوي </w:t>
      </w:r>
      <w:r w:rsidRPr="00A6714D">
        <w:rPr>
          <w:rFonts w:ascii="Copperplate Gothic Bold" w:hAnsi="Copperplate Gothic Bold" w:hint="cs"/>
          <w:b/>
          <w:bCs/>
          <w:sz w:val="28"/>
          <w:szCs w:val="28"/>
          <w:rtl/>
        </w:rPr>
        <w:t>. وتق</w:t>
      </w:r>
      <w:r w:rsidRPr="00A6714D">
        <w:rPr>
          <w:rFonts w:ascii="Copperplate Gothic Bold" w:hAnsi="Copperplate Gothic Bold" w:hint="cs"/>
          <w:b/>
          <w:bCs/>
          <w:sz w:val="28"/>
          <w:szCs w:val="28"/>
          <w:rtl/>
        </w:rPr>
        <w:t>و</w:t>
      </w:r>
      <w:r w:rsidRPr="00A6714D">
        <w:rPr>
          <w:rFonts w:ascii="Copperplate Gothic Bold" w:hAnsi="Copperplate Gothic Bold" w:hint="cs"/>
          <w:b/>
          <w:bCs/>
          <w:sz w:val="28"/>
          <w:szCs w:val="28"/>
          <w:rtl/>
        </w:rPr>
        <w:t xml:space="preserve">م الخلية في الكائنات الحية أحادية الخلية مثل </w:t>
      </w:r>
      <w:r w:rsidRPr="00A6714D">
        <w:rPr>
          <w:rFonts w:ascii="Copperplate Gothic Bold" w:hAnsi="Copperplate Gothic Bold" w:hint="cs"/>
          <w:b/>
          <w:bCs/>
          <w:sz w:val="28"/>
          <w:szCs w:val="28"/>
          <w:rtl/>
        </w:rPr>
        <w:t>الجراثيم</w:t>
      </w:r>
      <w:r w:rsidRPr="00A6714D">
        <w:rPr>
          <w:rFonts w:ascii="Copperplate Gothic Bold" w:hAnsi="Copperplate Gothic Bold"/>
          <w:b/>
          <w:bCs/>
          <w:sz w:val="28"/>
          <w:szCs w:val="28"/>
        </w:rPr>
        <w:t xml:space="preserve">Bacteria </w:t>
      </w:r>
      <w:r w:rsidRPr="00A6714D">
        <w:rPr>
          <w:rFonts w:ascii="Copperplate Gothic Bold" w:hAnsi="Copperplate Gothic Bold" w:hint="cs"/>
          <w:b/>
          <w:bCs/>
          <w:sz w:val="28"/>
          <w:szCs w:val="28"/>
          <w:rtl/>
        </w:rPr>
        <w:t xml:space="preserve">  و </w:t>
      </w:r>
      <w:proofErr w:type="spellStart"/>
      <w:r w:rsidRPr="00A6714D">
        <w:rPr>
          <w:rFonts w:ascii="Copperplate Gothic Bold" w:hAnsi="Copperplate Gothic Bold" w:hint="cs"/>
          <w:b/>
          <w:bCs/>
          <w:sz w:val="28"/>
          <w:szCs w:val="28"/>
          <w:rtl/>
        </w:rPr>
        <w:t>الاوالي</w:t>
      </w:r>
      <w:proofErr w:type="spellEnd"/>
      <w:r w:rsidRPr="00A6714D">
        <w:rPr>
          <w:rFonts w:ascii="Copperplate Gothic Bold" w:hAnsi="Copperplate Gothic Bold" w:hint="cs"/>
          <w:b/>
          <w:bCs/>
          <w:sz w:val="28"/>
          <w:szCs w:val="28"/>
          <w:rtl/>
        </w:rPr>
        <w:t xml:space="preserve">  </w:t>
      </w:r>
      <w:r w:rsidRPr="00A6714D">
        <w:rPr>
          <w:rFonts w:ascii="Copperplate Gothic Bold" w:hAnsi="Copperplate Gothic Bold"/>
          <w:b/>
          <w:bCs/>
          <w:sz w:val="28"/>
          <w:szCs w:val="28"/>
        </w:rPr>
        <w:t>Protozoa</w:t>
      </w:r>
      <w:r w:rsidRPr="00A6714D">
        <w:rPr>
          <w:rFonts w:ascii="Copperplate Gothic Bold" w:hAnsi="Copperplate Gothic Bold" w:hint="cs"/>
          <w:b/>
          <w:bCs/>
          <w:sz w:val="28"/>
          <w:szCs w:val="28"/>
          <w:rtl/>
        </w:rPr>
        <w:t xml:space="preserve"> </w:t>
      </w:r>
      <w:proofErr w:type="spellStart"/>
      <w:r w:rsidRPr="00A6714D">
        <w:rPr>
          <w:rFonts w:ascii="Copperplate Gothic Bold" w:hAnsi="Copperplate Gothic Bold" w:hint="cs"/>
          <w:b/>
          <w:bCs/>
          <w:sz w:val="28"/>
          <w:szCs w:val="28"/>
          <w:rtl/>
        </w:rPr>
        <w:t>بانجاز</w:t>
      </w:r>
      <w:proofErr w:type="spellEnd"/>
      <w:r w:rsidRPr="00A6714D">
        <w:rPr>
          <w:rFonts w:ascii="Copperplate Gothic Bold" w:hAnsi="Copperplate Gothic Bold" w:hint="cs"/>
          <w:b/>
          <w:bCs/>
          <w:sz w:val="28"/>
          <w:szCs w:val="28"/>
          <w:rtl/>
        </w:rPr>
        <w:t xml:space="preserve"> جميع الوظائف</w:t>
      </w:r>
      <w:r w:rsidRPr="00A6714D">
        <w:rPr>
          <w:rFonts w:ascii="Copperplate Gothic Bold" w:hAnsi="Copperplate Gothic Bold" w:hint="cs"/>
          <w:b/>
          <w:bCs/>
          <w:sz w:val="28"/>
          <w:szCs w:val="28"/>
          <w:rtl/>
        </w:rPr>
        <w:t xml:space="preserve"> للحياة كتحويل الغذاء </w:t>
      </w:r>
      <w:r w:rsidRPr="00A6714D">
        <w:rPr>
          <w:rFonts w:ascii="Copperplate Gothic Bold" w:hAnsi="Copperplate Gothic Bold" w:hint="cs"/>
          <w:b/>
          <w:bCs/>
          <w:sz w:val="28"/>
          <w:szCs w:val="28"/>
          <w:rtl/>
        </w:rPr>
        <w:t>إلى</w:t>
      </w:r>
      <w:r w:rsidRPr="00A6714D">
        <w:rPr>
          <w:rFonts w:ascii="Copperplate Gothic Bold" w:hAnsi="Copperplate Gothic Bold" w:hint="cs"/>
          <w:b/>
          <w:bCs/>
          <w:sz w:val="28"/>
          <w:szCs w:val="28"/>
          <w:rtl/>
        </w:rPr>
        <w:t xml:space="preserve"> طاقة والنمو</w:t>
      </w:r>
      <w:r w:rsidRPr="00A6714D">
        <w:rPr>
          <w:rFonts w:ascii="Copperplate Gothic Bold" w:hAnsi="Copperplate Gothic Bold" w:hint="cs"/>
          <w:b/>
          <w:bCs/>
          <w:sz w:val="28"/>
          <w:szCs w:val="28"/>
          <w:rtl/>
        </w:rPr>
        <w:t xml:space="preserve"> والتكاثر. أما الكائنات الحية عديدة الخلايا فقد تجمعت بشكل أنسجة متخصصة تعمل كوحدة واحدة لديمومة الحياة... </w:t>
      </w:r>
      <w:r w:rsidRPr="00A6714D">
        <w:rPr>
          <w:rFonts w:ascii="Copperplate Gothic Bold" w:hAnsi="Copperplate Gothic Bold" w:hint="cs"/>
          <w:b/>
          <w:bCs/>
          <w:sz w:val="28"/>
          <w:szCs w:val="28"/>
          <w:rtl/>
        </w:rPr>
        <w:t xml:space="preserve">  </w:t>
      </w:r>
      <w:r w:rsidRPr="00A6714D">
        <w:rPr>
          <w:rFonts w:ascii="Copperplate Gothic Bold" w:hAnsi="Copperplate Gothic Bold" w:hint="cs"/>
          <w:b/>
          <w:bCs/>
          <w:sz w:val="28"/>
          <w:szCs w:val="28"/>
          <w:rtl/>
        </w:rPr>
        <w:t xml:space="preserve">تقسم الخلية من وجهة نظر علم الخلية  </w:t>
      </w:r>
      <w:r w:rsidRPr="00A6714D">
        <w:rPr>
          <w:rFonts w:ascii="Copperplate Gothic Bold" w:hAnsi="Copperplate Gothic Bold" w:hint="cs"/>
          <w:b/>
          <w:bCs/>
          <w:sz w:val="28"/>
          <w:szCs w:val="28"/>
          <w:rtl/>
        </w:rPr>
        <w:t>إلى</w:t>
      </w:r>
      <w:r w:rsidRPr="00A6714D">
        <w:rPr>
          <w:rFonts w:ascii="Copperplate Gothic Bold" w:hAnsi="Copperplate Gothic Bold" w:hint="cs"/>
          <w:b/>
          <w:bCs/>
          <w:sz w:val="28"/>
          <w:szCs w:val="28"/>
          <w:rtl/>
        </w:rPr>
        <w:t xml:space="preserve"> :-</w:t>
      </w:r>
      <w:r>
        <w:rPr>
          <w:rFonts w:ascii="Copperplate Gothic Bold" w:hAnsi="Copperplate Gothic Bold" w:hint="cs"/>
          <w:b/>
          <w:bCs/>
          <w:sz w:val="32"/>
          <w:szCs w:val="32"/>
          <w:rtl/>
        </w:rPr>
        <w:t xml:space="preserve"> </w:t>
      </w:r>
      <w:r>
        <w:rPr>
          <w:rFonts w:ascii="Copperplate Gothic Bold" w:hAnsi="Copperplate Gothic Bold" w:hint="cs"/>
          <w:b/>
          <w:bCs/>
          <w:sz w:val="32"/>
          <w:szCs w:val="32"/>
          <w:rtl/>
        </w:rPr>
        <w:t xml:space="preserve">                                                         </w:t>
      </w:r>
    </w:p>
    <w:p w14:paraId="7C277356" w14:textId="77777777" w:rsidR="00BF0C79" w:rsidRDefault="00FD2955" w:rsidP="00443416">
      <w:pPr>
        <w:tabs>
          <w:tab w:val="left" w:pos="1020"/>
        </w:tabs>
        <w:jc w:val="lowKashida"/>
        <w:rPr>
          <w:rFonts w:ascii="Copperplate Gothic Bold" w:hAnsi="Copperplate Gothic Bold"/>
          <w:b/>
          <w:bCs/>
          <w:sz w:val="28"/>
          <w:szCs w:val="28"/>
          <w:rtl/>
        </w:rPr>
      </w:pPr>
      <w:r w:rsidRPr="00150C50">
        <w:rPr>
          <w:rFonts w:ascii="Copperplate Gothic Bold" w:hAnsi="Copperplate Gothic Bold" w:hint="cs"/>
          <w:b/>
          <w:bCs/>
          <w:noProof/>
          <w:sz w:val="28"/>
          <w:szCs w:val="28"/>
          <w:u w:val="single"/>
          <w:rtl/>
        </w:rPr>
        <w:drawing>
          <wp:anchor distT="0" distB="0" distL="114300" distR="114300" simplePos="0" relativeHeight="252108800" behindDoc="0" locked="0" layoutInCell="1" allowOverlap="1" wp14:anchorId="06BBA7F2" wp14:editId="68269427">
            <wp:simplePos x="0" y="0"/>
            <wp:positionH relativeFrom="column">
              <wp:posOffset>1883491</wp:posOffset>
            </wp:positionH>
            <wp:positionV relativeFrom="paragraph">
              <wp:posOffset>12023578</wp:posOffset>
            </wp:positionV>
            <wp:extent cx="3580481" cy="2937618"/>
            <wp:effectExtent l="38100" t="57150" r="115219" b="91332"/>
            <wp:wrapNone/>
            <wp:docPr id="235" name="صورة 1" descr="C:\Users\hp\AppData\Local\Microsoft\Windows\Temporary Internet Files\Content.Word\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_0175.jpg"/>
                    <pic:cNvPicPr>
                      <a:picLocks noChangeAspect="1" noChangeArrowheads="1"/>
                    </pic:cNvPicPr>
                  </pic:nvPicPr>
                  <pic:blipFill>
                    <a:blip r:embed="rId9" cstate="print"/>
                    <a:srcRect l="7847" r="13580" b="12667"/>
                    <a:stretch>
                      <a:fillRect/>
                    </a:stretch>
                  </pic:blipFill>
                  <pic:spPr bwMode="auto">
                    <a:xfrm>
                      <a:off x="0" y="0"/>
                      <a:ext cx="3580481" cy="2937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50C50">
        <w:rPr>
          <w:rFonts w:ascii="Copperplate Gothic Bold" w:hAnsi="Copperplate Gothic Bold" w:hint="cs"/>
          <w:b/>
          <w:bCs/>
          <w:noProof/>
          <w:sz w:val="28"/>
          <w:szCs w:val="28"/>
          <w:u w:val="single"/>
          <w:rtl/>
        </w:rPr>
        <w:t>كائنات بدائية النواة</w:t>
      </w:r>
      <w:r w:rsidRPr="00965771">
        <w:rPr>
          <w:rFonts w:ascii="Copperplate Gothic Bold" w:hAnsi="Copperplate Gothic Bold" w:hint="cs"/>
          <w:b/>
          <w:bCs/>
          <w:sz w:val="32"/>
          <w:szCs w:val="32"/>
          <w:u w:val="single"/>
          <w:rtl/>
        </w:rPr>
        <w:t xml:space="preserve">  (</w:t>
      </w:r>
      <w:r w:rsidRPr="00965771">
        <w:rPr>
          <w:rFonts w:asciiTheme="majorBidi" w:hAnsiTheme="majorBidi" w:cstheme="majorBidi"/>
          <w:b/>
          <w:bCs/>
          <w:sz w:val="28"/>
          <w:szCs w:val="28"/>
          <w:u w:val="single"/>
        </w:rPr>
        <w:t>Prokaryotic cell</w:t>
      </w:r>
      <w:r w:rsidRPr="00965771">
        <w:rPr>
          <w:rFonts w:ascii="Copperplate Gothic Bold" w:hAnsi="Copperplate Gothic Bold" w:hint="cs"/>
          <w:b/>
          <w:bCs/>
          <w:sz w:val="32"/>
          <w:szCs w:val="32"/>
          <w:u w:val="single"/>
          <w:rtl/>
        </w:rPr>
        <w:t xml:space="preserve">) </w:t>
      </w:r>
      <w:r w:rsidRPr="00150C50">
        <w:rPr>
          <w:rFonts w:ascii="Copperplate Gothic Bold" w:hAnsi="Copperplate Gothic Bold" w:hint="cs"/>
          <w:b/>
          <w:bCs/>
          <w:sz w:val="28"/>
          <w:szCs w:val="28"/>
          <w:u w:val="single"/>
          <w:rtl/>
        </w:rPr>
        <w:t>و كائنات حقيقية النواة</w:t>
      </w:r>
      <w:r w:rsidRPr="00965771">
        <w:rPr>
          <w:rFonts w:ascii="Copperplate Gothic Bold" w:hAnsi="Copperplate Gothic Bold" w:hint="cs"/>
          <w:b/>
          <w:bCs/>
          <w:sz w:val="32"/>
          <w:szCs w:val="32"/>
          <w:u w:val="single"/>
          <w:rtl/>
        </w:rPr>
        <w:t xml:space="preserve"> (</w:t>
      </w:r>
      <w:r w:rsidRPr="00965771">
        <w:rPr>
          <w:rFonts w:asciiTheme="majorBidi" w:hAnsiTheme="majorBidi" w:cstheme="majorBidi"/>
          <w:b/>
          <w:bCs/>
          <w:sz w:val="28"/>
          <w:szCs w:val="28"/>
          <w:u w:val="single"/>
        </w:rPr>
        <w:t>Eukaryotic cell</w:t>
      </w:r>
      <w:r w:rsidRPr="00965771">
        <w:rPr>
          <w:rFonts w:ascii="Copperplate Gothic Bold" w:hAnsi="Copperplate Gothic Bold" w:hint="cs"/>
          <w:b/>
          <w:bCs/>
          <w:sz w:val="32"/>
          <w:szCs w:val="32"/>
          <w:u w:val="single"/>
          <w:rtl/>
        </w:rPr>
        <w:t>)</w:t>
      </w:r>
      <w:r>
        <w:rPr>
          <w:rFonts w:ascii="Copperplate Gothic Bold" w:hAnsi="Copperplate Gothic Bold" w:hint="cs"/>
          <w:b/>
          <w:bCs/>
          <w:sz w:val="32"/>
          <w:szCs w:val="32"/>
          <w:rtl/>
        </w:rPr>
        <w:t xml:space="preserve">. </w:t>
      </w:r>
      <w:r w:rsidRPr="00DC1453">
        <w:rPr>
          <w:rFonts w:ascii="Copperplate Gothic Bold" w:hAnsi="Copperplate Gothic Bold" w:hint="cs"/>
          <w:b/>
          <w:bCs/>
          <w:sz w:val="28"/>
          <w:szCs w:val="28"/>
          <w:rtl/>
        </w:rPr>
        <w:t xml:space="preserve">وقد </w:t>
      </w:r>
      <w:r w:rsidRPr="00DC1453">
        <w:rPr>
          <w:rFonts w:ascii="Copperplate Gothic Bold" w:hAnsi="Copperplate Gothic Bold" w:hint="cs"/>
          <w:b/>
          <w:bCs/>
          <w:sz w:val="28"/>
          <w:szCs w:val="28"/>
          <w:rtl/>
        </w:rPr>
        <w:t>طرح هذا التقسيم العالم هانس ريس في بداية الستينات</w:t>
      </w:r>
      <w:r>
        <w:rPr>
          <w:rFonts w:ascii="Copperplate Gothic Bold" w:hAnsi="Copperplate Gothic Bold" w:hint="cs"/>
          <w:b/>
          <w:bCs/>
          <w:sz w:val="32"/>
          <w:szCs w:val="32"/>
          <w:rtl/>
        </w:rPr>
        <w:t xml:space="preserve"> .</w:t>
      </w:r>
      <w:r w:rsidRPr="00550798">
        <w:rPr>
          <w:rFonts w:ascii="Times New Roman" w:eastAsia="Times New Roman" w:hAnsi="Times New Roman" w:cs="Times New Roman"/>
          <w:sz w:val="31"/>
          <w:szCs w:val="31"/>
        </w:rPr>
        <w:t>Organisms</w:t>
      </w:r>
      <w:r w:rsidRPr="00550798">
        <w:rPr>
          <w:rFonts w:ascii="Times New Roman" w:eastAsia="Times New Roman" w:hAnsi="Times New Roman" w:cs="Times New Roman"/>
          <w:sz w:val="31"/>
          <w:szCs w:val="31"/>
        </w:rPr>
        <w:t xml:space="preserve"> whose cells normally contain a nucleus are called Eukaryotes;</w:t>
      </w:r>
      <w:r>
        <w:rPr>
          <w:rFonts w:ascii="Times New Roman" w:eastAsia="Times New Roman" w:hAnsi="Times New Roman" w:cs="Times New Roman"/>
          <w:sz w:val="31"/>
          <w:szCs w:val="31"/>
        </w:rPr>
        <w:t xml:space="preserve"> </w:t>
      </w:r>
      <w:r w:rsidRPr="00550798">
        <w:rPr>
          <w:rFonts w:ascii="Times New Roman" w:eastAsia="Times New Roman" w:hAnsi="Times New Roman" w:cs="Times New Roman"/>
          <w:sz w:val="31"/>
          <w:szCs w:val="31"/>
        </w:rPr>
        <w:t>those generally smaller) organisms whose cells lack a nucleus</w:t>
      </w:r>
      <w:r>
        <w:rPr>
          <w:rFonts w:ascii="Times New Roman" w:eastAsia="Times New Roman" w:hAnsi="Times New Roman" w:cs="Times New Roman"/>
          <w:sz w:val="31"/>
          <w:szCs w:val="31"/>
        </w:rPr>
        <w:t xml:space="preserve"> </w:t>
      </w:r>
      <w:r w:rsidRPr="00550798">
        <w:rPr>
          <w:rFonts w:ascii="Times New Roman" w:eastAsia="Times New Roman" w:hAnsi="Times New Roman" w:cs="Times New Roman"/>
          <w:sz w:val="31"/>
          <w:szCs w:val="31"/>
        </w:rPr>
        <w:t>and have no membrane-bound organelles</w:t>
      </w:r>
      <w:r>
        <w:rPr>
          <w:rFonts w:ascii="Times New Roman" w:eastAsia="Times New Roman" w:hAnsi="Times New Roman" w:cs="Times New Roman"/>
          <w:sz w:val="31"/>
          <w:szCs w:val="31"/>
        </w:rPr>
        <w:t xml:space="preserve"> </w:t>
      </w:r>
      <w:r w:rsidRPr="00550798">
        <w:rPr>
          <w:rFonts w:ascii="Times New Roman" w:eastAsia="Times New Roman" w:hAnsi="Times New Roman" w:cs="Times New Roman"/>
          <w:sz w:val="31"/>
          <w:szCs w:val="31"/>
        </w:rPr>
        <w:t>are known as Prokaryotes.</w:t>
      </w:r>
      <w:r>
        <w:rPr>
          <w:rFonts w:ascii="Times New Roman" w:eastAsia="Times New Roman" w:hAnsi="Times New Roman" w:cs="Times New Roman"/>
          <w:sz w:val="31"/>
          <w:szCs w:val="31"/>
        </w:rPr>
        <w:t xml:space="preserve"> </w:t>
      </w:r>
      <w:r>
        <w:rPr>
          <w:rFonts w:ascii="Times New Roman" w:eastAsia="Times New Roman" w:hAnsi="Times New Roman" w:cs="Times New Roman"/>
          <w:sz w:val="31"/>
          <w:szCs w:val="31"/>
        </w:rPr>
        <w:t xml:space="preserve">                                                                   </w:t>
      </w:r>
      <w:r>
        <w:rPr>
          <w:rFonts w:ascii="Times New Roman" w:eastAsia="Times New Roman" w:hAnsi="Times New Roman" w:cs="Times New Roman"/>
          <w:sz w:val="31"/>
          <w:szCs w:val="31"/>
        </w:rPr>
        <w:t xml:space="preserve">                                     </w:t>
      </w:r>
      <w:r>
        <w:rPr>
          <w:rFonts w:ascii="Times New Roman" w:eastAsia="Times New Roman" w:hAnsi="Times New Roman" w:cs="Times New Roman"/>
          <w:sz w:val="31"/>
          <w:szCs w:val="31"/>
        </w:rPr>
        <w:t xml:space="preserve">       </w:t>
      </w:r>
      <w:r>
        <w:rPr>
          <w:rFonts w:ascii="Copperplate Gothic Bold" w:hAnsi="Copperplate Gothic Bold"/>
          <w:b/>
          <w:bCs/>
          <w:sz w:val="32"/>
          <w:szCs w:val="32"/>
        </w:rPr>
        <w:t xml:space="preserve">  </w:t>
      </w:r>
      <w:r w:rsidRPr="00A6714D">
        <w:rPr>
          <w:rFonts w:ascii="Copperplate Gothic Bold" w:hAnsi="Copperplate Gothic Bold" w:hint="cs"/>
          <w:b/>
          <w:bCs/>
          <w:sz w:val="28"/>
          <w:szCs w:val="28"/>
          <w:rtl/>
        </w:rPr>
        <w:t xml:space="preserve">وتكون الخلية محاطة </w:t>
      </w:r>
      <w:r>
        <w:rPr>
          <w:rFonts w:ascii="Copperplate Gothic Bold" w:hAnsi="Copperplate Gothic Bold" w:hint="cs"/>
          <w:b/>
          <w:bCs/>
          <w:sz w:val="28"/>
          <w:szCs w:val="28"/>
          <w:rtl/>
        </w:rPr>
        <w:t>(</w:t>
      </w:r>
      <w:r w:rsidRPr="00A6714D">
        <w:rPr>
          <w:rFonts w:ascii="Copperplate Gothic Bold" w:hAnsi="Copperplate Gothic Bold" w:hint="cs"/>
          <w:b/>
          <w:bCs/>
          <w:sz w:val="28"/>
          <w:szCs w:val="28"/>
          <w:rtl/>
        </w:rPr>
        <w:t>بغشاء</w:t>
      </w:r>
      <w:r>
        <w:rPr>
          <w:rFonts w:ascii="Copperplate Gothic Bold" w:hAnsi="Copperplate Gothic Bold" w:hint="cs"/>
          <w:b/>
          <w:bCs/>
          <w:sz w:val="28"/>
          <w:szCs w:val="28"/>
          <w:rtl/>
        </w:rPr>
        <w:t xml:space="preserve"> </w:t>
      </w:r>
      <w:r>
        <w:rPr>
          <w:rFonts w:ascii="Copperplate Gothic Bold" w:hAnsi="Copperplate Gothic Bold" w:hint="cs"/>
          <w:b/>
          <w:bCs/>
          <w:sz w:val="28"/>
          <w:szCs w:val="28"/>
          <w:rtl/>
        </w:rPr>
        <w:t>بلازمي)</w:t>
      </w:r>
      <w:r>
        <w:rPr>
          <w:rFonts w:ascii="Copperplate Gothic Bold" w:hAnsi="Copperplate Gothic Bold" w:hint="cs"/>
          <w:b/>
          <w:bCs/>
          <w:sz w:val="28"/>
          <w:szCs w:val="28"/>
          <w:rtl/>
        </w:rPr>
        <w:t>(</w:t>
      </w:r>
      <w:r w:rsidRPr="004A6EC9">
        <w:rPr>
          <w:rFonts w:asciiTheme="majorBidi" w:hAnsiTheme="majorBidi" w:cstheme="majorBidi"/>
          <w:b/>
          <w:bCs/>
          <w:sz w:val="28"/>
          <w:szCs w:val="28"/>
        </w:rPr>
        <w:t>plasma membrane</w:t>
      </w:r>
      <w:r>
        <w:rPr>
          <w:rFonts w:ascii="Copperplate Gothic Bold" w:hAnsi="Copperplate Gothic Bold" w:hint="cs"/>
          <w:b/>
          <w:bCs/>
          <w:sz w:val="28"/>
          <w:szCs w:val="28"/>
          <w:rtl/>
        </w:rPr>
        <w:t>)</w:t>
      </w:r>
      <w:r w:rsidRPr="00A6714D">
        <w:rPr>
          <w:rFonts w:ascii="Copperplate Gothic Bold" w:hAnsi="Copperplate Gothic Bold" w:hint="cs"/>
          <w:b/>
          <w:bCs/>
          <w:sz w:val="28"/>
          <w:szCs w:val="28"/>
          <w:rtl/>
        </w:rPr>
        <w:t xml:space="preserve"> </w:t>
      </w:r>
      <w:r>
        <w:rPr>
          <w:rFonts w:ascii="Copperplate Gothic Bold" w:hAnsi="Copperplate Gothic Bold" w:hint="cs"/>
          <w:b/>
          <w:bCs/>
          <w:sz w:val="28"/>
          <w:szCs w:val="28"/>
          <w:rtl/>
        </w:rPr>
        <w:t xml:space="preserve"> او ما يسمى بـ غشــــــــــــــــــــــــاء الخليـــــة </w:t>
      </w:r>
      <w:r>
        <w:rPr>
          <w:rFonts w:asciiTheme="majorBidi" w:hAnsiTheme="majorBidi" w:cstheme="majorBidi"/>
          <w:b/>
          <w:bCs/>
          <w:sz w:val="28"/>
          <w:szCs w:val="28"/>
        </w:rPr>
        <w:t xml:space="preserve">    </w:t>
      </w:r>
      <w:proofErr w:type="spellStart"/>
      <w:r w:rsidRPr="004A6EC9">
        <w:rPr>
          <w:rFonts w:asciiTheme="majorBidi" w:hAnsiTheme="majorBidi" w:cstheme="majorBidi"/>
          <w:b/>
          <w:bCs/>
          <w:sz w:val="28"/>
          <w:szCs w:val="28"/>
        </w:rPr>
        <w:t>plasma</w:t>
      </w:r>
      <w:r>
        <w:rPr>
          <w:rFonts w:asciiTheme="majorBidi" w:hAnsiTheme="majorBidi" w:cstheme="majorBidi"/>
          <w:b/>
          <w:bCs/>
          <w:sz w:val="28"/>
          <w:szCs w:val="28"/>
        </w:rPr>
        <w:t>lemma</w:t>
      </w:r>
      <w:proofErr w:type="spellEnd"/>
      <w:r>
        <w:rPr>
          <w:rFonts w:asciiTheme="majorBidi" w:hAnsiTheme="majorBidi" w:cstheme="majorBidi"/>
          <w:b/>
          <w:bCs/>
          <w:sz w:val="28"/>
          <w:szCs w:val="28"/>
        </w:rPr>
        <w:t xml:space="preserve">  or  </w:t>
      </w:r>
      <w:r w:rsidRPr="004A6EC9">
        <w:rPr>
          <w:rFonts w:asciiTheme="majorBidi" w:hAnsiTheme="majorBidi" w:cstheme="majorBidi"/>
          <w:b/>
          <w:bCs/>
          <w:sz w:val="28"/>
          <w:szCs w:val="28"/>
        </w:rPr>
        <w:t>cell</w:t>
      </w:r>
      <w:r>
        <w:rPr>
          <w:rFonts w:ascii="Copperplate Gothic Bold" w:hAnsi="Copperplate Gothic Bold"/>
          <w:b/>
          <w:bCs/>
          <w:sz w:val="28"/>
          <w:szCs w:val="28"/>
        </w:rPr>
        <w:t xml:space="preserve"> </w:t>
      </w:r>
      <w:r>
        <w:rPr>
          <w:rFonts w:asciiTheme="majorBidi" w:hAnsiTheme="majorBidi" w:cstheme="majorBidi"/>
          <w:b/>
          <w:bCs/>
          <w:sz w:val="28"/>
          <w:szCs w:val="28"/>
        </w:rPr>
        <w:t xml:space="preserve"> </w:t>
      </w:r>
      <w:r w:rsidRPr="004A6EC9">
        <w:rPr>
          <w:rFonts w:asciiTheme="majorBidi" w:hAnsiTheme="majorBidi" w:cstheme="majorBidi"/>
          <w:b/>
          <w:bCs/>
          <w:sz w:val="28"/>
          <w:szCs w:val="28"/>
        </w:rPr>
        <w:t xml:space="preserve">membrane </w:t>
      </w:r>
      <w:r>
        <w:rPr>
          <w:rFonts w:ascii="Copperplate Gothic Bold" w:hAnsi="Copperplate Gothic Bold" w:hint="cs"/>
          <w:b/>
          <w:bCs/>
          <w:sz w:val="28"/>
          <w:szCs w:val="28"/>
          <w:rtl/>
        </w:rPr>
        <w:t xml:space="preserve">  </w:t>
      </w:r>
      <w:r>
        <w:rPr>
          <w:rFonts w:ascii="Copperplate Gothic Bold" w:hAnsi="Copperplate Gothic Bold" w:hint="cs"/>
          <w:b/>
          <w:bCs/>
          <w:sz w:val="28"/>
          <w:szCs w:val="28"/>
          <w:rtl/>
        </w:rPr>
        <w:t>شبه صلب يحيط بها ويعطيها الحماية والشكل المميز وهو</w:t>
      </w:r>
      <w:r>
        <w:rPr>
          <w:rFonts w:ascii="Copperplate Gothic Bold" w:hAnsi="Copperplate Gothic Bold" w:hint="cs"/>
          <w:b/>
          <w:bCs/>
          <w:sz w:val="28"/>
          <w:szCs w:val="28"/>
          <w:rtl/>
        </w:rPr>
        <w:t xml:space="preserve"> يمثل الجزء الخارجي الرقيق الذي يحيط </w:t>
      </w:r>
      <w:r>
        <w:rPr>
          <w:rFonts w:ascii="Copperplate Gothic Bold" w:hAnsi="Copperplate Gothic Bold" w:hint="cs"/>
          <w:b/>
          <w:bCs/>
          <w:sz w:val="28"/>
          <w:szCs w:val="28"/>
          <w:rtl/>
        </w:rPr>
        <w:t xml:space="preserve">بمكونات </w:t>
      </w:r>
      <w:r>
        <w:rPr>
          <w:rFonts w:ascii="Copperplate Gothic Bold" w:hAnsi="Copperplate Gothic Bold" w:hint="cs"/>
          <w:b/>
          <w:bCs/>
          <w:sz w:val="28"/>
          <w:szCs w:val="28"/>
          <w:rtl/>
        </w:rPr>
        <w:t>الخلية (</w:t>
      </w:r>
      <w:proofErr w:type="spellStart"/>
      <w:r>
        <w:rPr>
          <w:rFonts w:ascii="Copperplate Gothic Bold" w:hAnsi="Copperplate Gothic Bold" w:hint="cs"/>
          <w:b/>
          <w:bCs/>
          <w:sz w:val="28"/>
          <w:szCs w:val="28"/>
          <w:rtl/>
        </w:rPr>
        <w:t>السايتوبلازم</w:t>
      </w:r>
      <w:proofErr w:type="spellEnd"/>
      <w:r>
        <w:rPr>
          <w:rFonts w:ascii="Copperplate Gothic Bold" w:hAnsi="Copperplate Gothic Bold" w:hint="cs"/>
          <w:b/>
          <w:bCs/>
          <w:sz w:val="28"/>
          <w:szCs w:val="28"/>
          <w:rtl/>
        </w:rPr>
        <w:t xml:space="preserve"> و </w:t>
      </w:r>
      <w:proofErr w:type="spellStart"/>
      <w:r>
        <w:rPr>
          <w:rFonts w:ascii="Copperplate Gothic Bold" w:hAnsi="Copperplate Gothic Bold" w:hint="cs"/>
          <w:b/>
          <w:bCs/>
          <w:sz w:val="28"/>
          <w:szCs w:val="28"/>
          <w:rtl/>
        </w:rPr>
        <w:t>العضيات</w:t>
      </w:r>
      <w:proofErr w:type="spellEnd"/>
      <w:r>
        <w:rPr>
          <w:rFonts w:ascii="Copperplate Gothic Bold" w:hAnsi="Copperplate Gothic Bold" w:hint="cs"/>
          <w:b/>
          <w:bCs/>
          <w:sz w:val="28"/>
          <w:szCs w:val="28"/>
          <w:rtl/>
        </w:rPr>
        <w:t>)</w:t>
      </w:r>
      <w:r>
        <w:rPr>
          <w:rFonts w:ascii="Copperplate Gothic Bold" w:hAnsi="Copperplate Gothic Bold" w:hint="cs"/>
          <w:b/>
          <w:bCs/>
          <w:sz w:val="28"/>
          <w:szCs w:val="28"/>
          <w:rtl/>
        </w:rPr>
        <w:t xml:space="preserve"> </w:t>
      </w:r>
      <w:r>
        <w:rPr>
          <w:rFonts w:ascii="Copperplate Gothic Bold" w:hAnsi="Copperplate Gothic Bold" w:hint="cs"/>
          <w:b/>
          <w:bCs/>
          <w:sz w:val="28"/>
          <w:szCs w:val="28"/>
          <w:rtl/>
        </w:rPr>
        <w:t xml:space="preserve">ويعزلها عن محيطها الخارجي ,  </w:t>
      </w:r>
      <w:r w:rsidRPr="00A6714D">
        <w:rPr>
          <w:rFonts w:ascii="Copperplate Gothic Bold" w:hAnsi="Copperplate Gothic Bold" w:hint="cs"/>
          <w:b/>
          <w:bCs/>
          <w:sz w:val="28"/>
          <w:szCs w:val="28"/>
          <w:rtl/>
        </w:rPr>
        <w:t>مكون</w:t>
      </w:r>
      <w:r>
        <w:rPr>
          <w:rFonts w:ascii="Copperplate Gothic Bold" w:hAnsi="Copperplate Gothic Bold" w:hint="cs"/>
          <w:b/>
          <w:bCs/>
          <w:sz w:val="28"/>
          <w:szCs w:val="28"/>
          <w:rtl/>
        </w:rPr>
        <w:t xml:space="preserve">ا حاجز غشائيا ذا نفاذية اختياريه يسمح بنفاذ بعض المواد من خلاله بسهوله و البعض الأخر بصعوبة </w:t>
      </w:r>
      <w:r>
        <w:rPr>
          <w:rFonts w:ascii="Copperplate Gothic Bold" w:hAnsi="Copperplate Gothic Bold" w:hint="cs"/>
          <w:b/>
          <w:bCs/>
          <w:sz w:val="28"/>
          <w:szCs w:val="28"/>
          <w:rtl/>
        </w:rPr>
        <w:t xml:space="preserve"> وقد لا يسمح بمرور مواد أخرى بتاتا في ظروف معينة </w:t>
      </w:r>
      <w:r>
        <w:rPr>
          <w:rFonts w:ascii="Copperplate Gothic Bold" w:hAnsi="Copperplate Gothic Bold" w:hint="cs"/>
          <w:b/>
          <w:bCs/>
          <w:sz w:val="28"/>
          <w:szCs w:val="28"/>
          <w:rtl/>
        </w:rPr>
        <w:t>.</w:t>
      </w:r>
      <w:r>
        <w:rPr>
          <w:rFonts w:ascii="Copperplate Gothic Bold" w:hAnsi="Copperplate Gothic Bold" w:hint="cs"/>
          <w:b/>
          <w:bCs/>
          <w:sz w:val="28"/>
          <w:szCs w:val="28"/>
          <w:rtl/>
        </w:rPr>
        <w:t xml:space="preserve"> فهو</w:t>
      </w:r>
      <w:r>
        <w:rPr>
          <w:rFonts w:ascii="Copperplate Gothic Bold" w:hAnsi="Copperplate Gothic Bold" w:hint="cs"/>
          <w:b/>
          <w:bCs/>
          <w:sz w:val="28"/>
          <w:szCs w:val="28"/>
          <w:rtl/>
        </w:rPr>
        <w:t xml:space="preserve"> ينظم مرور المواد من الخلية الحية و إليها </w:t>
      </w:r>
      <w:r>
        <w:rPr>
          <w:rFonts w:ascii="Copperplate Gothic Bold" w:hAnsi="Copperplate Gothic Bold" w:hint="cs"/>
          <w:b/>
          <w:bCs/>
          <w:sz w:val="28"/>
          <w:szCs w:val="28"/>
          <w:rtl/>
        </w:rPr>
        <w:t xml:space="preserve">ويعد هذا لغشاء من </w:t>
      </w:r>
      <w:r>
        <w:rPr>
          <w:rFonts w:ascii="Copperplate Gothic Bold" w:hAnsi="Copperplate Gothic Bold" w:hint="cs"/>
          <w:b/>
          <w:bCs/>
          <w:sz w:val="28"/>
          <w:szCs w:val="28"/>
          <w:rtl/>
        </w:rPr>
        <w:t>الأغشية</w:t>
      </w:r>
      <w:r>
        <w:rPr>
          <w:rFonts w:ascii="Copperplate Gothic Bold" w:hAnsi="Copperplate Gothic Bold" w:hint="cs"/>
          <w:b/>
          <w:bCs/>
          <w:sz w:val="28"/>
          <w:szCs w:val="28"/>
          <w:rtl/>
        </w:rPr>
        <w:t xml:space="preserve"> الحية و المرنة التي لها القدرة على تجديد </w:t>
      </w:r>
      <w:r>
        <w:rPr>
          <w:rFonts w:ascii="Copperplate Gothic Bold" w:hAnsi="Copperplate Gothic Bold" w:hint="cs"/>
          <w:b/>
          <w:bCs/>
          <w:sz w:val="28"/>
          <w:szCs w:val="28"/>
          <w:rtl/>
        </w:rPr>
        <w:t>التآلف</w:t>
      </w:r>
      <w:r>
        <w:rPr>
          <w:rFonts w:ascii="Copperplate Gothic Bold" w:hAnsi="Copperplate Gothic Bold" w:hint="cs"/>
          <w:b/>
          <w:bCs/>
          <w:sz w:val="28"/>
          <w:szCs w:val="28"/>
          <w:rtl/>
        </w:rPr>
        <w:t xml:space="preserve"> منها كما وأنه غير متجانس السمك ويحتوي على ثق</w:t>
      </w:r>
      <w:r>
        <w:rPr>
          <w:rFonts w:ascii="Copperplate Gothic Bold" w:hAnsi="Copperplate Gothic Bold" w:hint="cs"/>
          <w:b/>
          <w:bCs/>
          <w:sz w:val="28"/>
          <w:szCs w:val="28"/>
          <w:rtl/>
        </w:rPr>
        <w:t xml:space="preserve">وب  </w:t>
      </w:r>
      <w:r>
        <w:rPr>
          <w:rFonts w:ascii="Copperplate Gothic Bold" w:hAnsi="Copperplate Gothic Bold" w:hint="cs"/>
          <w:b/>
          <w:bCs/>
          <w:sz w:val="28"/>
          <w:szCs w:val="28"/>
          <w:rtl/>
        </w:rPr>
        <w:t xml:space="preserve"> صغيرة وكثيرة تسمح بمرور الماء وبعض المواد ذات الجزيئات الصغيرة التي تذوب بالماء .</w:t>
      </w:r>
      <w:r w:rsidRPr="00A6714D">
        <w:rPr>
          <w:rFonts w:ascii="Copperplate Gothic Bold" w:hAnsi="Copperplate Gothic Bold" w:hint="cs"/>
          <w:b/>
          <w:bCs/>
          <w:sz w:val="28"/>
          <w:szCs w:val="28"/>
          <w:rtl/>
        </w:rPr>
        <w:t xml:space="preserve"> </w:t>
      </w:r>
      <w:r>
        <w:rPr>
          <w:rFonts w:ascii="Copperplate Gothic Bold" w:hAnsi="Copperplate Gothic Bold" w:hint="cs"/>
          <w:b/>
          <w:bCs/>
          <w:sz w:val="28"/>
          <w:szCs w:val="28"/>
          <w:rtl/>
        </w:rPr>
        <w:t xml:space="preserve"> وفي خلايا بعض الأنسجة تتحور بعض الأجزاء  المعينة فيه  لتكون </w:t>
      </w:r>
      <w:proofErr w:type="spellStart"/>
      <w:r>
        <w:rPr>
          <w:rFonts w:ascii="Copperplate Gothic Bold" w:hAnsi="Copperplate Gothic Bold" w:hint="cs"/>
          <w:b/>
          <w:bCs/>
          <w:sz w:val="28"/>
          <w:szCs w:val="28"/>
          <w:rtl/>
        </w:rPr>
        <w:t>تحورات</w:t>
      </w:r>
      <w:proofErr w:type="spellEnd"/>
      <w:r>
        <w:rPr>
          <w:rFonts w:ascii="Copperplate Gothic Bold" w:hAnsi="Copperplate Gothic Bold" w:hint="cs"/>
          <w:b/>
          <w:bCs/>
          <w:sz w:val="28"/>
          <w:szCs w:val="28"/>
          <w:rtl/>
        </w:rPr>
        <w:t xml:space="preserve"> وتخصصات فائدتها زيادة المساحة السطحية الماصة  و زيادة  نفاذ المواد عبر الغشاء  فضلا عن </w:t>
      </w:r>
      <w:r>
        <w:rPr>
          <w:rFonts w:ascii="Copperplate Gothic Bold" w:hAnsi="Copperplate Gothic Bold" w:hint="cs"/>
          <w:b/>
          <w:bCs/>
          <w:sz w:val="28"/>
          <w:szCs w:val="28"/>
          <w:rtl/>
        </w:rPr>
        <w:t>زيادة درجة الاتصال وانتقال المواد بين الخلايا المتجاورة . يحتوي الغشاء على الكثير من الإنزيمات وحاملا</w:t>
      </w:r>
      <w:r>
        <w:rPr>
          <w:rFonts w:ascii="Copperplate Gothic Bold" w:hAnsi="Copperplate Gothic Bold" w:hint="cs"/>
          <w:b/>
          <w:bCs/>
          <w:sz w:val="28"/>
          <w:szCs w:val="28"/>
          <w:rtl/>
        </w:rPr>
        <w:t xml:space="preserve">ت الايونات </w:t>
      </w:r>
      <w:r>
        <w:rPr>
          <w:rFonts w:ascii="Copperplate Gothic Bold" w:hAnsi="Copperplate Gothic Bold" w:hint="cs"/>
          <w:b/>
          <w:bCs/>
          <w:sz w:val="28"/>
          <w:szCs w:val="28"/>
          <w:rtl/>
        </w:rPr>
        <w:t xml:space="preserve">لاسيما الجزء البروتيني منه فهو يعد المكان المناسب لحدوث الكثير من العمليات الحيوية </w:t>
      </w:r>
      <w:r>
        <w:rPr>
          <w:rFonts w:ascii="Copperplate Gothic Bold" w:hAnsi="Copperplate Gothic Bold" w:hint="cs"/>
          <w:b/>
          <w:bCs/>
          <w:sz w:val="28"/>
          <w:szCs w:val="28"/>
          <w:rtl/>
        </w:rPr>
        <w:t xml:space="preserve">كالامتصاص ونقل الطاقة . </w:t>
      </w:r>
      <w:r>
        <w:rPr>
          <w:rFonts w:ascii="Copperplate Gothic Bold" w:hAnsi="Copperplate Gothic Bold" w:hint="cs"/>
          <w:b/>
          <w:bCs/>
          <w:sz w:val="28"/>
          <w:szCs w:val="28"/>
          <w:rtl/>
        </w:rPr>
        <w:t xml:space="preserve">كما تتحور بعض أجزائه للقيام بوظائف خاصة مثل الالتهام الخلوي </w:t>
      </w:r>
      <w:r>
        <w:rPr>
          <w:rFonts w:ascii="Copperplate Gothic Bold" w:hAnsi="Copperplate Gothic Bold" w:hint="cs"/>
          <w:b/>
          <w:bCs/>
          <w:sz w:val="28"/>
          <w:szCs w:val="28"/>
          <w:rtl/>
        </w:rPr>
        <w:lastRenderedPageBreak/>
        <w:t>(</w:t>
      </w:r>
      <w:r w:rsidRPr="00644298">
        <w:rPr>
          <w:rFonts w:asciiTheme="majorBidi" w:hAnsiTheme="majorBidi" w:cstheme="majorBidi"/>
          <w:b/>
          <w:bCs/>
          <w:sz w:val="28"/>
          <w:szCs w:val="28"/>
        </w:rPr>
        <w:t>Phagocytosis</w:t>
      </w:r>
      <w:r>
        <w:rPr>
          <w:rFonts w:ascii="Copperplate Gothic Bold" w:hAnsi="Copperplate Gothic Bold" w:hint="cs"/>
          <w:b/>
          <w:bCs/>
          <w:sz w:val="28"/>
          <w:szCs w:val="28"/>
          <w:rtl/>
        </w:rPr>
        <w:t xml:space="preserve">) </w:t>
      </w:r>
      <w:r>
        <w:rPr>
          <w:rFonts w:ascii="Copperplate Gothic Bold" w:hAnsi="Copperplate Gothic Bold" w:hint="cs"/>
          <w:b/>
          <w:bCs/>
          <w:sz w:val="28"/>
          <w:szCs w:val="28"/>
          <w:rtl/>
        </w:rPr>
        <w:t>و الشرب الخلوي (</w:t>
      </w:r>
      <w:r w:rsidRPr="00640E9B">
        <w:rPr>
          <w:rFonts w:asciiTheme="majorBidi" w:hAnsiTheme="majorBidi" w:cstheme="majorBidi"/>
          <w:b/>
          <w:bCs/>
          <w:sz w:val="28"/>
          <w:szCs w:val="28"/>
        </w:rPr>
        <w:t>P</w:t>
      </w:r>
      <w:r w:rsidRPr="00640E9B">
        <w:rPr>
          <w:rFonts w:asciiTheme="majorBidi" w:hAnsiTheme="majorBidi" w:cstheme="majorBidi"/>
          <w:b/>
          <w:bCs/>
          <w:sz w:val="28"/>
          <w:szCs w:val="28"/>
        </w:rPr>
        <w:t>inocytosis</w:t>
      </w:r>
      <w:r>
        <w:rPr>
          <w:rFonts w:ascii="Copperplate Gothic Bold" w:hAnsi="Copperplate Gothic Bold" w:hint="cs"/>
          <w:b/>
          <w:bCs/>
          <w:sz w:val="28"/>
          <w:szCs w:val="28"/>
          <w:rtl/>
        </w:rPr>
        <w:t>)</w:t>
      </w:r>
      <w:r w:rsidRPr="00A6714D">
        <w:rPr>
          <w:rFonts w:ascii="Copperplate Gothic Bold" w:hAnsi="Copperplate Gothic Bold" w:hint="cs"/>
          <w:b/>
          <w:bCs/>
          <w:sz w:val="28"/>
          <w:szCs w:val="28"/>
          <w:rtl/>
        </w:rPr>
        <w:t xml:space="preserve"> </w:t>
      </w:r>
      <w:r>
        <w:rPr>
          <w:rFonts w:ascii="Copperplate Gothic Bold" w:hAnsi="Copperplate Gothic Bold" w:hint="cs"/>
          <w:b/>
          <w:bCs/>
          <w:sz w:val="28"/>
          <w:szCs w:val="28"/>
          <w:rtl/>
        </w:rPr>
        <w:t xml:space="preserve"> ففي</w:t>
      </w:r>
      <w:r>
        <w:rPr>
          <w:rFonts w:ascii="Copperplate Gothic Bold" w:hAnsi="Copperplate Gothic Bold" w:hint="cs"/>
          <w:b/>
          <w:bCs/>
          <w:sz w:val="28"/>
          <w:szCs w:val="28"/>
          <w:rtl/>
        </w:rPr>
        <w:t xml:space="preserve"> عملية الالتهام يكون الغشاء تركيب </w:t>
      </w:r>
      <w:r>
        <w:rPr>
          <w:rFonts w:ascii="Copperplate Gothic Bold" w:hAnsi="Copperplate Gothic Bold" w:hint="cs"/>
          <w:b/>
          <w:bCs/>
          <w:sz w:val="28"/>
          <w:szCs w:val="28"/>
          <w:rtl/>
        </w:rPr>
        <w:t xml:space="preserve">كيسي وانثناءات حويصلية تسمى بالأجسام </w:t>
      </w:r>
      <w:proofErr w:type="spellStart"/>
      <w:r>
        <w:rPr>
          <w:rFonts w:ascii="Copperplate Gothic Bold" w:hAnsi="Copperplate Gothic Bold" w:hint="cs"/>
          <w:b/>
          <w:bCs/>
          <w:sz w:val="28"/>
          <w:szCs w:val="28"/>
          <w:rtl/>
        </w:rPr>
        <w:t>الملتهمة</w:t>
      </w:r>
      <w:proofErr w:type="spellEnd"/>
      <w:r>
        <w:rPr>
          <w:rFonts w:ascii="Copperplate Gothic Bold" w:hAnsi="Copperplate Gothic Bold" w:hint="cs"/>
          <w:b/>
          <w:bCs/>
          <w:sz w:val="28"/>
          <w:szCs w:val="28"/>
          <w:rtl/>
        </w:rPr>
        <w:t xml:space="preserve"> (</w:t>
      </w:r>
      <w:proofErr w:type="spellStart"/>
      <w:r w:rsidRPr="005E2B24">
        <w:rPr>
          <w:rFonts w:asciiTheme="majorBidi" w:hAnsiTheme="majorBidi" w:cstheme="majorBidi"/>
          <w:b/>
          <w:bCs/>
          <w:sz w:val="28"/>
          <w:szCs w:val="28"/>
        </w:rPr>
        <w:t>Phagosomes</w:t>
      </w:r>
      <w:proofErr w:type="spellEnd"/>
      <w:r>
        <w:rPr>
          <w:rFonts w:ascii="Copperplate Gothic Bold" w:hAnsi="Copperplate Gothic Bold" w:hint="cs"/>
          <w:b/>
          <w:bCs/>
          <w:sz w:val="28"/>
          <w:szCs w:val="28"/>
          <w:rtl/>
        </w:rPr>
        <w:t xml:space="preserve">)  حول بعض المواد ذات الجزيئات الكبيرة الصلبة </w:t>
      </w:r>
      <w:r>
        <w:rPr>
          <w:rFonts w:ascii="Copperplate Gothic Bold" w:hAnsi="Copperplate Gothic Bold" w:hint="cs"/>
          <w:b/>
          <w:bCs/>
          <w:sz w:val="28"/>
          <w:szCs w:val="28"/>
          <w:rtl/>
        </w:rPr>
        <w:t>التي يراد إدخالها إلى الخلية . أما في</w:t>
      </w:r>
      <w:r>
        <w:rPr>
          <w:rFonts w:ascii="Copperplate Gothic Bold" w:hAnsi="Copperplate Gothic Bold" w:hint="cs"/>
          <w:b/>
          <w:bCs/>
          <w:sz w:val="28"/>
          <w:szCs w:val="28"/>
          <w:rtl/>
        </w:rPr>
        <w:t xml:space="preserve"> عملية الشرب الخلوي فيكون الغشاء انثناءات قنوية تســـــــــــــــــــــمى (</w:t>
      </w:r>
      <w:r>
        <w:rPr>
          <w:rFonts w:ascii="Copperplate Gothic Bold" w:hAnsi="Copperplate Gothic Bold" w:hint="cs"/>
          <w:b/>
          <w:bCs/>
          <w:sz w:val="28"/>
          <w:szCs w:val="28"/>
          <w:rtl/>
        </w:rPr>
        <w:t xml:space="preserve"> قنوات</w:t>
      </w:r>
      <w:r>
        <w:rPr>
          <w:rFonts w:ascii="Copperplate Gothic Bold" w:hAnsi="Copperplate Gothic Bold" w:hint="cs"/>
          <w:b/>
          <w:bCs/>
          <w:sz w:val="28"/>
          <w:szCs w:val="28"/>
          <w:rtl/>
        </w:rPr>
        <w:t xml:space="preserve"> </w:t>
      </w:r>
      <w:r>
        <w:rPr>
          <w:rFonts w:ascii="Copperplate Gothic Bold" w:hAnsi="Copperplate Gothic Bold" w:hint="cs"/>
          <w:b/>
          <w:bCs/>
          <w:sz w:val="28"/>
          <w:szCs w:val="28"/>
          <w:rtl/>
        </w:rPr>
        <w:t xml:space="preserve">الشرب الخلوي </w:t>
      </w:r>
      <w:r>
        <w:rPr>
          <w:rFonts w:ascii="Copperplate Gothic Bold" w:hAnsi="Copperplate Gothic Bold"/>
          <w:b/>
          <w:bCs/>
          <w:sz w:val="28"/>
          <w:szCs w:val="28"/>
          <w:rtl/>
        </w:rPr>
        <w:t>–</w:t>
      </w:r>
      <w:r>
        <w:rPr>
          <w:rFonts w:ascii="Copperplate Gothic Bold" w:hAnsi="Copperplate Gothic Bold" w:hint="cs"/>
          <w:b/>
          <w:bCs/>
          <w:sz w:val="28"/>
          <w:szCs w:val="28"/>
          <w:rtl/>
        </w:rPr>
        <w:t xml:space="preserve"> </w:t>
      </w:r>
      <w:proofErr w:type="spellStart"/>
      <w:r w:rsidRPr="00221561">
        <w:rPr>
          <w:rFonts w:asciiTheme="majorBidi" w:hAnsiTheme="majorBidi" w:cstheme="majorBidi"/>
          <w:b/>
          <w:bCs/>
          <w:sz w:val="28"/>
          <w:szCs w:val="28"/>
        </w:rPr>
        <w:t>Pinocytotic</w:t>
      </w:r>
      <w:proofErr w:type="spellEnd"/>
      <w:r>
        <w:rPr>
          <w:rFonts w:asciiTheme="majorBidi" w:hAnsiTheme="majorBidi" w:cstheme="majorBidi"/>
          <w:b/>
          <w:bCs/>
          <w:sz w:val="28"/>
          <w:szCs w:val="28"/>
        </w:rPr>
        <w:t xml:space="preserve"> </w:t>
      </w:r>
      <w:r w:rsidRPr="00221561">
        <w:rPr>
          <w:rFonts w:asciiTheme="majorBidi" w:hAnsiTheme="majorBidi" w:cstheme="majorBidi"/>
          <w:b/>
          <w:bCs/>
          <w:sz w:val="28"/>
          <w:szCs w:val="28"/>
        </w:rPr>
        <w:t>Channels</w:t>
      </w:r>
      <w:r>
        <w:rPr>
          <w:rFonts w:ascii="Copperplate Gothic Bold" w:hAnsi="Copperplate Gothic Bold" w:hint="cs"/>
          <w:b/>
          <w:bCs/>
          <w:sz w:val="28"/>
          <w:szCs w:val="28"/>
          <w:rtl/>
        </w:rPr>
        <w:t xml:space="preserve">) </w:t>
      </w:r>
      <w:r>
        <w:rPr>
          <w:rFonts w:ascii="Copperplate Gothic Bold" w:hAnsi="Copperplate Gothic Bold" w:hint="cs"/>
          <w:b/>
          <w:bCs/>
          <w:sz w:val="28"/>
          <w:szCs w:val="28"/>
          <w:rtl/>
        </w:rPr>
        <w:t xml:space="preserve"> </w:t>
      </w:r>
      <w:r>
        <w:rPr>
          <w:rFonts w:ascii="Copperplate Gothic Bold" w:hAnsi="Copperplate Gothic Bold" w:hint="cs"/>
          <w:b/>
          <w:bCs/>
          <w:sz w:val="28"/>
          <w:szCs w:val="28"/>
          <w:rtl/>
        </w:rPr>
        <w:t xml:space="preserve"> حول الجزيئات السائلة التي يراد ابتلاعها , حيث تنفصل من هذه </w:t>
      </w:r>
      <w:r>
        <w:rPr>
          <w:rFonts w:ascii="Copperplate Gothic Bold" w:hAnsi="Copperplate Gothic Bold" w:hint="cs"/>
          <w:b/>
          <w:bCs/>
          <w:sz w:val="28"/>
          <w:szCs w:val="28"/>
          <w:rtl/>
        </w:rPr>
        <w:t>القنوات</w:t>
      </w:r>
      <w:r>
        <w:rPr>
          <w:rFonts w:ascii="Copperplate Gothic Bold" w:hAnsi="Copperplate Gothic Bold" w:hint="cs"/>
          <w:b/>
          <w:bCs/>
          <w:sz w:val="28"/>
          <w:szCs w:val="28"/>
          <w:rtl/>
        </w:rPr>
        <w:t xml:space="preserve"> المملوءة بالسائل حويصلات صغيرة  تسمى بـ  (</w:t>
      </w:r>
      <w:proofErr w:type="spellStart"/>
      <w:r w:rsidRPr="00016999">
        <w:rPr>
          <w:rFonts w:asciiTheme="majorBidi" w:hAnsiTheme="majorBidi" w:cstheme="majorBidi"/>
          <w:b/>
          <w:bCs/>
          <w:sz w:val="28"/>
          <w:szCs w:val="28"/>
        </w:rPr>
        <w:t>Pinosomes</w:t>
      </w:r>
      <w:proofErr w:type="spellEnd"/>
      <w:r>
        <w:rPr>
          <w:rFonts w:ascii="Copperplate Gothic Bold" w:hAnsi="Copperplate Gothic Bold" w:hint="cs"/>
          <w:b/>
          <w:bCs/>
          <w:sz w:val="28"/>
          <w:szCs w:val="28"/>
          <w:rtl/>
        </w:rPr>
        <w:t xml:space="preserve">)  أجسام الشرب </w:t>
      </w:r>
      <w:r>
        <w:rPr>
          <w:rFonts w:ascii="Copperplate Gothic Bold" w:hAnsi="Copperplate Gothic Bold" w:hint="cs"/>
          <w:b/>
          <w:bCs/>
          <w:sz w:val="28"/>
          <w:szCs w:val="28"/>
          <w:rtl/>
        </w:rPr>
        <w:t xml:space="preserve"> وكما موضح بالرسم</w:t>
      </w:r>
      <w:r>
        <w:rPr>
          <w:rFonts w:ascii="Copperplate Gothic Bold" w:hAnsi="Copperplate Gothic Bold" w:hint="cs"/>
          <w:b/>
          <w:bCs/>
          <w:sz w:val="28"/>
          <w:szCs w:val="28"/>
          <w:rtl/>
        </w:rPr>
        <w:t xml:space="preserve">...  </w:t>
      </w:r>
    </w:p>
    <w:p w14:paraId="10809E9C" w14:textId="77777777" w:rsidR="00447CEF" w:rsidRDefault="00FD2955" w:rsidP="00447CEF">
      <w:pPr>
        <w:tabs>
          <w:tab w:val="left" w:pos="1020"/>
        </w:tabs>
        <w:jc w:val="lowKashida"/>
        <w:rPr>
          <w:rFonts w:ascii="Copperplate Gothic Bold" w:hAnsi="Copperplate Gothic Bold"/>
          <w:b/>
          <w:bCs/>
          <w:sz w:val="28"/>
          <w:szCs w:val="28"/>
          <w:rtl/>
        </w:rPr>
      </w:pPr>
      <w:r>
        <w:rPr>
          <w:rFonts w:ascii="Copperplate Gothic Bold" w:hAnsi="Copperplate Gothic Bold"/>
          <w:b/>
          <w:bCs/>
          <w:noProof/>
          <w:sz w:val="28"/>
          <w:szCs w:val="28"/>
          <w:rtl/>
        </w:rPr>
        <w:drawing>
          <wp:anchor distT="0" distB="0" distL="114300" distR="114300" simplePos="0" relativeHeight="252124160" behindDoc="0" locked="0" layoutInCell="1" allowOverlap="1" wp14:anchorId="2B0E8093" wp14:editId="66674A29">
            <wp:simplePos x="0" y="0"/>
            <wp:positionH relativeFrom="column">
              <wp:posOffset>-276049</wp:posOffset>
            </wp:positionH>
            <wp:positionV relativeFrom="paragraph">
              <wp:posOffset>159101</wp:posOffset>
            </wp:positionV>
            <wp:extent cx="6449798" cy="3376714"/>
            <wp:effectExtent l="38100" t="57150" r="122452" b="90386"/>
            <wp:wrapNone/>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46330" cy="3374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1517D98" w14:textId="77777777" w:rsidR="00447CEF" w:rsidRDefault="00FD2955" w:rsidP="00447CEF">
      <w:pPr>
        <w:tabs>
          <w:tab w:val="left" w:pos="1020"/>
        </w:tabs>
        <w:jc w:val="lowKashida"/>
        <w:rPr>
          <w:rFonts w:ascii="Copperplate Gothic Bold" w:hAnsi="Copperplate Gothic Bold"/>
          <w:b/>
          <w:bCs/>
          <w:sz w:val="28"/>
          <w:szCs w:val="28"/>
          <w:rtl/>
        </w:rPr>
      </w:pPr>
    </w:p>
    <w:p w14:paraId="1E4C0F88" w14:textId="77777777" w:rsidR="00447CEF" w:rsidRDefault="00FD2955" w:rsidP="00447CEF">
      <w:pPr>
        <w:tabs>
          <w:tab w:val="left" w:pos="1020"/>
        </w:tabs>
        <w:jc w:val="lowKashida"/>
        <w:rPr>
          <w:rFonts w:ascii="Copperplate Gothic Bold" w:hAnsi="Copperplate Gothic Bold"/>
          <w:b/>
          <w:bCs/>
          <w:sz w:val="28"/>
          <w:szCs w:val="28"/>
          <w:rtl/>
        </w:rPr>
      </w:pPr>
    </w:p>
    <w:p w14:paraId="66FC89AE" w14:textId="77777777" w:rsidR="00447CEF" w:rsidRDefault="00FD2955" w:rsidP="00447CEF">
      <w:pPr>
        <w:tabs>
          <w:tab w:val="left" w:pos="1020"/>
        </w:tabs>
        <w:jc w:val="lowKashida"/>
        <w:rPr>
          <w:rFonts w:ascii="Copperplate Gothic Bold" w:hAnsi="Copperplate Gothic Bold"/>
          <w:b/>
          <w:bCs/>
          <w:sz w:val="28"/>
          <w:szCs w:val="28"/>
          <w:rtl/>
        </w:rPr>
      </w:pPr>
    </w:p>
    <w:p w14:paraId="013AB7AC" w14:textId="77777777" w:rsidR="00447CEF" w:rsidRDefault="00FD2955" w:rsidP="00447CEF">
      <w:pPr>
        <w:tabs>
          <w:tab w:val="left" w:pos="1020"/>
        </w:tabs>
        <w:jc w:val="lowKashida"/>
        <w:rPr>
          <w:rFonts w:ascii="Copperplate Gothic Bold" w:hAnsi="Copperplate Gothic Bold"/>
          <w:b/>
          <w:bCs/>
          <w:sz w:val="28"/>
          <w:szCs w:val="28"/>
          <w:rtl/>
        </w:rPr>
      </w:pPr>
    </w:p>
    <w:p w14:paraId="44A504B2" w14:textId="77777777" w:rsidR="00447CEF" w:rsidRDefault="00FD2955" w:rsidP="00447CEF">
      <w:pPr>
        <w:tabs>
          <w:tab w:val="left" w:pos="1020"/>
        </w:tabs>
        <w:jc w:val="lowKashida"/>
        <w:rPr>
          <w:rFonts w:ascii="Copperplate Gothic Bold" w:hAnsi="Copperplate Gothic Bold"/>
          <w:b/>
          <w:bCs/>
          <w:sz w:val="28"/>
          <w:szCs w:val="28"/>
          <w:rtl/>
        </w:rPr>
      </w:pPr>
    </w:p>
    <w:p w14:paraId="09B1F7E3" w14:textId="77777777" w:rsidR="00447CEF" w:rsidRDefault="00FD2955" w:rsidP="00447CEF">
      <w:pPr>
        <w:tabs>
          <w:tab w:val="left" w:pos="1020"/>
        </w:tabs>
        <w:jc w:val="lowKashida"/>
        <w:rPr>
          <w:rFonts w:ascii="Copperplate Gothic Bold" w:hAnsi="Copperplate Gothic Bold"/>
          <w:b/>
          <w:bCs/>
          <w:sz w:val="28"/>
          <w:szCs w:val="28"/>
          <w:rtl/>
        </w:rPr>
      </w:pPr>
    </w:p>
    <w:p w14:paraId="0B7F6887" w14:textId="77777777" w:rsidR="00447CEF" w:rsidRDefault="00FD2955" w:rsidP="00447CEF">
      <w:pPr>
        <w:tabs>
          <w:tab w:val="left" w:pos="1020"/>
        </w:tabs>
        <w:jc w:val="lowKashida"/>
        <w:rPr>
          <w:rFonts w:ascii="Copperplate Gothic Bold" w:hAnsi="Copperplate Gothic Bold"/>
          <w:b/>
          <w:bCs/>
          <w:sz w:val="28"/>
          <w:szCs w:val="28"/>
          <w:rtl/>
        </w:rPr>
      </w:pPr>
    </w:p>
    <w:p w14:paraId="31D9CB33" w14:textId="77777777" w:rsidR="00447CEF" w:rsidRDefault="00FD2955" w:rsidP="00E84DD9">
      <w:pPr>
        <w:tabs>
          <w:tab w:val="left" w:pos="1020"/>
        </w:tabs>
        <w:jc w:val="center"/>
        <w:rPr>
          <w:rFonts w:ascii="Copperplate Gothic Bold" w:hAnsi="Copperplate Gothic Bold"/>
          <w:b/>
          <w:bCs/>
          <w:sz w:val="28"/>
          <w:szCs w:val="28"/>
          <w:rtl/>
        </w:rPr>
      </w:pPr>
    </w:p>
    <w:p w14:paraId="0B553A4C" w14:textId="77777777" w:rsidR="00826A3D" w:rsidRDefault="00FD2955" w:rsidP="00826A3D">
      <w:pPr>
        <w:tabs>
          <w:tab w:val="left" w:pos="1020"/>
        </w:tabs>
        <w:jc w:val="center"/>
        <w:rPr>
          <w:rFonts w:ascii="Copperplate Gothic Bold" w:hAnsi="Copperplate Gothic Bold"/>
          <w:b/>
          <w:bCs/>
          <w:sz w:val="28"/>
          <w:szCs w:val="28"/>
          <w:rtl/>
        </w:rPr>
      </w:pPr>
    </w:p>
    <w:p w14:paraId="5FAA361F" w14:textId="77777777" w:rsidR="00826A3D" w:rsidRDefault="00FD2955" w:rsidP="00826A3D">
      <w:pPr>
        <w:tabs>
          <w:tab w:val="left" w:pos="1020"/>
        </w:tabs>
        <w:jc w:val="center"/>
        <w:rPr>
          <w:rFonts w:ascii="Copperplate Gothic Bold" w:hAnsi="Copperplate Gothic Bold"/>
          <w:b/>
          <w:bCs/>
          <w:sz w:val="28"/>
          <w:szCs w:val="28"/>
          <w:rtl/>
        </w:rPr>
      </w:pPr>
    </w:p>
    <w:p w14:paraId="1FEB2C2A" w14:textId="77777777" w:rsidR="006B78FC" w:rsidRPr="00871727" w:rsidRDefault="00FD2955" w:rsidP="006B78FC">
      <w:pPr>
        <w:autoSpaceDE w:val="0"/>
        <w:autoSpaceDN w:val="0"/>
        <w:adjustRightInd w:val="0"/>
        <w:spacing w:after="0" w:line="240" w:lineRule="auto"/>
        <w:rPr>
          <w:rFonts w:ascii="TimesNewRoman" w:hAnsi="TimesNewRoman" w:cs="TimesNewRoman"/>
          <w:b/>
          <w:bCs/>
          <w:sz w:val="32"/>
          <w:szCs w:val="32"/>
          <w:u w:val="single"/>
        </w:rPr>
      </w:pPr>
      <w:r w:rsidRPr="00871727">
        <w:rPr>
          <w:rFonts w:ascii="TimesNewRoman" w:hAnsi="TimesNewRoman" w:cs="TimesNewRoman"/>
          <w:b/>
          <w:bCs/>
          <w:sz w:val="32"/>
          <w:szCs w:val="32"/>
          <w:u w:val="single"/>
        </w:rPr>
        <w:t>Where did Eukaryotic Cells come from?</w:t>
      </w:r>
    </w:p>
    <w:p w14:paraId="1C0A0620" w14:textId="77777777" w:rsidR="00447CEF" w:rsidRPr="009F699B" w:rsidRDefault="00FD2955" w:rsidP="009F699B">
      <w:pPr>
        <w:autoSpaceDE w:val="0"/>
        <w:autoSpaceDN w:val="0"/>
        <w:adjustRightInd w:val="0"/>
        <w:spacing w:after="0" w:line="240" w:lineRule="auto"/>
        <w:jc w:val="lowKashida"/>
        <w:rPr>
          <w:rFonts w:ascii="Copperplate Gothic Bold" w:hAnsi="Copperplate Gothic Bold"/>
          <w:b/>
          <w:bCs/>
          <w:sz w:val="32"/>
          <w:szCs w:val="32"/>
        </w:rPr>
      </w:pPr>
      <w:r w:rsidRPr="009F699B">
        <w:rPr>
          <w:rFonts w:ascii="TimesNewRoman" w:hAnsi="TimesNewRoman" w:cs="TimesNewRoman"/>
          <w:sz w:val="32"/>
          <w:szCs w:val="32"/>
        </w:rPr>
        <w:t xml:space="preserve">The oldest </w:t>
      </w:r>
      <w:r w:rsidRPr="009F699B">
        <w:rPr>
          <w:rFonts w:ascii="TimesNewRoman" w:hAnsi="TimesNewRoman" w:cs="TimesNewRoman"/>
          <w:sz w:val="32"/>
          <w:szCs w:val="32"/>
        </w:rPr>
        <w:t>rocks with evidence of fossil cells date to 3.5 billion years. The oldest rocks with cells large and complex enough to be eukaryotic date to 1.0 billion years.</w:t>
      </w:r>
      <w:r>
        <w:rPr>
          <w:rFonts w:ascii="TimesNewRoman" w:hAnsi="TimesNewRoman" w:cs="TimesNewRoman"/>
          <w:sz w:val="32"/>
          <w:szCs w:val="32"/>
        </w:rPr>
        <w:t xml:space="preserve"> </w:t>
      </w:r>
      <w:r w:rsidRPr="009F699B">
        <w:rPr>
          <w:rFonts w:ascii="TimesNewRoman" w:hAnsi="TimesNewRoman" w:cs="TimesNewRoman"/>
          <w:sz w:val="32"/>
          <w:szCs w:val="32"/>
        </w:rPr>
        <w:t>For 2.5 billion years only prokaryotic cells existed on earth. The best hypothesis for the origi</w:t>
      </w:r>
      <w:r w:rsidRPr="009F699B">
        <w:rPr>
          <w:rFonts w:ascii="TimesNewRoman" w:hAnsi="TimesNewRoman" w:cs="TimesNewRoman"/>
          <w:sz w:val="32"/>
          <w:szCs w:val="32"/>
        </w:rPr>
        <w:t>n of eukaryotic cells was</w:t>
      </w:r>
      <w:r w:rsidRPr="009F699B">
        <w:rPr>
          <w:rFonts w:ascii="TimesNewRoman" w:hAnsi="TimesNewRoman" w:cs="TimesNewRoman"/>
          <w:sz w:val="32"/>
          <w:szCs w:val="32"/>
        </w:rPr>
        <w:t xml:space="preserve"> </w:t>
      </w:r>
      <w:r w:rsidRPr="009F699B">
        <w:rPr>
          <w:rFonts w:ascii="TimesNewRoman" w:hAnsi="TimesNewRoman" w:cs="TimesNewRoman"/>
          <w:sz w:val="32"/>
          <w:szCs w:val="32"/>
        </w:rPr>
        <w:t xml:space="preserve">proposed by Lynn </w:t>
      </w:r>
      <w:r w:rsidRPr="009F699B">
        <w:rPr>
          <w:rFonts w:ascii="TimesNewRoman" w:hAnsi="TimesNewRoman" w:cs="TimesNewRoman"/>
          <w:sz w:val="32"/>
          <w:szCs w:val="32"/>
        </w:rPr>
        <w:t>Margulies</w:t>
      </w:r>
      <w:r w:rsidRPr="009F699B">
        <w:rPr>
          <w:rFonts w:ascii="TimesNewRoman" w:hAnsi="TimesNewRoman" w:cs="TimesNewRoman"/>
          <w:sz w:val="32"/>
          <w:szCs w:val="32"/>
        </w:rPr>
        <w:t xml:space="preserve"> in the early 1970s. This hypothesis</w:t>
      </w:r>
      <w:r w:rsidRPr="009F699B">
        <w:rPr>
          <w:rFonts w:ascii="TimesNewRoman" w:hAnsi="TimesNewRoman" w:cs="TimesNewRoman"/>
          <w:sz w:val="32"/>
          <w:szCs w:val="32"/>
        </w:rPr>
        <w:t xml:space="preserve"> </w:t>
      </w:r>
      <w:r w:rsidRPr="009F699B">
        <w:rPr>
          <w:rFonts w:ascii="TimesNewRoman" w:hAnsi="TimesNewRoman" w:cs="TimesNewRoman"/>
          <w:sz w:val="32"/>
          <w:szCs w:val="32"/>
        </w:rPr>
        <w:t>is now called the Eukaryotic cells appear to be the</w:t>
      </w:r>
      <w:r w:rsidRPr="009F699B">
        <w:rPr>
          <w:rFonts w:ascii="TimesNewRoman" w:hAnsi="TimesNewRoman" w:cs="TimesNewRoman"/>
          <w:sz w:val="32"/>
          <w:szCs w:val="32"/>
        </w:rPr>
        <w:t xml:space="preserve"> </w:t>
      </w:r>
      <w:r w:rsidRPr="009F699B">
        <w:rPr>
          <w:rFonts w:ascii="TimesNewRoman" w:hAnsi="TimesNewRoman" w:cs="TimesNewRoman"/>
          <w:sz w:val="32"/>
          <w:szCs w:val="32"/>
        </w:rPr>
        <w:t xml:space="preserve">product of a </w:t>
      </w:r>
      <w:r w:rsidRPr="009F699B">
        <w:rPr>
          <w:rFonts w:ascii="TimesNewRoman" w:hAnsi="TimesNewRoman" w:cs="TimesNewRoman"/>
          <w:sz w:val="32"/>
          <w:szCs w:val="32"/>
        </w:rPr>
        <w:t>collaboration</w:t>
      </w:r>
      <w:r w:rsidRPr="009F699B">
        <w:rPr>
          <w:rFonts w:ascii="TimesNewRoman" w:hAnsi="TimesNewRoman" w:cs="TimesNewRoman"/>
          <w:sz w:val="32"/>
          <w:szCs w:val="32"/>
        </w:rPr>
        <w:t xml:space="preserve"> among</w:t>
      </w:r>
      <w:r w:rsidRPr="009F699B">
        <w:rPr>
          <w:rFonts w:ascii="TimesNewRoman" w:hAnsi="TimesNewRoman" w:cs="TimesNewRoman"/>
          <w:sz w:val="32"/>
          <w:szCs w:val="32"/>
        </w:rPr>
        <w:t xml:space="preserve"> </w:t>
      </w:r>
      <w:r w:rsidRPr="009F699B">
        <w:rPr>
          <w:rFonts w:ascii="TimesNewRoman" w:hAnsi="TimesNewRoman" w:cs="TimesNewRoman"/>
          <w:sz w:val="32"/>
          <w:szCs w:val="32"/>
        </w:rPr>
        <w:t>different types of prokaryotic cells.</w:t>
      </w:r>
      <w:r w:rsidRPr="009F699B">
        <w:rPr>
          <w:rFonts w:ascii="TimesNewRoman" w:hAnsi="TimesNewRoman" w:cs="TimesNewRoman"/>
          <w:sz w:val="32"/>
          <w:szCs w:val="32"/>
        </w:rPr>
        <w:t xml:space="preserve"> </w:t>
      </w:r>
      <w:r w:rsidRPr="009F699B">
        <w:rPr>
          <w:rFonts w:ascii="TimesNewRoman" w:hAnsi="TimesNewRoman" w:cs="TimesNewRoman"/>
          <w:sz w:val="32"/>
          <w:szCs w:val="32"/>
        </w:rPr>
        <w:t>Some prokaryotic cells became the</w:t>
      </w:r>
      <w:r w:rsidRPr="009F699B">
        <w:rPr>
          <w:rFonts w:ascii="TimesNewRoman" w:hAnsi="TimesNewRoman" w:cs="TimesNewRoman"/>
          <w:sz w:val="32"/>
          <w:szCs w:val="32"/>
        </w:rPr>
        <w:t xml:space="preserve"> </w:t>
      </w:r>
      <w:r w:rsidRPr="009F699B">
        <w:rPr>
          <w:rFonts w:ascii="TimesNewRoman" w:hAnsi="TimesNewRoman" w:cs="TimesNewRoman"/>
          <w:sz w:val="32"/>
          <w:szCs w:val="32"/>
        </w:rPr>
        <w:t>host for o</w:t>
      </w:r>
      <w:r w:rsidRPr="009F699B">
        <w:rPr>
          <w:rFonts w:ascii="TimesNewRoman" w:hAnsi="TimesNewRoman" w:cs="TimesNewRoman"/>
          <w:sz w:val="32"/>
          <w:szCs w:val="32"/>
        </w:rPr>
        <w:t>ther prokaryotic cells that</w:t>
      </w:r>
      <w:r w:rsidRPr="009F699B">
        <w:rPr>
          <w:rFonts w:ascii="TimesNewRoman" w:hAnsi="TimesNewRoman" w:cs="TimesNewRoman"/>
          <w:sz w:val="32"/>
          <w:szCs w:val="32"/>
        </w:rPr>
        <w:t xml:space="preserve"> </w:t>
      </w:r>
      <w:r w:rsidRPr="009F699B">
        <w:rPr>
          <w:rFonts w:ascii="TimesNewRoman" w:hAnsi="TimesNewRoman" w:cs="TimesNewRoman"/>
          <w:sz w:val="32"/>
          <w:szCs w:val="32"/>
        </w:rPr>
        <w:t>lived inside them. Some of the</w:t>
      </w:r>
      <w:r w:rsidRPr="009F699B">
        <w:rPr>
          <w:rFonts w:ascii="TimesNewRoman" w:hAnsi="TimesNewRoman" w:cs="TimesNewRoman"/>
          <w:sz w:val="32"/>
          <w:szCs w:val="32"/>
        </w:rPr>
        <w:t xml:space="preserve"> </w:t>
      </w:r>
      <w:r w:rsidRPr="009F699B">
        <w:rPr>
          <w:rFonts w:ascii="TimesNewRoman" w:hAnsi="TimesNewRoman" w:cs="TimesNewRoman"/>
          <w:sz w:val="32"/>
          <w:szCs w:val="32"/>
        </w:rPr>
        <w:t>complex organelles of eukaryotes</w:t>
      </w:r>
      <w:r w:rsidRPr="009F699B">
        <w:rPr>
          <w:rFonts w:ascii="TimesNewRoman" w:hAnsi="TimesNewRoman" w:cs="TimesNewRoman"/>
          <w:sz w:val="32"/>
          <w:szCs w:val="32"/>
        </w:rPr>
        <w:t xml:space="preserve"> </w:t>
      </w:r>
      <w:r w:rsidRPr="009F699B">
        <w:rPr>
          <w:rFonts w:ascii="TimesNewRoman" w:hAnsi="TimesNewRoman" w:cs="TimesNewRoman"/>
          <w:sz w:val="32"/>
          <w:szCs w:val="32"/>
        </w:rPr>
        <w:t>provide evidence for this theory</w:t>
      </w:r>
      <w:r w:rsidRPr="009F699B">
        <w:rPr>
          <w:rFonts w:ascii="Copperplate Gothic Bold" w:hAnsi="Copperplate Gothic Bold"/>
          <w:b/>
          <w:bCs/>
          <w:sz w:val="32"/>
          <w:szCs w:val="32"/>
        </w:rPr>
        <w:t>.</w:t>
      </w:r>
    </w:p>
    <w:p w14:paraId="4799BC50" w14:textId="77777777" w:rsidR="009F699B" w:rsidRPr="009F699B" w:rsidRDefault="00FD2955" w:rsidP="009F699B">
      <w:pPr>
        <w:autoSpaceDE w:val="0"/>
        <w:autoSpaceDN w:val="0"/>
        <w:adjustRightInd w:val="0"/>
        <w:spacing w:after="0" w:line="240" w:lineRule="auto"/>
        <w:rPr>
          <w:rFonts w:ascii="Copperplate Gothic Bold" w:hAnsi="Copperplate Gothic Bold"/>
          <w:b/>
          <w:bCs/>
          <w:sz w:val="32"/>
          <w:szCs w:val="32"/>
          <w:rtl/>
        </w:rPr>
      </w:pPr>
    </w:p>
    <w:p w14:paraId="6FDA15DD" w14:textId="77777777" w:rsidR="007C23BC" w:rsidRPr="003F5E2B" w:rsidRDefault="00FD2955" w:rsidP="003F5E2B">
      <w:pPr>
        <w:autoSpaceDE w:val="0"/>
        <w:autoSpaceDN w:val="0"/>
        <w:adjustRightInd w:val="0"/>
        <w:spacing w:after="0" w:line="240" w:lineRule="auto"/>
        <w:rPr>
          <w:rFonts w:asciiTheme="majorBidi" w:hAnsiTheme="majorBidi" w:cstheme="majorBidi"/>
          <w:b/>
          <w:bCs/>
          <w:sz w:val="32"/>
          <w:szCs w:val="32"/>
        </w:rPr>
      </w:pPr>
    </w:p>
    <w:p w14:paraId="1C85A018" w14:textId="77777777" w:rsidR="00E84DD9" w:rsidRDefault="00FD2955" w:rsidP="00E84DD9">
      <w:pPr>
        <w:tabs>
          <w:tab w:val="left" w:pos="1020"/>
        </w:tabs>
        <w:jc w:val="lowKashida"/>
        <w:rPr>
          <w:rFonts w:ascii="Copperplate Gothic Bold" w:hAnsi="Copperplate Gothic Bold"/>
          <w:b/>
          <w:bCs/>
          <w:sz w:val="28"/>
          <w:szCs w:val="28"/>
          <w:rtl/>
        </w:rPr>
      </w:pPr>
      <w:r>
        <w:rPr>
          <w:rFonts w:ascii="Copperplate Gothic Bold" w:hAnsi="Copperplate Gothic Bold" w:hint="cs"/>
          <w:b/>
          <w:bCs/>
          <w:noProof/>
          <w:sz w:val="28"/>
          <w:szCs w:val="28"/>
          <w:rtl/>
        </w:rPr>
        <w:lastRenderedPageBreak/>
        <w:drawing>
          <wp:anchor distT="0" distB="0" distL="114300" distR="114300" simplePos="0" relativeHeight="252125184" behindDoc="0" locked="0" layoutInCell="1" allowOverlap="1" wp14:anchorId="23950108" wp14:editId="2655463B">
            <wp:simplePos x="0" y="0"/>
            <wp:positionH relativeFrom="column">
              <wp:posOffset>3099854</wp:posOffset>
            </wp:positionH>
            <wp:positionV relativeFrom="paragraph">
              <wp:posOffset>-438622</wp:posOffset>
            </wp:positionV>
            <wp:extent cx="3220260" cy="1089498"/>
            <wp:effectExtent l="19050" t="0" r="0" b="0"/>
            <wp:wrapNone/>
            <wp:docPr id="2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220260" cy="1089498"/>
                    </a:xfrm>
                    <a:prstGeom prst="rect">
                      <a:avLst/>
                    </a:prstGeom>
                    <a:noFill/>
                    <a:ln w="9525">
                      <a:noFill/>
                      <a:miter lim="800000"/>
                      <a:headEnd/>
                      <a:tailEnd/>
                    </a:ln>
                  </pic:spPr>
                </pic:pic>
              </a:graphicData>
            </a:graphic>
          </wp:anchor>
        </w:drawing>
      </w:r>
    </w:p>
    <w:p w14:paraId="4D5B8645" w14:textId="67C6D6DF" w:rsidR="007C23BC" w:rsidRPr="007C23BC" w:rsidRDefault="00FD2955" w:rsidP="00314B29">
      <w:pPr>
        <w:tabs>
          <w:tab w:val="left" w:pos="1020"/>
        </w:tabs>
        <w:jc w:val="right"/>
        <w:rPr>
          <w:rFonts w:asciiTheme="majorBidi" w:hAnsiTheme="majorBidi" w:cstheme="majorBidi"/>
          <w:b/>
          <w:bCs/>
          <w:sz w:val="32"/>
          <w:szCs w:val="32"/>
        </w:rPr>
      </w:pPr>
      <w:r>
        <w:rPr>
          <w:rFonts w:ascii="Copperplate Gothic Bold" w:hAnsi="Copperplate Gothic Bold"/>
          <w:b/>
          <w:bCs/>
          <w:noProof/>
          <w:sz w:val="28"/>
          <w:szCs w:val="28"/>
        </w:rPr>
        <mc:AlternateContent>
          <mc:Choice Requires="wps">
            <w:drawing>
              <wp:anchor distT="0" distB="0" distL="114300" distR="114300" simplePos="0" relativeHeight="252115968" behindDoc="1" locked="0" layoutInCell="1" allowOverlap="1" wp14:anchorId="3074135C" wp14:editId="55C0FD6B">
                <wp:simplePos x="0" y="0"/>
                <wp:positionH relativeFrom="column">
                  <wp:posOffset>-177800</wp:posOffset>
                </wp:positionH>
                <wp:positionV relativeFrom="paragraph">
                  <wp:posOffset>-127635</wp:posOffset>
                </wp:positionV>
                <wp:extent cx="1789430" cy="447675"/>
                <wp:effectExtent l="0" t="0" r="13970" b="10160"/>
                <wp:wrapNone/>
                <wp:docPr id="207"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447675"/>
                        </a:xfrm>
                        <a:prstGeom prst="plaque">
                          <a:avLst>
                            <a:gd name="adj" fmla="val 16667"/>
                          </a:avLst>
                        </a:prstGeom>
                        <a:solidFill>
                          <a:schemeClr val="accent5">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20" o:spid="_x0000_s1026" type="#_x0000_t21" style="position:absolute;left:0;text-align:left;margin-left:-14pt;margin-top:-10.05pt;width:140.9pt;height:35.2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" fillcolor="#daeef3 [664]"/>
            </w:pict>
          </mc:Fallback>
        </mc:AlternateContent>
      </w:r>
      <w:r w:rsidRPr="007C23BC">
        <w:rPr>
          <w:rFonts w:asciiTheme="majorBidi" w:hAnsiTheme="majorBidi" w:cstheme="majorBidi"/>
          <w:b/>
          <w:bCs/>
          <w:sz w:val="32"/>
          <w:szCs w:val="32"/>
        </w:rPr>
        <w:t>Prokaryotic Cells</w:t>
      </w:r>
    </w:p>
    <w:p w14:paraId="4B3ADED5" w14:textId="77777777" w:rsidR="007C23BC" w:rsidRPr="007C23BC" w:rsidRDefault="00FD2955" w:rsidP="001E199D">
      <w:pPr>
        <w:autoSpaceDE w:val="0"/>
        <w:autoSpaceDN w:val="0"/>
        <w:adjustRightInd w:val="0"/>
        <w:spacing w:after="0" w:line="240" w:lineRule="auto"/>
        <w:jc w:val="lowKashida"/>
        <w:rPr>
          <w:rFonts w:ascii="Palatino-Roman" w:hAnsi="Palatino-Roman" w:cs="Palatino-Roman"/>
          <w:sz w:val="28"/>
          <w:szCs w:val="28"/>
        </w:rPr>
      </w:pPr>
      <w:r w:rsidRPr="007C23BC">
        <w:rPr>
          <w:rFonts w:ascii="Palatino-Bold" w:hAnsi="Palatino-Bold" w:cs="Palatino-Bold"/>
          <w:b/>
          <w:bCs/>
          <w:sz w:val="28"/>
          <w:szCs w:val="28"/>
        </w:rPr>
        <w:t xml:space="preserve">Prokaryotic cells, </w:t>
      </w:r>
      <w:r w:rsidRPr="007C23BC">
        <w:rPr>
          <w:rFonts w:ascii="Palatino-Roman" w:hAnsi="Palatino-Roman" w:cs="Palatino-Roman"/>
          <w:sz w:val="28"/>
          <w:szCs w:val="28"/>
        </w:rPr>
        <w:t>the other major type of cell, does not</w:t>
      </w:r>
      <w:r>
        <w:rPr>
          <w:rFonts w:ascii="Palatino-Roman" w:hAnsi="Palatino-Roman" w:cs="Palatino-Roman"/>
          <w:sz w:val="28"/>
          <w:szCs w:val="28"/>
        </w:rPr>
        <w:t xml:space="preserve"> </w:t>
      </w:r>
      <w:r w:rsidRPr="007C23BC">
        <w:rPr>
          <w:rFonts w:ascii="Palatino-Roman" w:hAnsi="Palatino-Roman" w:cs="Palatino-Roman"/>
          <w:sz w:val="28"/>
          <w:szCs w:val="28"/>
        </w:rPr>
        <w:t>have a nucleus as eukaryotic cells do. Achaia and</w:t>
      </w:r>
      <w:r w:rsidRPr="007C23BC">
        <w:rPr>
          <w:rFonts w:ascii="Palatino-Roman" w:hAnsi="Palatino-Roman" w:cs="Palatino-Roman"/>
          <w:sz w:val="28"/>
          <w:szCs w:val="28"/>
        </w:rPr>
        <w:t xml:space="preserve"> bacteria</w:t>
      </w:r>
      <w:r>
        <w:rPr>
          <w:rFonts w:ascii="Palatino-Roman" w:hAnsi="Palatino-Roman" w:cs="Palatino-Roman"/>
          <w:sz w:val="28"/>
          <w:szCs w:val="28"/>
        </w:rPr>
        <w:t xml:space="preserve"> </w:t>
      </w:r>
      <w:r w:rsidRPr="007C23BC">
        <w:rPr>
          <w:rFonts w:ascii="Palatino-Roman" w:hAnsi="Palatino-Roman" w:cs="Palatino-Roman"/>
          <w:sz w:val="28"/>
          <w:szCs w:val="28"/>
        </w:rPr>
        <w:t>are both prokaryotes, cells so small they are just visible</w:t>
      </w:r>
    </w:p>
    <w:p w14:paraId="2C835C15" w14:textId="77777777" w:rsidR="007C23BC" w:rsidRPr="007C23BC" w:rsidRDefault="00FD2955" w:rsidP="00C66247">
      <w:pPr>
        <w:autoSpaceDE w:val="0"/>
        <w:autoSpaceDN w:val="0"/>
        <w:adjustRightInd w:val="0"/>
        <w:spacing w:after="0" w:line="240" w:lineRule="auto"/>
        <w:jc w:val="lowKashida"/>
        <w:rPr>
          <w:rFonts w:ascii="Palatino-Roman" w:hAnsi="Palatino-Roman" w:cs="Palatino-Roman"/>
          <w:sz w:val="28"/>
          <w:szCs w:val="28"/>
        </w:rPr>
      </w:pPr>
      <w:r w:rsidRPr="007C23BC">
        <w:rPr>
          <w:rFonts w:ascii="Palatino-Roman" w:hAnsi="Palatino-Roman" w:cs="Palatino-Roman"/>
          <w:sz w:val="28"/>
          <w:szCs w:val="28"/>
        </w:rPr>
        <w:t>with the light microscope.</w:t>
      </w:r>
      <w:r>
        <w:rPr>
          <w:rFonts w:ascii="Palatino-Roman" w:hAnsi="Palatino-Roman" w:cs="Palatino-Roman"/>
          <w:sz w:val="28"/>
          <w:szCs w:val="28"/>
        </w:rPr>
        <w:t xml:space="preserve">  </w:t>
      </w:r>
      <w:r w:rsidRPr="007C23BC">
        <w:rPr>
          <w:rFonts w:ascii="Palatino-Roman" w:hAnsi="Palatino-Roman" w:cs="Palatino-Roman"/>
          <w:sz w:val="28"/>
          <w:szCs w:val="28"/>
        </w:rPr>
        <w:t xml:space="preserve"> illustrates the main features of bacterial</w:t>
      </w:r>
      <w:r>
        <w:rPr>
          <w:rFonts w:ascii="Palatino-Roman" w:hAnsi="Palatino-Roman" w:cs="Palatino-Roman"/>
          <w:sz w:val="28"/>
          <w:szCs w:val="28"/>
        </w:rPr>
        <w:t xml:space="preserve"> </w:t>
      </w:r>
      <w:r w:rsidRPr="007C23BC">
        <w:rPr>
          <w:rFonts w:ascii="Palatino-Roman" w:hAnsi="Palatino-Roman" w:cs="Palatino-Roman"/>
          <w:sz w:val="28"/>
          <w:szCs w:val="28"/>
        </w:rPr>
        <w:t xml:space="preserve">anatomy. The </w:t>
      </w:r>
      <w:r w:rsidRPr="007C23BC">
        <w:rPr>
          <w:rFonts w:ascii="Palatino-Bold" w:hAnsi="Palatino-Bold" w:cs="Palatino-Bold"/>
          <w:b/>
          <w:bCs/>
          <w:sz w:val="28"/>
          <w:szCs w:val="28"/>
        </w:rPr>
        <w:t xml:space="preserve">cell wall </w:t>
      </w:r>
      <w:r w:rsidRPr="007C23BC">
        <w:rPr>
          <w:rFonts w:ascii="Palatino-Roman" w:hAnsi="Palatino-Roman" w:cs="Palatino-Roman"/>
          <w:sz w:val="28"/>
          <w:szCs w:val="28"/>
        </w:rPr>
        <w:t>contains peptidoglycan, a complex</w:t>
      </w:r>
      <w:r>
        <w:rPr>
          <w:rFonts w:ascii="Palatino-Roman" w:hAnsi="Palatino-Roman" w:cs="Palatino-Roman"/>
          <w:sz w:val="28"/>
          <w:szCs w:val="28"/>
        </w:rPr>
        <w:t xml:space="preserve"> </w:t>
      </w:r>
      <w:r w:rsidRPr="007C23BC">
        <w:rPr>
          <w:rFonts w:ascii="Palatino-Roman" w:hAnsi="Palatino-Roman" w:cs="Palatino-Roman"/>
          <w:sz w:val="28"/>
          <w:szCs w:val="28"/>
        </w:rPr>
        <w:t>molecule with chains of a unique amino disaccharide joined</w:t>
      </w:r>
      <w:r>
        <w:rPr>
          <w:rFonts w:ascii="Palatino-Roman" w:hAnsi="Palatino-Roman" w:cs="Palatino-Roman"/>
          <w:sz w:val="28"/>
          <w:szCs w:val="28"/>
        </w:rPr>
        <w:t xml:space="preserve"> </w:t>
      </w:r>
      <w:r w:rsidRPr="007C23BC">
        <w:rPr>
          <w:rFonts w:ascii="Palatino-Roman" w:hAnsi="Palatino-Roman" w:cs="Palatino-Roman"/>
          <w:sz w:val="28"/>
          <w:szCs w:val="28"/>
        </w:rPr>
        <w:t>by peptide chains. In some bacteria, the cell wall is further</w:t>
      </w:r>
      <w:r>
        <w:rPr>
          <w:rFonts w:ascii="Palatino-Roman" w:hAnsi="Palatino-Roman" w:cs="Palatino-Roman"/>
          <w:sz w:val="28"/>
          <w:szCs w:val="28"/>
        </w:rPr>
        <w:t xml:space="preserve"> </w:t>
      </w:r>
      <w:r w:rsidRPr="007C23BC">
        <w:rPr>
          <w:rFonts w:ascii="Palatino-Roman" w:hAnsi="Palatino-Roman" w:cs="Palatino-Roman"/>
          <w:sz w:val="28"/>
          <w:szCs w:val="28"/>
        </w:rPr>
        <w:t xml:space="preserve">surrounded by a </w:t>
      </w:r>
      <w:r w:rsidRPr="007C23BC">
        <w:rPr>
          <w:rFonts w:ascii="Palatino-Bold" w:hAnsi="Palatino-Bold" w:cs="Palatino-Bold"/>
          <w:b/>
          <w:bCs/>
          <w:sz w:val="28"/>
          <w:szCs w:val="28"/>
        </w:rPr>
        <w:t xml:space="preserve">capsule </w:t>
      </w:r>
      <w:r w:rsidRPr="007C23BC">
        <w:rPr>
          <w:rFonts w:ascii="Palatino-Roman" w:hAnsi="Palatino-Roman" w:cs="Palatino-Roman"/>
          <w:sz w:val="28"/>
          <w:szCs w:val="28"/>
        </w:rPr>
        <w:t>and/or gelatinous sheath called a</w:t>
      </w:r>
      <w:r>
        <w:rPr>
          <w:rFonts w:ascii="Palatino-Roman" w:hAnsi="Palatino-Roman" w:cs="Palatino-Roman"/>
          <w:sz w:val="28"/>
          <w:szCs w:val="28"/>
        </w:rPr>
        <w:t xml:space="preserve"> </w:t>
      </w:r>
      <w:r w:rsidRPr="007C23BC">
        <w:rPr>
          <w:rFonts w:ascii="Palatino-Bold" w:hAnsi="Palatino-Bold" w:cs="Palatino-Bold"/>
          <w:b/>
          <w:bCs/>
          <w:sz w:val="28"/>
          <w:szCs w:val="28"/>
        </w:rPr>
        <w:t xml:space="preserve">slime layer. </w:t>
      </w:r>
      <w:r w:rsidRPr="007C23BC">
        <w:rPr>
          <w:rFonts w:ascii="Palatino-Roman" w:hAnsi="Palatino-Roman" w:cs="Palatino-Roman"/>
          <w:sz w:val="28"/>
          <w:szCs w:val="28"/>
        </w:rPr>
        <w:t>Motile bacteria usually have long, very thin</w:t>
      </w:r>
      <w:r>
        <w:rPr>
          <w:rFonts w:ascii="Palatino-Roman" w:hAnsi="Palatino-Roman" w:cs="Palatino-Roman"/>
          <w:sz w:val="28"/>
          <w:szCs w:val="28"/>
        </w:rPr>
        <w:t xml:space="preserve"> </w:t>
      </w:r>
      <w:r w:rsidRPr="007C23BC">
        <w:rPr>
          <w:rFonts w:ascii="Palatino-Roman" w:hAnsi="Palatino-Roman" w:cs="Palatino-Roman"/>
          <w:sz w:val="28"/>
          <w:szCs w:val="28"/>
        </w:rPr>
        <w:t xml:space="preserve">appendages called flagella (sing., </w:t>
      </w:r>
      <w:r w:rsidRPr="007C23BC">
        <w:rPr>
          <w:rFonts w:ascii="Palatino-Bold" w:hAnsi="Palatino-Bold" w:cs="Palatino-Bold"/>
          <w:b/>
          <w:bCs/>
          <w:sz w:val="28"/>
          <w:szCs w:val="28"/>
        </w:rPr>
        <w:t>flagellum</w:t>
      </w:r>
      <w:r w:rsidRPr="007C23BC">
        <w:rPr>
          <w:rFonts w:ascii="Palatino-Roman" w:hAnsi="Palatino-Roman" w:cs="Palatino-Roman"/>
          <w:sz w:val="28"/>
          <w:szCs w:val="28"/>
        </w:rPr>
        <w:t>) that are composed</w:t>
      </w:r>
      <w:r>
        <w:rPr>
          <w:rFonts w:ascii="Palatino-Roman" w:hAnsi="Palatino-Roman" w:cs="Palatino-Roman"/>
          <w:sz w:val="28"/>
          <w:szCs w:val="28"/>
        </w:rPr>
        <w:t xml:space="preserve"> </w:t>
      </w:r>
      <w:r w:rsidRPr="007C23BC">
        <w:rPr>
          <w:rFonts w:ascii="Palatino-Roman" w:hAnsi="Palatino-Roman" w:cs="Palatino-Roman"/>
          <w:sz w:val="28"/>
          <w:szCs w:val="28"/>
        </w:rPr>
        <w:t xml:space="preserve">of subunits </w:t>
      </w:r>
      <w:r w:rsidRPr="007C23BC">
        <w:rPr>
          <w:rFonts w:ascii="Palatino-Roman" w:hAnsi="Palatino-Roman" w:cs="Palatino-Roman"/>
          <w:sz w:val="28"/>
          <w:szCs w:val="28"/>
        </w:rPr>
        <w:t>of the protein called flagellant. The flagella,</w:t>
      </w:r>
      <w:r>
        <w:rPr>
          <w:rFonts w:ascii="Palatino-Roman" w:hAnsi="Palatino-Roman" w:cs="Palatino-Roman"/>
          <w:sz w:val="28"/>
          <w:szCs w:val="28"/>
        </w:rPr>
        <w:t xml:space="preserve"> </w:t>
      </w:r>
      <w:r w:rsidRPr="007C23BC">
        <w:rPr>
          <w:rFonts w:ascii="Palatino-Roman" w:hAnsi="Palatino-Roman" w:cs="Palatino-Roman"/>
          <w:sz w:val="28"/>
          <w:szCs w:val="28"/>
        </w:rPr>
        <w:t>which rotate like propellers, rapidly move the bacterium in</w:t>
      </w:r>
      <w:r>
        <w:rPr>
          <w:rFonts w:ascii="Palatino-Roman" w:hAnsi="Palatino-Roman" w:cs="Palatino-Roman"/>
          <w:sz w:val="28"/>
          <w:szCs w:val="28"/>
        </w:rPr>
        <w:t xml:space="preserve"> </w:t>
      </w:r>
      <w:r w:rsidRPr="007C23BC">
        <w:rPr>
          <w:rFonts w:ascii="Palatino-Roman" w:hAnsi="Palatino-Roman" w:cs="Palatino-Roman"/>
          <w:sz w:val="28"/>
          <w:szCs w:val="28"/>
        </w:rPr>
        <w:t xml:space="preserve">a fluid medium. Some bacteria also have </w:t>
      </w:r>
      <w:r w:rsidRPr="007C23BC">
        <w:rPr>
          <w:rFonts w:ascii="Palatino-Italic" w:cs="Palatino-Italic"/>
          <w:i/>
          <w:iCs/>
          <w:sz w:val="28"/>
          <w:szCs w:val="28"/>
        </w:rPr>
        <w:t xml:space="preserve">fimbriae, </w:t>
      </w:r>
      <w:r w:rsidRPr="007C23BC">
        <w:rPr>
          <w:rFonts w:ascii="Palatino-Roman" w:hAnsi="Palatino-Roman" w:cs="Palatino-Roman"/>
          <w:sz w:val="28"/>
          <w:szCs w:val="28"/>
        </w:rPr>
        <w:t>which are</w:t>
      </w:r>
      <w:r>
        <w:rPr>
          <w:rFonts w:ascii="Palatino-Roman" w:hAnsi="Palatino-Roman" w:cs="Palatino-Roman"/>
          <w:sz w:val="28"/>
          <w:szCs w:val="28"/>
        </w:rPr>
        <w:t xml:space="preserve"> </w:t>
      </w:r>
      <w:r w:rsidRPr="007C23BC">
        <w:rPr>
          <w:rFonts w:ascii="Palatino-Roman" w:hAnsi="Palatino-Roman" w:cs="Palatino-Roman"/>
          <w:sz w:val="28"/>
          <w:szCs w:val="28"/>
        </w:rPr>
        <w:t>short appendages that help them attach to an appropriate</w:t>
      </w:r>
      <w:r>
        <w:rPr>
          <w:rFonts w:ascii="Palatino-Roman" w:hAnsi="Palatino-Roman" w:cs="Palatino-Roman"/>
          <w:sz w:val="28"/>
          <w:szCs w:val="28"/>
        </w:rPr>
        <w:t xml:space="preserve"> </w:t>
      </w:r>
      <w:r w:rsidRPr="007C23BC">
        <w:rPr>
          <w:rFonts w:ascii="Palatino-Roman" w:hAnsi="Palatino-Roman" w:cs="Palatino-Roman"/>
          <w:sz w:val="28"/>
          <w:szCs w:val="28"/>
        </w:rPr>
        <w:t>surface.</w:t>
      </w:r>
      <w:r>
        <w:rPr>
          <w:rFonts w:ascii="Palatino-Roman" w:hAnsi="Palatino-Roman" w:cs="Palatino-Roman"/>
          <w:sz w:val="28"/>
          <w:szCs w:val="28"/>
        </w:rPr>
        <w:t xml:space="preserve"> </w:t>
      </w:r>
      <w:r w:rsidRPr="007C23BC">
        <w:rPr>
          <w:rFonts w:ascii="Palatino-Roman" w:hAnsi="Palatino-Roman" w:cs="Palatino-Roman"/>
          <w:sz w:val="28"/>
          <w:szCs w:val="28"/>
        </w:rPr>
        <w:t>The cytoplasm of proka</w:t>
      </w:r>
      <w:r w:rsidRPr="007C23BC">
        <w:rPr>
          <w:rFonts w:ascii="Palatino-Roman" w:hAnsi="Palatino-Roman" w:cs="Palatino-Roman"/>
          <w:sz w:val="28"/>
          <w:szCs w:val="28"/>
        </w:rPr>
        <w:t>ryotic cells like that of eukaryotic</w:t>
      </w:r>
      <w:r>
        <w:rPr>
          <w:rFonts w:ascii="Palatino-Roman" w:hAnsi="Palatino-Roman" w:cs="Palatino-Roman"/>
          <w:sz w:val="28"/>
          <w:szCs w:val="28"/>
        </w:rPr>
        <w:t xml:space="preserve"> </w:t>
      </w:r>
      <w:r w:rsidRPr="007C23BC">
        <w:rPr>
          <w:rFonts w:ascii="Palatino-Roman" w:hAnsi="Palatino-Roman" w:cs="Palatino-Roman"/>
          <w:sz w:val="28"/>
          <w:szCs w:val="28"/>
        </w:rPr>
        <w:t xml:space="preserve">cells is bounded by a </w:t>
      </w:r>
      <w:r w:rsidRPr="007C23BC">
        <w:rPr>
          <w:rFonts w:ascii="Palatino-Bold" w:hAnsi="Palatino-Bold" w:cs="Palatino-Bold"/>
          <w:b/>
          <w:bCs/>
          <w:sz w:val="28"/>
          <w:szCs w:val="28"/>
        </w:rPr>
        <w:t xml:space="preserve">plasma membrane. </w:t>
      </w:r>
      <w:r w:rsidRPr="007C23BC">
        <w:rPr>
          <w:rFonts w:ascii="Palatino-Roman" w:hAnsi="Palatino-Roman" w:cs="Palatino-Roman"/>
          <w:sz w:val="28"/>
          <w:szCs w:val="28"/>
        </w:rPr>
        <w:t>Prokaryotes</w:t>
      </w:r>
      <w:r>
        <w:rPr>
          <w:rFonts w:ascii="Palatino-Roman" w:hAnsi="Palatino-Roman" w:cs="Palatino-Roman"/>
          <w:sz w:val="28"/>
          <w:szCs w:val="28"/>
        </w:rPr>
        <w:t xml:space="preserve"> </w:t>
      </w:r>
      <w:r w:rsidRPr="007C23BC">
        <w:rPr>
          <w:rFonts w:ascii="Palatino-Roman" w:hAnsi="Palatino-Roman" w:cs="Palatino-Roman"/>
          <w:sz w:val="28"/>
          <w:szCs w:val="28"/>
        </w:rPr>
        <w:t>have a single chromosome (loop of DNA) located within a region</w:t>
      </w:r>
      <w:r>
        <w:rPr>
          <w:rFonts w:ascii="Palatino-Roman" w:hAnsi="Palatino-Roman" w:cs="Palatino-Roman"/>
          <w:sz w:val="28"/>
          <w:szCs w:val="28"/>
        </w:rPr>
        <w:t xml:space="preserve"> </w:t>
      </w:r>
      <w:r w:rsidRPr="007C23BC">
        <w:rPr>
          <w:rFonts w:ascii="Palatino-Roman" w:hAnsi="Palatino-Roman" w:cs="Palatino-Roman"/>
          <w:sz w:val="28"/>
          <w:szCs w:val="28"/>
        </w:rPr>
        <w:t xml:space="preserve">called the </w:t>
      </w:r>
      <w:r w:rsidRPr="007C23BC">
        <w:rPr>
          <w:rFonts w:ascii="Palatino-Bold" w:hAnsi="Palatino-Bold" w:cs="Palatino-Bold"/>
          <w:b/>
          <w:bCs/>
          <w:sz w:val="28"/>
          <w:szCs w:val="28"/>
        </w:rPr>
        <w:t xml:space="preserve">nucleotide </w:t>
      </w:r>
      <w:r w:rsidRPr="007C23BC">
        <w:rPr>
          <w:rFonts w:ascii="Palatino-Roman" w:hAnsi="Palatino-Roman" w:cs="Palatino-Roman"/>
          <w:sz w:val="28"/>
          <w:szCs w:val="28"/>
        </w:rPr>
        <w:t>but it is not bounded by membrane.</w:t>
      </w:r>
      <w:r>
        <w:rPr>
          <w:rFonts w:ascii="Palatino-Roman" w:hAnsi="Palatino-Roman" w:cs="Palatino-Roman"/>
          <w:sz w:val="28"/>
          <w:szCs w:val="28"/>
        </w:rPr>
        <w:t xml:space="preserve"> </w:t>
      </w:r>
      <w:r w:rsidRPr="007C23BC">
        <w:rPr>
          <w:rFonts w:ascii="Palatino-Roman" w:hAnsi="Palatino-Roman" w:cs="Palatino-Roman"/>
          <w:sz w:val="28"/>
          <w:szCs w:val="28"/>
        </w:rPr>
        <w:t>Many prokaryotes also have small accessory rings</w:t>
      </w:r>
      <w:r w:rsidRPr="007C23BC">
        <w:rPr>
          <w:rFonts w:ascii="Palatino-Roman" w:hAnsi="Palatino-Roman" w:cs="Palatino-Roman"/>
          <w:sz w:val="28"/>
          <w:szCs w:val="28"/>
        </w:rPr>
        <w:t xml:space="preserve"> of DNA</w:t>
      </w:r>
      <w:r>
        <w:rPr>
          <w:rFonts w:ascii="Palatino-Roman" w:hAnsi="Palatino-Roman" w:cs="Palatino-Roman"/>
          <w:sz w:val="28"/>
          <w:szCs w:val="28"/>
        </w:rPr>
        <w:t xml:space="preserve"> </w:t>
      </w:r>
      <w:r w:rsidRPr="007C23BC">
        <w:rPr>
          <w:rFonts w:ascii="Palatino-Roman" w:hAnsi="Palatino-Roman" w:cs="Palatino-Roman"/>
          <w:sz w:val="28"/>
          <w:szCs w:val="28"/>
        </w:rPr>
        <w:t xml:space="preserve">called </w:t>
      </w:r>
      <w:r w:rsidRPr="007C23BC">
        <w:rPr>
          <w:rFonts w:ascii="Palatino-Bold" w:hAnsi="Palatino-Bold" w:cs="Palatino-Bold"/>
          <w:b/>
          <w:bCs/>
          <w:sz w:val="28"/>
          <w:szCs w:val="28"/>
        </w:rPr>
        <w:t xml:space="preserve">plasmids. </w:t>
      </w:r>
      <w:r w:rsidRPr="007C23BC">
        <w:rPr>
          <w:rFonts w:ascii="Palatino-Roman" w:hAnsi="Palatino-Roman" w:cs="Palatino-Roman"/>
          <w:sz w:val="28"/>
          <w:szCs w:val="28"/>
        </w:rPr>
        <w:t xml:space="preserve">The cytoplasm has thousands of </w:t>
      </w:r>
      <w:r w:rsidRPr="007C23BC">
        <w:rPr>
          <w:rFonts w:ascii="Palatino-Bold" w:hAnsi="Palatino-Bold" w:cs="Palatino-Bold"/>
          <w:b/>
          <w:bCs/>
          <w:sz w:val="28"/>
          <w:szCs w:val="28"/>
        </w:rPr>
        <w:t>ribosome's</w:t>
      </w:r>
      <w:r>
        <w:rPr>
          <w:rFonts w:ascii="Palatino-Bold" w:hAnsi="Palatino-Bold" w:cs="Palatino-Bold"/>
          <w:b/>
          <w:bCs/>
          <w:sz w:val="28"/>
          <w:szCs w:val="28"/>
        </w:rPr>
        <w:t xml:space="preserve"> </w:t>
      </w:r>
      <w:r w:rsidRPr="007C23BC">
        <w:rPr>
          <w:rFonts w:ascii="Palatino-Roman" w:hAnsi="Palatino-Roman" w:cs="Palatino-Roman"/>
          <w:sz w:val="28"/>
          <w:szCs w:val="28"/>
        </w:rPr>
        <w:t>for the synthesis of proteins. In addition, the photosynthetic cyanobacteria have light-sensitive pigments, usually within</w:t>
      </w:r>
      <w:r>
        <w:rPr>
          <w:rFonts w:ascii="Palatino-Roman" w:hAnsi="Palatino-Roman" w:cs="Palatino-Roman"/>
          <w:sz w:val="28"/>
          <w:szCs w:val="28"/>
        </w:rPr>
        <w:t xml:space="preserve"> </w:t>
      </w:r>
      <w:r w:rsidRPr="007C23BC">
        <w:rPr>
          <w:rFonts w:ascii="Palatino-Roman" w:hAnsi="Palatino-Roman" w:cs="Palatino-Roman"/>
          <w:sz w:val="28"/>
          <w:szCs w:val="28"/>
        </w:rPr>
        <w:t>the membranes of flattened disks called thylakoids.</w:t>
      </w:r>
      <w:r>
        <w:rPr>
          <w:rFonts w:ascii="Palatino-Roman" w:hAnsi="Palatino-Roman" w:cs="Palatino-Roman"/>
          <w:sz w:val="28"/>
          <w:szCs w:val="28"/>
        </w:rPr>
        <w:t xml:space="preserve"> </w:t>
      </w:r>
      <w:r w:rsidRPr="007C23BC">
        <w:rPr>
          <w:rFonts w:ascii="Palatino-Roman" w:hAnsi="Palatino-Roman" w:cs="Palatino-Roman"/>
          <w:sz w:val="28"/>
          <w:szCs w:val="28"/>
        </w:rPr>
        <w:t>though prokary</w:t>
      </w:r>
      <w:r w:rsidRPr="007C23BC">
        <w:rPr>
          <w:rFonts w:ascii="Palatino-Roman" w:hAnsi="Palatino-Roman" w:cs="Palatino-Roman"/>
          <w:sz w:val="28"/>
          <w:szCs w:val="28"/>
        </w:rPr>
        <w:t>otes are structurally simple, they are</w:t>
      </w:r>
      <w:r>
        <w:rPr>
          <w:rFonts w:ascii="Palatino-Roman" w:hAnsi="Palatino-Roman" w:cs="Palatino-Roman"/>
          <w:sz w:val="28"/>
          <w:szCs w:val="28"/>
        </w:rPr>
        <w:t xml:space="preserve"> </w:t>
      </w:r>
      <w:r w:rsidRPr="007C23BC">
        <w:rPr>
          <w:rFonts w:ascii="Palatino-Roman" w:hAnsi="Palatino-Roman" w:cs="Palatino-Roman"/>
          <w:sz w:val="28"/>
          <w:szCs w:val="28"/>
        </w:rPr>
        <w:t>actually metabolically complex and contain many different</w:t>
      </w:r>
      <w:r>
        <w:rPr>
          <w:rFonts w:ascii="Palatino-Roman" w:hAnsi="Palatino-Roman" w:cs="Palatino-Roman"/>
          <w:sz w:val="28"/>
          <w:szCs w:val="28"/>
        </w:rPr>
        <w:t xml:space="preserve"> </w:t>
      </w:r>
      <w:r w:rsidRPr="007C23BC">
        <w:rPr>
          <w:rFonts w:ascii="Palatino-Roman" w:hAnsi="Palatino-Roman" w:cs="Palatino-Roman"/>
          <w:sz w:val="28"/>
          <w:szCs w:val="28"/>
        </w:rPr>
        <w:t>kinds of enzymes. Prokaryotes are adapted to living in</w:t>
      </w:r>
      <w:r>
        <w:rPr>
          <w:rFonts w:ascii="Palatino-Roman" w:hAnsi="Palatino-Roman" w:cs="Palatino-Roman"/>
          <w:sz w:val="28"/>
          <w:szCs w:val="28"/>
        </w:rPr>
        <w:t xml:space="preserve"> </w:t>
      </w:r>
      <w:r w:rsidRPr="007C23BC">
        <w:rPr>
          <w:rFonts w:ascii="Palatino-Roman" w:hAnsi="Palatino-Roman" w:cs="Palatino-Roman"/>
          <w:sz w:val="28"/>
          <w:szCs w:val="28"/>
        </w:rPr>
        <w:t>almost any kind of environment and are diversified to the</w:t>
      </w:r>
      <w:r>
        <w:rPr>
          <w:rFonts w:ascii="Palatino-Roman" w:hAnsi="Palatino-Roman" w:cs="Palatino-Roman"/>
          <w:sz w:val="28"/>
          <w:szCs w:val="28"/>
        </w:rPr>
        <w:t xml:space="preserve"> </w:t>
      </w:r>
      <w:r w:rsidRPr="007C23BC">
        <w:rPr>
          <w:rFonts w:ascii="Palatino-Roman" w:hAnsi="Palatino-Roman" w:cs="Palatino-Roman"/>
          <w:sz w:val="28"/>
          <w:szCs w:val="28"/>
        </w:rPr>
        <w:t xml:space="preserve">extent that almost any kind of organic matter </w:t>
      </w:r>
      <w:r w:rsidRPr="007C23BC">
        <w:rPr>
          <w:rFonts w:ascii="Palatino-Roman" w:hAnsi="Palatino-Roman" w:cs="Palatino-Roman"/>
          <w:sz w:val="28"/>
          <w:szCs w:val="28"/>
        </w:rPr>
        <w:t>can be used as</w:t>
      </w:r>
      <w:r>
        <w:rPr>
          <w:rFonts w:ascii="Palatino-Roman" w:hAnsi="Palatino-Roman" w:cs="Palatino-Roman"/>
          <w:sz w:val="28"/>
          <w:szCs w:val="28"/>
        </w:rPr>
        <w:t xml:space="preserve"> </w:t>
      </w:r>
      <w:r w:rsidRPr="007C23BC">
        <w:rPr>
          <w:rFonts w:ascii="Palatino-Roman" w:hAnsi="Palatino-Roman" w:cs="Palatino-Roman"/>
          <w:sz w:val="28"/>
          <w:szCs w:val="28"/>
        </w:rPr>
        <w:t>a nutrient for some particular type. The cytoplasm is the site</w:t>
      </w:r>
      <w:r>
        <w:rPr>
          <w:rFonts w:ascii="Palatino-Roman" w:hAnsi="Palatino-Roman" w:cs="Palatino-Roman"/>
          <w:sz w:val="28"/>
          <w:szCs w:val="28"/>
        </w:rPr>
        <w:t xml:space="preserve"> </w:t>
      </w:r>
      <w:r w:rsidRPr="007C23BC">
        <w:rPr>
          <w:rFonts w:ascii="Palatino-Roman" w:hAnsi="Palatino-Roman" w:cs="Palatino-Roman"/>
          <w:sz w:val="28"/>
          <w:szCs w:val="28"/>
        </w:rPr>
        <w:t>of thousands of chemical reactions, and prokaryotes are</w:t>
      </w:r>
      <w:r>
        <w:rPr>
          <w:rFonts w:ascii="Palatino-Roman" w:hAnsi="Palatino-Roman" w:cs="Palatino-Roman"/>
          <w:sz w:val="28"/>
          <w:szCs w:val="28"/>
        </w:rPr>
        <w:t xml:space="preserve"> </w:t>
      </w:r>
      <w:r w:rsidRPr="007C23BC">
        <w:rPr>
          <w:rFonts w:ascii="Palatino-Roman" w:hAnsi="Palatino-Roman" w:cs="Palatino-Roman"/>
          <w:sz w:val="28"/>
          <w:szCs w:val="28"/>
        </w:rPr>
        <w:t>more metabolically competent than are human beings.</w:t>
      </w:r>
    </w:p>
    <w:p w14:paraId="46706F24" w14:textId="77777777" w:rsidR="00E84DD9" w:rsidRPr="001E199D" w:rsidRDefault="00FD2955" w:rsidP="001E199D">
      <w:pPr>
        <w:autoSpaceDE w:val="0"/>
        <w:autoSpaceDN w:val="0"/>
        <w:adjustRightInd w:val="0"/>
        <w:spacing w:after="0" w:line="240" w:lineRule="auto"/>
        <w:jc w:val="lowKashida"/>
        <w:rPr>
          <w:rFonts w:ascii="Palatino-Roman" w:hAnsi="Palatino-Roman" w:cs="Palatino-Roman"/>
          <w:sz w:val="28"/>
          <w:szCs w:val="28"/>
          <w:rtl/>
        </w:rPr>
      </w:pPr>
      <w:r w:rsidRPr="007C23BC">
        <w:rPr>
          <w:rFonts w:ascii="Palatino-Roman" w:hAnsi="Palatino-Roman" w:cs="Palatino-Roman"/>
          <w:sz w:val="28"/>
          <w:szCs w:val="28"/>
        </w:rPr>
        <w:t>Given adequate nutrients, most prokaryotes are able to synthesize</w:t>
      </w:r>
      <w:r>
        <w:rPr>
          <w:rFonts w:ascii="Palatino-Roman" w:hAnsi="Palatino-Roman" w:cs="Palatino-Roman"/>
          <w:sz w:val="28"/>
          <w:szCs w:val="28"/>
        </w:rPr>
        <w:t xml:space="preserve"> </w:t>
      </w:r>
      <w:r w:rsidRPr="007C23BC">
        <w:rPr>
          <w:rFonts w:ascii="Palatino-Roman" w:hAnsi="Palatino-Roman" w:cs="Palatino-Roman"/>
          <w:sz w:val="28"/>
          <w:szCs w:val="28"/>
        </w:rPr>
        <w:t xml:space="preserve">any </w:t>
      </w:r>
      <w:r w:rsidRPr="007C23BC">
        <w:rPr>
          <w:rFonts w:ascii="Palatino-Roman" w:hAnsi="Palatino-Roman" w:cs="Palatino-Roman"/>
          <w:sz w:val="28"/>
          <w:szCs w:val="28"/>
        </w:rPr>
        <w:t>kind of molecule they may need. Indeed, the</w:t>
      </w:r>
      <w:r>
        <w:rPr>
          <w:rFonts w:ascii="Palatino-Roman" w:hAnsi="Palatino-Roman" w:cs="Palatino-Roman"/>
          <w:sz w:val="28"/>
          <w:szCs w:val="28"/>
        </w:rPr>
        <w:t xml:space="preserve"> </w:t>
      </w:r>
      <w:r w:rsidRPr="007C23BC">
        <w:rPr>
          <w:rFonts w:ascii="Palatino-Roman" w:hAnsi="Palatino-Roman" w:cs="Palatino-Roman"/>
          <w:sz w:val="28"/>
          <w:szCs w:val="28"/>
        </w:rPr>
        <w:t>metabolic capability of bacteria is exploited by humans, who</w:t>
      </w:r>
      <w:r>
        <w:rPr>
          <w:rFonts w:ascii="Palatino-Roman" w:hAnsi="Palatino-Roman" w:cs="Palatino-Roman"/>
          <w:sz w:val="28"/>
          <w:szCs w:val="28"/>
        </w:rPr>
        <w:t xml:space="preserve"> </w:t>
      </w:r>
      <w:r w:rsidRPr="007C23BC">
        <w:rPr>
          <w:rFonts w:ascii="Palatino-Roman" w:hAnsi="Palatino-Roman" w:cs="Palatino-Roman"/>
          <w:sz w:val="28"/>
          <w:szCs w:val="28"/>
        </w:rPr>
        <w:t>use them to produce a wide variety of</w:t>
      </w:r>
      <w:r w:rsidRPr="001E199D">
        <w:rPr>
          <w:rFonts w:ascii="Palatino-Roman" w:hAnsi="Palatino-Roman" w:cs="Palatino-Roman"/>
          <w:sz w:val="28"/>
          <w:szCs w:val="28"/>
        </w:rPr>
        <w:t xml:space="preserve"> chemicals and products</w:t>
      </w:r>
    </w:p>
    <w:p w14:paraId="626485ED" w14:textId="77777777" w:rsidR="00E84DD9" w:rsidRPr="007C23BC" w:rsidRDefault="00FD2955" w:rsidP="001E199D">
      <w:pPr>
        <w:tabs>
          <w:tab w:val="left" w:pos="1020"/>
        </w:tabs>
        <w:jc w:val="lowKashida"/>
        <w:rPr>
          <w:rFonts w:ascii="Copperplate Gothic Bold" w:hAnsi="Copperplate Gothic Bold"/>
          <w:b/>
          <w:bCs/>
          <w:sz w:val="28"/>
          <w:szCs w:val="28"/>
          <w:rtl/>
        </w:rPr>
      </w:pPr>
      <w:r>
        <w:rPr>
          <w:rFonts w:ascii="Copperplate Gothic Bold" w:hAnsi="Copperplate Gothic Bold" w:hint="cs"/>
          <w:b/>
          <w:bCs/>
          <w:noProof/>
          <w:sz w:val="28"/>
          <w:szCs w:val="28"/>
          <w:rtl/>
        </w:rPr>
        <w:drawing>
          <wp:anchor distT="0" distB="0" distL="114300" distR="114300" simplePos="0" relativeHeight="252116992" behindDoc="0" locked="0" layoutInCell="1" allowOverlap="1" wp14:anchorId="701786A9" wp14:editId="51960438">
            <wp:simplePos x="0" y="0"/>
            <wp:positionH relativeFrom="column">
              <wp:posOffset>-217278</wp:posOffset>
            </wp:positionH>
            <wp:positionV relativeFrom="paragraph">
              <wp:posOffset>14416</wp:posOffset>
            </wp:positionV>
            <wp:extent cx="6595758" cy="3326859"/>
            <wp:effectExtent l="19050" t="0" r="0" b="0"/>
            <wp:wrapNone/>
            <wp:docPr id="23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595758" cy="3326859"/>
                    </a:xfrm>
                    <a:prstGeom prst="rect">
                      <a:avLst/>
                    </a:prstGeom>
                    <a:noFill/>
                    <a:ln w="9525">
                      <a:noFill/>
                      <a:miter lim="800000"/>
                      <a:headEnd/>
                      <a:tailEnd/>
                    </a:ln>
                  </pic:spPr>
                </pic:pic>
              </a:graphicData>
            </a:graphic>
          </wp:anchor>
        </w:drawing>
      </w:r>
    </w:p>
    <w:p w14:paraId="4572CABC" w14:textId="77777777" w:rsidR="00E84DD9" w:rsidRDefault="00FD2955" w:rsidP="007C23BC">
      <w:pPr>
        <w:tabs>
          <w:tab w:val="left" w:pos="1020"/>
        </w:tabs>
        <w:jc w:val="lowKashida"/>
        <w:rPr>
          <w:rFonts w:ascii="Copperplate Gothic Bold" w:hAnsi="Copperplate Gothic Bold"/>
          <w:b/>
          <w:bCs/>
          <w:sz w:val="28"/>
          <w:szCs w:val="28"/>
          <w:rtl/>
        </w:rPr>
      </w:pPr>
    </w:p>
    <w:p w14:paraId="5FD86EE1" w14:textId="77777777" w:rsidR="00E84DD9" w:rsidRDefault="00FD2955" w:rsidP="00E84DD9">
      <w:pPr>
        <w:tabs>
          <w:tab w:val="left" w:pos="1020"/>
        </w:tabs>
        <w:jc w:val="lowKashida"/>
        <w:rPr>
          <w:rFonts w:ascii="Copperplate Gothic Bold" w:hAnsi="Copperplate Gothic Bold"/>
          <w:b/>
          <w:bCs/>
          <w:sz w:val="28"/>
          <w:szCs w:val="28"/>
          <w:rtl/>
        </w:rPr>
      </w:pPr>
    </w:p>
    <w:p w14:paraId="0D228CC0" w14:textId="77777777" w:rsidR="00E84DD9" w:rsidRDefault="00FD2955" w:rsidP="00E84DD9">
      <w:pPr>
        <w:tabs>
          <w:tab w:val="left" w:pos="1020"/>
        </w:tabs>
        <w:jc w:val="lowKashida"/>
        <w:rPr>
          <w:rFonts w:ascii="Copperplate Gothic Bold" w:hAnsi="Copperplate Gothic Bold"/>
          <w:b/>
          <w:bCs/>
          <w:sz w:val="28"/>
          <w:szCs w:val="28"/>
          <w:rtl/>
        </w:rPr>
      </w:pPr>
    </w:p>
    <w:p w14:paraId="017E6185" w14:textId="77777777" w:rsidR="00E84DD9" w:rsidRDefault="00FD2955" w:rsidP="00E84DD9">
      <w:pPr>
        <w:tabs>
          <w:tab w:val="left" w:pos="1020"/>
        </w:tabs>
        <w:jc w:val="lowKashida"/>
        <w:rPr>
          <w:rFonts w:ascii="Copperplate Gothic Bold" w:hAnsi="Copperplate Gothic Bold"/>
          <w:b/>
          <w:bCs/>
          <w:sz w:val="28"/>
          <w:szCs w:val="28"/>
          <w:rtl/>
        </w:rPr>
      </w:pPr>
    </w:p>
    <w:p w14:paraId="686FCE88" w14:textId="77777777" w:rsidR="00E84DD9" w:rsidRDefault="00FD2955" w:rsidP="00E84DD9">
      <w:pPr>
        <w:tabs>
          <w:tab w:val="left" w:pos="1020"/>
        </w:tabs>
        <w:jc w:val="center"/>
        <w:rPr>
          <w:rFonts w:ascii="Copperplate Gothic Bold" w:hAnsi="Copperplate Gothic Bold"/>
          <w:b/>
          <w:bCs/>
          <w:sz w:val="28"/>
          <w:szCs w:val="28"/>
          <w:rtl/>
        </w:rPr>
      </w:pPr>
    </w:p>
    <w:p w14:paraId="24531F7C" w14:textId="77777777" w:rsidR="00E84DD9" w:rsidRDefault="00FD2955" w:rsidP="00E84DD9">
      <w:pPr>
        <w:tabs>
          <w:tab w:val="left" w:pos="1020"/>
        </w:tabs>
        <w:jc w:val="lowKashida"/>
        <w:rPr>
          <w:rFonts w:ascii="Copperplate Gothic Bold" w:hAnsi="Copperplate Gothic Bold"/>
          <w:b/>
          <w:bCs/>
          <w:sz w:val="28"/>
          <w:szCs w:val="28"/>
          <w:rtl/>
        </w:rPr>
      </w:pPr>
    </w:p>
    <w:p w14:paraId="23EBA274" w14:textId="77777777" w:rsidR="009B5DE2" w:rsidRPr="00A6714D" w:rsidRDefault="00FD2955" w:rsidP="0014510F">
      <w:pPr>
        <w:jc w:val="lowKashida"/>
        <w:rPr>
          <w:rFonts w:asciiTheme="majorBidi" w:hAnsiTheme="majorBidi" w:cstheme="majorBidi"/>
          <w:b/>
          <w:bCs/>
          <w:sz w:val="28"/>
          <w:szCs w:val="28"/>
        </w:rPr>
      </w:pPr>
      <w:r w:rsidRPr="00A6714D">
        <w:rPr>
          <w:rFonts w:asciiTheme="majorBidi" w:hAnsiTheme="majorBidi" w:cstheme="majorBidi" w:hint="cs"/>
          <w:b/>
          <w:bCs/>
          <w:sz w:val="28"/>
          <w:szCs w:val="28"/>
          <w:rtl/>
        </w:rPr>
        <w:lastRenderedPageBreak/>
        <w:t>يتكيف كل نوع من أنواع الخلايا  للقـــيام</w:t>
      </w:r>
      <w:r w:rsidRPr="00A6714D">
        <w:rPr>
          <w:rFonts w:asciiTheme="majorBidi" w:hAnsiTheme="majorBidi" w:cstheme="majorBidi" w:hint="cs"/>
          <w:b/>
          <w:bCs/>
          <w:sz w:val="28"/>
          <w:szCs w:val="28"/>
          <w:rtl/>
        </w:rPr>
        <w:t xml:space="preserve"> بوظيفة معينة خاص به. وبالرغم من أن خلايا الجسم المتعددة تختلف كثيرا عن بعضها البعض ألا أن لجميعها صفات أساسية متشابهة فمثلا يتحد الأوكسجين في كل خلايا الجسم مع السكريات و الدهن و البروتــــــــــين لإطلاق الطاقة الضرورية لوظائفها بالإضافة لذلك تتشابه عملي</w:t>
      </w:r>
      <w:r w:rsidRPr="00A6714D">
        <w:rPr>
          <w:rFonts w:asciiTheme="majorBidi" w:hAnsiTheme="majorBidi" w:cstheme="majorBidi" w:hint="cs"/>
          <w:b/>
          <w:bCs/>
          <w:sz w:val="28"/>
          <w:szCs w:val="28"/>
          <w:rtl/>
        </w:rPr>
        <w:t xml:space="preserve">ات تحويل </w:t>
      </w:r>
      <w:proofErr w:type="spellStart"/>
      <w:r w:rsidRPr="00A6714D">
        <w:rPr>
          <w:rFonts w:asciiTheme="majorBidi" w:hAnsiTheme="majorBidi" w:cstheme="majorBidi" w:hint="cs"/>
          <w:b/>
          <w:bCs/>
          <w:sz w:val="28"/>
          <w:szCs w:val="28"/>
          <w:rtl/>
        </w:rPr>
        <w:t>الغذيات</w:t>
      </w:r>
      <w:proofErr w:type="spellEnd"/>
      <w:r w:rsidRPr="00A6714D">
        <w:rPr>
          <w:rFonts w:asciiTheme="majorBidi" w:hAnsiTheme="majorBidi" w:cstheme="majorBidi" w:hint="cs"/>
          <w:b/>
          <w:bCs/>
          <w:sz w:val="28"/>
          <w:szCs w:val="28"/>
          <w:rtl/>
        </w:rPr>
        <w:t xml:space="preserve"> إلى طاقه في كل الخلايا وتنقل جميع  هذه الخلايا نتاجاته</w:t>
      </w:r>
      <w:r>
        <w:rPr>
          <w:rFonts w:asciiTheme="majorBidi" w:hAnsiTheme="majorBidi" w:cstheme="majorBidi" w:hint="cs"/>
          <w:b/>
          <w:bCs/>
          <w:sz w:val="28"/>
          <w:szCs w:val="28"/>
          <w:rtl/>
        </w:rPr>
        <w:t>ـ</w:t>
      </w:r>
      <w:r w:rsidRPr="00A6714D">
        <w:rPr>
          <w:rFonts w:asciiTheme="majorBidi" w:hAnsiTheme="majorBidi" w:cstheme="majorBidi" w:hint="cs"/>
          <w:b/>
          <w:bCs/>
          <w:sz w:val="28"/>
          <w:szCs w:val="28"/>
          <w:rtl/>
        </w:rPr>
        <w:t>ا النهائية التي تتولد عن عملياتها الكيميائية إلى  السوائل المحيطة بها وتتمكن جميع الخلايا تقريبا من التكاثر وعندما يتلف أي نوع منها تتمكن الخلايا المتبقية من نوعها من أعادة توليد خلايا</w:t>
      </w:r>
      <w:r w:rsidRPr="00A6714D">
        <w:rPr>
          <w:rFonts w:asciiTheme="majorBidi" w:hAnsiTheme="majorBidi" w:cstheme="majorBidi" w:hint="cs"/>
          <w:b/>
          <w:bCs/>
          <w:sz w:val="28"/>
          <w:szCs w:val="28"/>
          <w:rtl/>
        </w:rPr>
        <w:t xml:space="preserve"> جديدة بتعويض عن الأعداد التالفة منها.</w:t>
      </w:r>
      <w:r>
        <w:rPr>
          <w:rFonts w:asciiTheme="majorBidi" w:hAnsiTheme="majorBidi" w:cstheme="majorBidi" w:hint="cs"/>
          <w:b/>
          <w:bCs/>
          <w:sz w:val="28"/>
          <w:szCs w:val="28"/>
          <w:rtl/>
        </w:rPr>
        <w:t xml:space="preserve">                     </w:t>
      </w:r>
      <w:r w:rsidRPr="00A6714D">
        <w:rPr>
          <w:rFonts w:asciiTheme="majorBidi" w:hAnsiTheme="majorBidi" w:cstheme="majorBidi" w:hint="cs"/>
          <w:b/>
          <w:bCs/>
          <w:sz w:val="28"/>
          <w:szCs w:val="28"/>
          <w:rtl/>
        </w:rPr>
        <w:t xml:space="preserve">              </w:t>
      </w:r>
    </w:p>
    <w:p w14:paraId="21C3FDC8" w14:textId="77777777" w:rsidR="006711E4" w:rsidRPr="006711E4" w:rsidRDefault="00FD2955" w:rsidP="003A4F5A">
      <w:pPr>
        <w:jc w:val="lowKashida"/>
        <w:rPr>
          <w:rFonts w:cs="WinSoftPro-Medium"/>
          <w:sz w:val="30"/>
          <w:szCs w:val="30"/>
          <w:rtl/>
        </w:rPr>
      </w:pPr>
      <w:r>
        <w:rPr>
          <w:rFonts w:asciiTheme="majorBidi" w:hAnsiTheme="majorBidi" w:cstheme="majorBidi" w:hint="cs"/>
          <w:b/>
          <w:bCs/>
          <w:sz w:val="28"/>
          <w:szCs w:val="28"/>
          <w:rtl/>
        </w:rPr>
        <w:t>ـ أن</w:t>
      </w:r>
      <w:r w:rsidRPr="00A6714D">
        <w:rPr>
          <w:rFonts w:asciiTheme="majorBidi" w:hAnsiTheme="majorBidi" w:cstheme="majorBidi" w:hint="cs"/>
          <w:b/>
          <w:bCs/>
          <w:sz w:val="28"/>
          <w:szCs w:val="28"/>
          <w:rtl/>
        </w:rPr>
        <w:t xml:space="preserve"> أول من اكتشف الخلية هو العالم روبرت هوك  مستخدما لمجهر خام حيث شاهدة شريحة الفلين والتي ظهرت </w:t>
      </w:r>
      <w:proofErr w:type="spellStart"/>
      <w:r w:rsidRPr="00A6714D">
        <w:rPr>
          <w:rFonts w:asciiTheme="majorBidi" w:hAnsiTheme="majorBidi" w:cstheme="majorBidi" w:hint="cs"/>
          <w:b/>
          <w:bCs/>
          <w:sz w:val="28"/>
          <w:szCs w:val="28"/>
          <w:rtl/>
        </w:rPr>
        <w:t>لفنهوك</w:t>
      </w:r>
      <w:proofErr w:type="spellEnd"/>
      <w:r w:rsidRPr="00A6714D">
        <w:rPr>
          <w:rFonts w:asciiTheme="majorBidi" w:hAnsiTheme="majorBidi" w:cstheme="majorBidi" w:hint="cs"/>
          <w:b/>
          <w:bCs/>
          <w:sz w:val="28"/>
          <w:szCs w:val="28"/>
          <w:rtl/>
        </w:rPr>
        <w:t xml:space="preserve"> بوصف الخلية .</w:t>
      </w:r>
      <w:r w:rsidRPr="00A6714D">
        <w:rPr>
          <w:rFonts w:asciiTheme="majorBidi" w:hAnsiTheme="majorBidi" w:cstheme="majorBidi" w:hint="cs"/>
          <w:b/>
          <w:bCs/>
          <w:sz w:val="28"/>
          <w:szCs w:val="28"/>
          <w:rtl/>
        </w:rPr>
        <w:t xml:space="preserve"> </w:t>
      </w:r>
      <w:r w:rsidRPr="00A6714D">
        <w:rPr>
          <w:rFonts w:asciiTheme="majorBidi" w:hAnsiTheme="majorBidi" w:cstheme="majorBidi" w:hint="cs"/>
          <w:b/>
          <w:bCs/>
          <w:sz w:val="28"/>
          <w:szCs w:val="28"/>
          <w:rtl/>
        </w:rPr>
        <w:t>أن النظري</w:t>
      </w:r>
      <w:r>
        <w:rPr>
          <w:rFonts w:asciiTheme="majorBidi" w:hAnsiTheme="majorBidi" w:cstheme="majorBidi" w:hint="cs"/>
          <w:b/>
          <w:bCs/>
          <w:sz w:val="28"/>
          <w:szCs w:val="28"/>
          <w:rtl/>
        </w:rPr>
        <w:t>ـ</w:t>
      </w:r>
      <w:r w:rsidRPr="00A6714D">
        <w:rPr>
          <w:rFonts w:asciiTheme="majorBidi" w:hAnsiTheme="majorBidi" w:cstheme="majorBidi" w:hint="cs"/>
          <w:b/>
          <w:bCs/>
          <w:sz w:val="28"/>
          <w:szCs w:val="28"/>
          <w:rtl/>
        </w:rPr>
        <w:t>ة الخلوي</w:t>
      </w:r>
      <w:r>
        <w:rPr>
          <w:rFonts w:asciiTheme="majorBidi" w:hAnsiTheme="majorBidi" w:cstheme="majorBidi" w:hint="cs"/>
          <w:b/>
          <w:bCs/>
          <w:sz w:val="28"/>
          <w:szCs w:val="28"/>
          <w:rtl/>
        </w:rPr>
        <w:t>ـ</w:t>
      </w:r>
      <w:r w:rsidRPr="00A6714D">
        <w:rPr>
          <w:rFonts w:asciiTheme="majorBidi" w:hAnsiTheme="majorBidi" w:cstheme="majorBidi" w:hint="cs"/>
          <w:b/>
          <w:bCs/>
          <w:sz w:val="28"/>
          <w:szCs w:val="28"/>
          <w:rtl/>
        </w:rPr>
        <w:t>ة هي بمثابة حج</w:t>
      </w:r>
      <w:r>
        <w:rPr>
          <w:rFonts w:asciiTheme="majorBidi" w:hAnsiTheme="majorBidi" w:cstheme="majorBidi" w:hint="cs"/>
          <w:b/>
          <w:bCs/>
          <w:sz w:val="28"/>
          <w:szCs w:val="28"/>
          <w:rtl/>
        </w:rPr>
        <w:t>ـ</w:t>
      </w:r>
      <w:r w:rsidRPr="00A6714D">
        <w:rPr>
          <w:rFonts w:asciiTheme="majorBidi" w:hAnsiTheme="majorBidi" w:cstheme="majorBidi" w:hint="cs"/>
          <w:b/>
          <w:bCs/>
          <w:sz w:val="28"/>
          <w:szCs w:val="28"/>
          <w:rtl/>
        </w:rPr>
        <w:t>ر الزاوي</w:t>
      </w:r>
      <w:r>
        <w:rPr>
          <w:rFonts w:asciiTheme="majorBidi" w:hAnsiTheme="majorBidi" w:cstheme="majorBidi" w:hint="cs"/>
          <w:b/>
          <w:bCs/>
          <w:sz w:val="28"/>
          <w:szCs w:val="28"/>
          <w:rtl/>
        </w:rPr>
        <w:t>ـ</w:t>
      </w:r>
      <w:r w:rsidRPr="00A6714D">
        <w:rPr>
          <w:rFonts w:asciiTheme="majorBidi" w:hAnsiTheme="majorBidi" w:cstheme="majorBidi" w:hint="cs"/>
          <w:b/>
          <w:bCs/>
          <w:sz w:val="28"/>
          <w:szCs w:val="28"/>
          <w:rtl/>
        </w:rPr>
        <w:t>ة للعل</w:t>
      </w:r>
      <w:r>
        <w:rPr>
          <w:rFonts w:asciiTheme="majorBidi" w:hAnsiTheme="majorBidi" w:cstheme="majorBidi" w:hint="cs"/>
          <w:b/>
          <w:bCs/>
          <w:sz w:val="28"/>
          <w:szCs w:val="28"/>
          <w:rtl/>
        </w:rPr>
        <w:t>ـ</w:t>
      </w:r>
      <w:r w:rsidRPr="00A6714D">
        <w:rPr>
          <w:rFonts w:asciiTheme="majorBidi" w:hAnsiTheme="majorBidi" w:cstheme="majorBidi" w:hint="cs"/>
          <w:b/>
          <w:bCs/>
          <w:sz w:val="28"/>
          <w:szCs w:val="28"/>
          <w:rtl/>
        </w:rPr>
        <w:t>وم</w:t>
      </w:r>
      <w:r>
        <w:rPr>
          <w:rFonts w:asciiTheme="majorBidi" w:hAnsiTheme="majorBidi" w:cstheme="majorBidi" w:hint="cs"/>
          <w:b/>
          <w:bCs/>
          <w:sz w:val="28"/>
          <w:szCs w:val="28"/>
          <w:rtl/>
        </w:rPr>
        <w:t xml:space="preserve"> كافة</w:t>
      </w:r>
      <w:r w:rsidRPr="00A6714D">
        <w:rPr>
          <w:rFonts w:asciiTheme="majorBidi" w:hAnsiTheme="majorBidi" w:cstheme="majorBidi" w:hint="cs"/>
          <w:b/>
          <w:bCs/>
          <w:sz w:val="28"/>
          <w:szCs w:val="28"/>
          <w:rtl/>
        </w:rPr>
        <w:t>...</w:t>
      </w:r>
    </w:p>
    <w:p w14:paraId="76EB99A0" w14:textId="77777777" w:rsidR="006711E4" w:rsidRPr="003F3DD4" w:rsidRDefault="00FD2955" w:rsidP="006711E4">
      <w:pPr>
        <w:jc w:val="lowKashida"/>
        <w:rPr>
          <w:rFonts w:asciiTheme="majorBidi" w:hAnsiTheme="majorBidi" w:cstheme="majorBidi"/>
          <w:b/>
          <w:bCs/>
          <w:sz w:val="28"/>
          <w:szCs w:val="28"/>
          <w:u w:val="single"/>
          <w:rtl/>
        </w:rPr>
      </w:pPr>
      <w:r w:rsidRPr="003F3DD4">
        <w:rPr>
          <w:rFonts w:asciiTheme="majorBidi" w:hAnsiTheme="majorBidi" w:cstheme="majorBidi" w:hint="cs"/>
          <w:b/>
          <w:bCs/>
          <w:sz w:val="28"/>
          <w:szCs w:val="28"/>
          <w:u w:val="single"/>
          <w:rtl/>
        </w:rPr>
        <w:t>يمكن أيجاز</w:t>
      </w:r>
      <w:r w:rsidRPr="003F3DD4">
        <w:rPr>
          <w:rFonts w:asciiTheme="majorBidi" w:hAnsiTheme="majorBidi" w:cstheme="majorBidi"/>
          <w:b/>
          <w:bCs/>
          <w:sz w:val="28"/>
          <w:szCs w:val="28"/>
          <w:u w:val="single"/>
        </w:rPr>
        <w:t xml:space="preserve"> </w:t>
      </w:r>
      <w:r w:rsidRPr="003F3DD4">
        <w:rPr>
          <w:rFonts w:asciiTheme="majorBidi" w:hAnsiTheme="majorBidi" w:cstheme="majorBidi" w:hint="cs"/>
          <w:b/>
          <w:bCs/>
          <w:sz w:val="28"/>
          <w:szCs w:val="28"/>
          <w:u w:val="single"/>
          <w:rtl/>
        </w:rPr>
        <w:t>مراحل</w:t>
      </w:r>
      <w:r w:rsidRPr="003F3DD4">
        <w:rPr>
          <w:rFonts w:asciiTheme="majorBidi" w:hAnsiTheme="majorBidi" w:cstheme="majorBidi"/>
          <w:b/>
          <w:bCs/>
          <w:sz w:val="28"/>
          <w:szCs w:val="28"/>
          <w:u w:val="single"/>
        </w:rPr>
        <w:t xml:space="preserve"> </w:t>
      </w:r>
      <w:r w:rsidRPr="003F3DD4">
        <w:rPr>
          <w:rFonts w:asciiTheme="majorBidi" w:hAnsiTheme="majorBidi" w:cstheme="majorBidi" w:hint="cs"/>
          <w:b/>
          <w:bCs/>
          <w:sz w:val="28"/>
          <w:szCs w:val="28"/>
          <w:u w:val="single"/>
          <w:rtl/>
        </w:rPr>
        <w:t>تطور</w:t>
      </w:r>
      <w:r w:rsidRPr="003F3DD4">
        <w:rPr>
          <w:rFonts w:asciiTheme="majorBidi" w:hAnsiTheme="majorBidi" w:cstheme="majorBidi"/>
          <w:b/>
          <w:bCs/>
          <w:sz w:val="28"/>
          <w:szCs w:val="28"/>
          <w:u w:val="single"/>
        </w:rPr>
        <w:t xml:space="preserve"> </w:t>
      </w:r>
      <w:r w:rsidRPr="003F3DD4">
        <w:rPr>
          <w:rFonts w:asciiTheme="majorBidi" w:hAnsiTheme="majorBidi" w:cstheme="majorBidi" w:hint="cs"/>
          <w:b/>
          <w:bCs/>
          <w:sz w:val="28"/>
          <w:szCs w:val="28"/>
          <w:u w:val="single"/>
          <w:rtl/>
        </w:rPr>
        <w:t>الاكتشافات</w:t>
      </w:r>
      <w:r w:rsidRPr="003F3DD4">
        <w:rPr>
          <w:rFonts w:asciiTheme="majorBidi" w:hAnsiTheme="majorBidi" w:cstheme="majorBidi"/>
          <w:b/>
          <w:bCs/>
          <w:sz w:val="28"/>
          <w:szCs w:val="28"/>
          <w:u w:val="single"/>
        </w:rPr>
        <w:t xml:space="preserve"> </w:t>
      </w:r>
      <w:r>
        <w:rPr>
          <w:rFonts w:asciiTheme="majorBidi" w:hAnsiTheme="majorBidi" w:cstheme="majorBidi" w:hint="cs"/>
          <w:b/>
          <w:bCs/>
          <w:sz w:val="28"/>
          <w:szCs w:val="28"/>
          <w:u w:val="single"/>
          <w:rtl/>
        </w:rPr>
        <w:t xml:space="preserve">المهمة </w:t>
      </w:r>
      <w:r w:rsidRPr="003F3DD4">
        <w:rPr>
          <w:rFonts w:asciiTheme="majorBidi" w:hAnsiTheme="majorBidi" w:cstheme="majorBidi" w:hint="cs"/>
          <w:b/>
          <w:bCs/>
          <w:sz w:val="28"/>
          <w:szCs w:val="28"/>
          <w:u w:val="single"/>
          <w:rtl/>
        </w:rPr>
        <w:t>في</w:t>
      </w:r>
      <w:r w:rsidRPr="003F3DD4">
        <w:rPr>
          <w:rFonts w:asciiTheme="majorBidi" w:hAnsiTheme="majorBidi" w:cstheme="majorBidi"/>
          <w:b/>
          <w:bCs/>
          <w:sz w:val="28"/>
          <w:szCs w:val="28"/>
          <w:u w:val="single"/>
        </w:rPr>
        <w:t xml:space="preserve"> </w:t>
      </w:r>
      <w:r w:rsidRPr="003F3DD4">
        <w:rPr>
          <w:rFonts w:asciiTheme="majorBidi" w:hAnsiTheme="majorBidi" w:cstheme="majorBidi" w:hint="cs"/>
          <w:b/>
          <w:bCs/>
          <w:sz w:val="28"/>
          <w:szCs w:val="28"/>
          <w:u w:val="single"/>
          <w:rtl/>
        </w:rPr>
        <w:t>مجال</w:t>
      </w:r>
      <w:r w:rsidRPr="003F3DD4">
        <w:rPr>
          <w:rFonts w:asciiTheme="majorBidi" w:hAnsiTheme="majorBidi" w:cstheme="majorBidi"/>
          <w:b/>
          <w:bCs/>
          <w:sz w:val="28"/>
          <w:szCs w:val="28"/>
          <w:u w:val="single"/>
        </w:rPr>
        <w:t xml:space="preserve"> </w:t>
      </w:r>
      <w:r w:rsidRPr="003F3DD4">
        <w:rPr>
          <w:rFonts w:asciiTheme="majorBidi" w:hAnsiTheme="majorBidi" w:cstheme="majorBidi" w:hint="cs"/>
          <w:b/>
          <w:bCs/>
          <w:sz w:val="28"/>
          <w:szCs w:val="28"/>
          <w:u w:val="single"/>
          <w:rtl/>
        </w:rPr>
        <w:t>الخلية</w:t>
      </w:r>
      <w:r w:rsidRPr="003F3DD4">
        <w:rPr>
          <w:rFonts w:asciiTheme="majorBidi" w:hAnsiTheme="majorBidi" w:cstheme="majorBidi"/>
          <w:b/>
          <w:bCs/>
          <w:sz w:val="28"/>
          <w:szCs w:val="28"/>
          <w:u w:val="single"/>
        </w:rPr>
        <w:t xml:space="preserve"> </w:t>
      </w:r>
      <w:proofErr w:type="spellStart"/>
      <w:r w:rsidRPr="003F3DD4">
        <w:rPr>
          <w:rFonts w:asciiTheme="majorBidi" w:hAnsiTheme="majorBidi" w:cstheme="majorBidi" w:hint="cs"/>
          <w:b/>
          <w:bCs/>
          <w:sz w:val="28"/>
          <w:szCs w:val="28"/>
          <w:u w:val="single"/>
          <w:rtl/>
        </w:rPr>
        <w:t>كالأتي</w:t>
      </w:r>
      <w:proofErr w:type="spellEnd"/>
      <w:r w:rsidRPr="003F3DD4">
        <w:rPr>
          <w:rFonts w:asciiTheme="majorBidi" w:hAnsiTheme="majorBidi" w:cstheme="majorBidi"/>
          <w:b/>
          <w:bCs/>
          <w:sz w:val="28"/>
          <w:szCs w:val="28"/>
          <w:u w:val="single"/>
        </w:rPr>
        <w:t xml:space="preserve"> :</w:t>
      </w:r>
    </w:p>
    <w:p w14:paraId="47718344" w14:textId="77777777" w:rsidR="006711E4" w:rsidRDefault="00FD2955" w:rsidP="006711E4">
      <w:pPr>
        <w:jc w:val="lowKashida"/>
        <w:rPr>
          <w:rFonts w:asciiTheme="majorBidi" w:hAnsiTheme="majorBidi" w:cstheme="majorBidi"/>
          <w:b/>
          <w:bCs/>
          <w:sz w:val="28"/>
          <w:szCs w:val="28"/>
          <w:rtl/>
        </w:rPr>
      </w:pPr>
      <w:r w:rsidRPr="006711E4">
        <w:rPr>
          <w:rFonts w:asciiTheme="majorBidi" w:hAnsiTheme="majorBidi" w:cstheme="majorBidi" w:hint="cs"/>
          <w:b/>
          <w:bCs/>
          <w:sz w:val="28"/>
          <w:szCs w:val="28"/>
          <w:rtl/>
        </w:rPr>
        <w:t>آ</w:t>
      </w:r>
      <w:r w:rsidRPr="006711E4">
        <w:rPr>
          <w:rFonts w:asciiTheme="majorBidi" w:hAnsiTheme="majorBidi" w:cstheme="majorBidi"/>
          <w:b/>
          <w:bCs/>
          <w:sz w:val="28"/>
          <w:szCs w:val="28"/>
        </w:rPr>
        <w:t>.</w:t>
      </w:r>
      <w:r>
        <w:rPr>
          <w:rFonts w:asciiTheme="majorBidi" w:hAnsiTheme="majorBidi" w:cstheme="majorBidi" w:hint="cs"/>
          <w:b/>
          <w:bCs/>
          <w:sz w:val="28"/>
          <w:szCs w:val="28"/>
          <w:rtl/>
        </w:rPr>
        <w:t xml:space="preserve"> </w:t>
      </w:r>
      <w:r w:rsidRPr="006711E4">
        <w:rPr>
          <w:rFonts w:asciiTheme="majorBidi" w:hAnsiTheme="majorBidi" w:cstheme="majorBidi" w:hint="cs"/>
          <w:b/>
          <w:bCs/>
          <w:sz w:val="28"/>
          <w:szCs w:val="28"/>
          <w:rtl/>
        </w:rPr>
        <w:t>لم</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تكن</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الخلية</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معروفة</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قبل</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قيام</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العالم</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الألماني</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أنتوني</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فان</w:t>
      </w:r>
      <w:r w:rsidRPr="006711E4">
        <w:rPr>
          <w:rFonts w:asciiTheme="majorBidi" w:hAnsiTheme="majorBidi" w:cstheme="majorBidi"/>
          <w:b/>
          <w:bCs/>
          <w:sz w:val="28"/>
          <w:szCs w:val="28"/>
        </w:rPr>
        <w:t xml:space="preserve"> </w:t>
      </w:r>
      <w:proofErr w:type="spellStart"/>
      <w:r w:rsidRPr="006711E4">
        <w:rPr>
          <w:rFonts w:asciiTheme="majorBidi" w:hAnsiTheme="majorBidi" w:cstheme="majorBidi" w:hint="cs"/>
          <w:b/>
          <w:bCs/>
          <w:sz w:val="28"/>
          <w:szCs w:val="28"/>
          <w:rtl/>
        </w:rPr>
        <w:t>ليفنهوك</w:t>
      </w:r>
      <w:proofErr w:type="spellEnd"/>
      <w:r>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Pr="008030B1">
        <w:rPr>
          <w:rFonts w:asciiTheme="majorBidi" w:hAnsiTheme="majorBidi" w:cstheme="majorBidi"/>
          <w:b/>
          <w:bCs/>
          <w:sz w:val="28"/>
          <w:szCs w:val="28"/>
        </w:rPr>
        <w:t>1632-1723</w:t>
      </w:r>
      <w:r>
        <w:rPr>
          <w:rFonts w:asciiTheme="majorBidi" w:hAnsiTheme="majorBidi" w:cstheme="majorBidi" w:hint="cs"/>
          <w:b/>
          <w:bCs/>
          <w:sz w:val="28"/>
          <w:szCs w:val="28"/>
          <w:rtl/>
        </w:rPr>
        <w:t xml:space="preserve"> </w:t>
      </w:r>
      <w:r w:rsidRPr="006711E4">
        <w:rPr>
          <w:rFonts w:asciiTheme="majorBidi" w:hAnsiTheme="majorBidi" w:cstheme="majorBidi" w:hint="cs"/>
          <w:b/>
          <w:bCs/>
          <w:sz w:val="28"/>
          <w:szCs w:val="28"/>
          <w:rtl/>
        </w:rPr>
        <w:t>بصنع</w:t>
      </w:r>
      <w:r w:rsidRPr="006711E4">
        <w:rPr>
          <w:rFonts w:asciiTheme="majorBidi" w:hAnsiTheme="majorBidi" w:cstheme="majorBidi"/>
          <w:b/>
          <w:bCs/>
          <w:sz w:val="28"/>
          <w:szCs w:val="28"/>
        </w:rPr>
        <w:t xml:space="preserve"> </w:t>
      </w:r>
      <w:proofErr w:type="spellStart"/>
      <w:r w:rsidRPr="006711E4">
        <w:rPr>
          <w:rFonts w:asciiTheme="majorBidi" w:hAnsiTheme="majorBidi" w:cstheme="majorBidi" w:hint="cs"/>
          <w:b/>
          <w:bCs/>
          <w:sz w:val="28"/>
          <w:szCs w:val="28"/>
          <w:rtl/>
        </w:rPr>
        <w:t>مجهره</w:t>
      </w:r>
      <w:proofErr w:type="spellEnd"/>
      <w:r w:rsidRPr="006711E4">
        <w:rPr>
          <w:rFonts w:asciiTheme="majorBidi" w:hAnsiTheme="majorBidi" w:cstheme="majorBidi" w:hint="cs"/>
          <w:b/>
          <w:bCs/>
          <w:sz w:val="28"/>
          <w:szCs w:val="28"/>
          <w:rtl/>
        </w:rPr>
        <w:t xml:space="preserve"> وهو</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ربما</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يعد</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أول</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شخص</w:t>
      </w:r>
      <w:r>
        <w:rPr>
          <w:rFonts w:asciiTheme="majorBidi" w:hAnsiTheme="majorBidi" w:cstheme="majorBidi" w:hint="cs"/>
          <w:b/>
          <w:bCs/>
          <w:sz w:val="28"/>
          <w:szCs w:val="28"/>
          <w:rtl/>
        </w:rPr>
        <w:t xml:space="preserve"> </w:t>
      </w:r>
      <w:r w:rsidRPr="006711E4">
        <w:rPr>
          <w:rFonts w:asciiTheme="majorBidi" w:hAnsiTheme="majorBidi" w:cstheme="majorBidi" w:hint="cs"/>
          <w:b/>
          <w:bCs/>
          <w:sz w:val="28"/>
          <w:szCs w:val="28"/>
          <w:rtl/>
        </w:rPr>
        <w:t>استطاع</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أن</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يرى</w:t>
      </w:r>
      <w:r w:rsidRPr="006711E4">
        <w:rPr>
          <w:rFonts w:asciiTheme="majorBidi" w:hAnsiTheme="majorBidi" w:cstheme="majorBidi"/>
          <w:b/>
          <w:bCs/>
          <w:sz w:val="28"/>
          <w:szCs w:val="28"/>
        </w:rPr>
        <w:t xml:space="preserve"> </w:t>
      </w:r>
      <w:r w:rsidRPr="006711E4">
        <w:rPr>
          <w:rFonts w:asciiTheme="majorBidi" w:hAnsiTheme="majorBidi" w:cstheme="majorBidi" w:hint="cs"/>
          <w:b/>
          <w:bCs/>
          <w:sz w:val="28"/>
          <w:szCs w:val="28"/>
          <w:rtl/>
        </w:rPr>
        <w:t>الخلية</w:t>
      </w:r>
      <w:r w:rsidRPr="006711E4">
        <w:rPr>
          <w:rFonts w:asciiTheme="majorBidi" w:hAnsiTheme="majorBidi" w:cstheme="majorBidi"/>
          <w:b/>
          <w:bCs/>
          <w:sz w:val="28"/>
          <w:szCs w:val="28"/>
        </w:rPr>
        <w:t xml:space="preserve"> .</w:t>
      </w:r>
    </w:p>
    <w:p w14:paraId="68C59028" w14:textId="77777777" w:rsidR="006711E4" w:rsidRDefault="00FD2955" w:rsidP="008030B1">
      <w:pPr>
        <w:jc w:val="lowKashida"/>
        <w:rPr>
          <w:rFonts w:asciiTheme="majorBidi" w:hAnsiTheme="majorBidi" w:cstheme="majorBidi"/>
          <w:b/>
          <w:bCs/>
          <w:sz w:val="28"/>
          <w:szCs w:val="28"/>
          <w:rtl/>
        </w:rPr>
      </w:pPr>
      <w:r w:rsidRPr="00A5623F">
        <w:rPr>
          <w:rFonts w:asciiTheme="majorBidi" w:hAnsiTheme="majorBidi" w:cstheme="majorBidi" w:hint="cs"/>
          <w:b/>
          <w:bCs/>
          <w:sz w:val="28"/>
          <w:szCs w:val="28"/>
          <w:rtl/>
        </w:rPr>
        <w:t>ب</w:t>
      </w:r>
      <w:r w:rsidRPr="00A5623F">
        <w:rPr>
          <w:rFonts w:asciiTheme="majorBidi" w:hAnsiTheme="majorBidi" w:cstheme="majorBidi"/>
          <w:b/>
          <w:bCs/>
          <w:sz w:val="28"/>
          <w:szCs w:val="28"/>
        </w:rPr>
        <w:t>.</w:t>
      </w:r>
      <w:r w:rsidRPr="00A5623F">
        <w:rPr>
          <w:rFonts w:asciiTheme="majorBidi" w:hAnsiTheme="majorBidi" w:cstheme="majorBidi" w:hint="cs"/>
          <w:b/>
          <w:bCs/>
          <w:sz w:val="28"/>
          <w:szCs w:val="28"/>
          <w:rtl/>
        </w:rPr>
        <w:t>توصل</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العالم</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الانكليزي</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روبرت</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هوك</w:t>
      </w:r>
      <w:r>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Pr="008030B1">
        <w:rPr>
          <w:rFonts w:asciiTheme="majorBidi" w:hAnsiTheme="majorBidi" w:cstheme="majorBidi" w:hint="cs"/>
          <w:b/>
          <w:bCs/>
          <w:sz w:val="28"/>
          <w:szCs w:val="28"/>
          <w:rtl/>
        </w:rPr>
        <w:t xml:space="preserve"> </w:t>
      </w:r>
      <w:r w:rsidRPr="008030B1">
        <w:rPr>
          <w:rFonts w:asciiTheme="majorBidi" w:hAnsiTheme="majorBidi" w:cstheme="majorBidi"/>
          <w:b/>
          <w:bCs/>
          <w:sz w:val="28"/>
          <w:szCs w:val="28"/>
        </w:rPr>
        <w:t xml:space="preserve"> 1703 - 1635</w:t>
      </w:r>
      <w:r w:rsidRPr="008030B1">
        <w:rPr>
          <w:rFonts w:asciiTheme="majorBidi" w:hAnsiTheme="majorBidi" w:cstheme="majorBidi" w:hint="cs"/>
          <w:b/>
          <w:bCs/>
          <w:sz w:val="28"/>
          <w:szCs w:val="28"/>
          <w:rtl/>
        </w:rPr>
        <w:t xml:space="preserve">  </w:t>
      </w:r>
      <w:r w:rsidRPr="00A5623F">
        <w:rPr>
          <w:rFonts w:asciiTheme="majorBidi" w:hAnsiTheme="majorBidi" w:cstheme="majorBidi" w:hint="cs"/>
          <w:b/>
          <w:bCs/>
          <w:sz w:val="28"/>
          <w:szCs w:val="28"/>
          <w:rtl/>
        </w:rPr>
        <w:t>إلى</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نفس</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 xml:space="preserve">ملاحظات </w:t>
      </w:r>
      <w:proofErr w:type="spellStart"/>
      <w:r w:rsidRPr="00A5623F">
        <w:rPr>
          <w:rFonts w:asciiTheme="majorBidi" w:hAnsiTheme="majorBidi" w:cstheme="majorBidi" w:hint="cs"/>
          <w:b/>
          <w:bCs/>
          <w:sz w:val="28"/>
          <w:szCs w:val="28"/>
          <w:rtl/>
        </w:rPr>
        <w:t>ليفنهوك</w:t>
      </w:r>
      <w:proofErr w:type="spellEnd"/>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وعد</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أول</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شخص</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استخدم</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كلمة</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خلية بعد</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أن</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قام</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بفحص</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تركيب</w:t>
      </w:r>
      <w:r>
        <w:rPr>
          <w:rFonts w:asciiTheme="majorBidi" w:hAnsiTheme="majorBidi" w:cstheme="majorBidi" w:hint="cs"/>
          <w:b/>
          <w:bCs/>
          <w:sz w:val="28"/>
          <w:szCs w:val="28"/>
          <w:rtl/>
        </w:rPr>
        <w:t xml:space="preserve"> </w:t>
      </w:r>
      <w:r w:rsidRPr="00A5623F">
        <w:rPr>
          <w:rFonts w:asciiTheme="majorBidi" w:hAnsiTheme="majorBidi" w:cstheme="majorBidi" w:hint="cs"/>
          <w:b/>
          <w:bCs/>
          <w:sz w:val="28"/>
          <w:szCs w:val="28"/>
          <w:rtl/>
        </w:rPr>
        <w:t>قشرة</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شجر</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البلوط</w:t>
      </w:r>
      <w:r>
        <w:rPr>
          <w:rFonts w:asciiTheme="majorBidi" w:hAnsiTheme="majorBidi" w:cstheme="majorBidi" w:hint="cs"/>
          <w:b/>
          <w:bCs/>
          <w:sz w:val="28"/>
          <w:szCs w:val="28"/>
          <w:rtl/>
        </w:rPr>
        <w:t xml:space="preserve"> </w:t>
      </w:r>
      <w:r w:rsidRPr="00A5623F">
        <w:rPr>
          <w:rFonts w:asciiTheme="majorBidi" w:hAnsiTheme="majorBidi" w:cstheme="majorBidi" w:hint="cs"/>
          <w:b/>
          <w:bCs/>
          <w:sz w:val="28"/>
          <w:szCs w:val="28"/>
          <w:rtl/>
        </w:rPr>
        <w:t>وعرف</w:t>
      </w:r>
      <w:r>
        <w:rPr>
          <w:rFonts w:asciiTheme="majorBidi" w:hAnsiTheme="majorBidi" w:cstheme="majorBidi" w:hint="cs"/>
          <w:b/>
          <w:bCs/>
          <w:sz w:val="28"/>
          <w:szCs w:val="28"/>
          <w:rtl/>
        </w:rPr>
        <w:t xml:space="preserve"> </w:t>
      </w:r>
      <w:r w:rsidRPr="00A5623F">
        <w:rPr>
          <w:rFonts w:asciiTheme="majorBidi" w:hAnsiTheme="majorBidi" w:cstheme="majorBidi" w:hint="cs"/>
          <w:b/>
          <w:bCs/>
          <w:sz w:val="28"/>
          <w:szCs w:val="28"/>
          <w:rtl/>
        </w:rPr>
        <w:t>الخلية</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بأنها</w:t>
      </w:r>
      <w:r>
        <w:rPr>
          <w:rFonts w:asciiTheme="majorBidi" w:hAnsiTheme="majorBidi" w:cstheme="majorBidi" w:hint="cs"/>
          <w:b/>
          <w:bCs/>
          <w:sz w:val="28"/>
          <w:szCs w:val="28"/>
          <w:rtl/>
        </w:rPr>
        <w:t xml:space="preserve"> </w:t>
      </w:r>
      <w:r w:rsidRPr="00A5623F">
        <w:rPr>
          <w:rFonts w:asciiTheme="majorBidi" w:hAnsiTheme="majorBidi" w:cstheme="majorBidi" w:hint="cs"/>
          <w:b/>
          <w:bCs/>
          <w:sz w:val="28"/>
          <w:szCs w:val="28"/>
          <w:rtl/>
        </w:rPr>
        <w:t>ردهة</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هوائية</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تشبه</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تجويف</w:t>
      </w:r>
      <w:r>
        <w:rPr>
          <w:rFonts w:asciiTheme="majorBidi" w:hAnsiTheme="majorBidi" w:cstheme="majorBidi" w:hint="cs"/>
          <w:b/>
          <w:bCs/>
          <w:sz w:val="28"/>
          <w:szCs w:val="28"/>
          <w:rtl/>
        </w:rPr>
        <w:t xml:space="preserve"> </w:t>
      </w:r>
      <w:r w:rsidRPr="00A5623F">
        <w:rPr>
          <w:rFonts w:asciiTheme="majorBidi" w:hAnsiTheme="majorBidi" w:cstheme="majorBidi" w:hint="cs"/>
          <w:b/>
          <w:bCs/>
          <w:sz w:val="28"/>
          <w:szCs w:val="28"/>
          <w:rtl/>
        </w:rPr>
        <w:t>خلية</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شمع</w:t>
      </w:r>
      <w:r w:rsidRPr="00A5623F">
        <w:rPr>
          <w:rFonts w:asciiTheme="majorBidi" w:hAnsiTheme="majorBidi" w:cstheme="majorBidi"/>
          <w:b/>
          <w:bCs/>
          <w:sz w:val="28"/>
          <w:szCs w:val="28"/>
        </w:rPr>
        <w:t xml:space="preserve"> </w:t>
      </w:r>
      <w:r w:rsidRPr="00A5623F">
        <w:rPr>
          <w:rFonts w:asciiTheme="majorBidi" w:hAnsiTheme="majorBidi" w:cstheme="majorBidi" w:hint="cs"/>
          <w:b/>
          <w:bCs/>
          <w:sz w:val="28"/>
          <w:szCs w:val="28"/>
          <w:rtl/>
        </w:rPr>
        <w:t>العسل</w:t>
      </w:r>
      <w:r w:rsidRPr="00A5623F">
        <w:rPr>
          <w:rFonts w:asciiTheme="majorBidi" w:hAnsiTheme="majorBidi" w:cstheme="majorBidi"/>
          <w:b/>
          <w:bCs/>
          <w:sz w:val="28"/>
          <w:szCs w:val="28"/>
        </w:rPr>
        <w:t xml:space="preserve"> .</w:t>
      </w:r>
    </w:p>
    <w:p w14:paraId="7E38412B" w14:textId="77777777" w:rsidR="00834D9B" w:rsidRDefault="00FD2955" w:rsidP="00834D9B">
      <w:pPr>
        <w:jc w:val="lowKashida"/>
        <w:rPr>
          <w:rFonts w:asciiTheme="majorBidi" w:hAnsiTheme="majorBidi" w:cstheme="majorBidi"/>
          <w:b/>
          <w:bCs/>
          <w:sz w:val="28"/>
          <w:szCs w:val="28"/>
          <w:rtl/>
        </w:rPr>
      </w:pPr>
      <w:r w:rsidRPr="00834D9B">
        <w:rPr>
          <w:rFonts w:asciiTheme="majorBidi" w:hAnsiTheme="majorBidi" w:cstheme="majorBidi" w:hint="cs"/>
          <w:b/>
          <w:bCs/>
          <w:sz w:val="28"/>
          <w:szCs w:val="28"/>
          <w:rtl/>
        </w:rPr>
        <w:t>ج</w:t>
      </w:r>
      <w:r w:rsidRPr="00834D9B">
        <w:rPr>
          <w:rFonts w:asciiTheme="majorBidi" w:hAnsiTheme="majorBidi" w:cstheme="majorBidi"/>
          <w:b/>
          <w:bCs/>
          <w:sz w:val="28"/>
          <w:szCs w:val="28"/>
        </w:rPr>
        <w:t>.</w:t>
      </w:r>
      <w:r w:rsidRPr="00834D9B">
        <w:rPr>
          <w:rFonts w:asciiTheme="majorBidi" w:hAnsiTheme="majorBidi" w:cstheme="majorBidi" w:hint="cs"/>
          <w:b/>
          <w:bCs/>
          <w:sz w:val="28"/>
          <w:szCs w:val="28"/>
          <w:rtl/>
        </w:rPr>
        <w:t>اكتشف</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العالم</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الاسكتلندي</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روبرت</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براون</w:t>
      </w:r>
      <w:r>
        <w:rPr>
          <w:rFonts w:asciiTheme="majorBidi" w:hAnsiTheme="majorBidi" w:cstheme="majorBidi" w:hint="cs"/>
          <w:b/>
          <w:bCs/>
          <w:sz w:val="28"/>
          <w:szCs w:val="28"/>
          <w:rtl/>
        </w:rPr>
        <w:t xml:space="preserve"> </w:t>
      </w:r>
      <w:r w:rsidRPr="00834D9B">
        <w:rPr>
          <w:rFonts w:asciiTheme="majorBidi" w:hAnsiTheme="majorBidi" w:cstheme="majorBidi" w:hint="cs"/>
          <w:b/>
          <w:bCs/>
          <w:sz w:val="28"/>
          <w:szCs w:val="28"/>
          <w:rtl/>
        </w:rPr>
        <w:t>في</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العام</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 xml:space="preserve"> </w:t>
      </w:r>
      <w:r w:rsidRPr="00834D9B">
        <w:rPr>
          <w:rFonts w:asciiTheme="majorBidi" w:hAnsiTheme="majorBidi" w:cstheme="majorBidi"/>
          <w:b/>
          <w:bCs/>
          <w:sz w:val="28"/>
          <w:szCs w:val="28"/>
        </w:rPr>
        <w:t xml:space="preserve"> 1831</w:t>
      </w:r>
      <w:r>
        <w:rPr>
          <w:rFonts w:asciiTheme="majorBidi" w:hAnsiTheme="majorBidi" w:cstheme="majorBidi" w:hint="cs"/>
          <w:b/>
          <w:bCs/>
          <w:sz w:val="28"/>
          <w:szCs w:val="28"/>
          <w:rtl/>
        </w:rPr>
        <w:t xml:space="preserve"> </w:t>
      </w:r>
      <w:r w:rsidRPr="00834D9B">
        <w:rPr>
          <w:rFonts w:asciiTheme="majorBidi" w:hAnsiTheme="majorBidi" w:cstheme="majorBidi" w:hint="cs"/>
          <w:b/>
          <w:bCs/>
          <w:sz w:val="28"/>
          <w:szCs w:val="28"/>
          <w:rtl/>
        </w:rPr>
        <w:t>نواة</w:t>
      </w:r>
      <w:r>
        <w:rPr>
          <w:rFonts w:asciiTheme="majorBidi" w:hAnsiTheme="majorBidi" w:cstheme="majorBidi" w:hint="cs"/>
          <w:b/>
          <w:bCs/>
          <w:sz w:val="28"/>
          <w:szCs w:val="28"/>
          <w:rtl/>
        </w:rPr>
        <w:t xml:space="preserve"> </w:t>
      </w:r>
      <w:r w:rsidRPr="00834D9B">
        <w:rPr>
          <w:rFonts w:asciiTheme="majorBidi" w:hAnsiTheme="majorBidi" w:cstheme="majorBidi" w:hint="cs"/>
          <w:b/>
          <w:bCs/>
          <w:sz w:val="28"/>
          <w:szCs w:val="28"/>
          <w:rtl/>
        </w:rPr>
        <w:t>الخلية</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وقدم</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وصفاً</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لها</w:t>
      </w:r>
      <w:r>
        <w:rPr>
          <w:rFonts w:asciiTheme="majorBidi" w:hAnsiTheme="majorBidi" w:cstheme="majorBidi" w:hint="cs"/>
          <w:b/>
          <w:bCs/>
          <w:sz w:val="28"/>
          <w:szCs w:val="28"/>
          <w:rtl/>
        </w:rPr>
        <w:t>.</w:t>
      </w:r>
    </w:p>
    <w:p w14:paraId="4F290B60" w14:textId="77777777" w:rsidR="00834D9B" w:rsidRDefault="00FD2955" w:rsidP="00834D9B">
      <w:pPr>
        <w:jc w:val="lowKashida"/>
        <w:rPr>
          <w:rFonts w:asciiTheme="majorBidi" w:hAnsiTheme="majorBidi" w:cstheme="majorBidi"/>
          <w:b/>
          <w:bCs/>
          <w:sz w:val="28"/>
          <w:szCs w:val="28"/>
          <w:rtl/>
        </w:rPr>
      </w:pPr>
      <w:r w:rsidRPr="00834D9B">
        <w:rPr>
          <w:rFonts w:asciiTheme="majorBidi" w:hAnsiTheme="majorBidi" w:cstheme="majorBidi" w:hint="cs"/>
          <w:b/>
          <w:bCs/>
          <w:sz w:val="28"/>
          <w:szCs w:val="28"/>
          <w:rtl/>
        </w:rPr>
        <w:t>د</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توصل</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العالم</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الألماني</w:t>
      </w:r>
      <w:r w:rsidRPr="00834D9B">
        <w:rPr>
          <w:rFonts w:asciiTheme="majorBidi" w:hAnsiTheme="majorBidi" w:cstheme="majorBidi"/>
          <w:b/>
          <w:bCs/>
          <w:sz w:val="28"/>
          <w:szCs w:val="28"/>
        </w:rPr>
        <w:t xml:space="preserve"> </w:t>
      </w:r>
      <w:proofErr w:type="spellStart"/>
      <w:r w:rsidRPr="00834D9B">
        <w:rPr>
          <w:rFonts w:asciiTheme="majorBidi" w:hAnsiTheme="majorBidi" w:cstheme="majorBidi" w:hint="cs"/>
          <w:b/>
          <w:bCs/>
          <w:sz w:val="28"/>
          <w:szCs w:val="28"/>
          <w:rtl/>
        </w:rPr>
        <w:t>ماثياس</w:t>
      </w:r>
      <w:proofErr w:type="spellEnd"/>
      <w:r w:rsidRPr="00834D9B">
        <w:rPr>
          <w:rFonts w:asciiTheme="majorBidi" w:hAnsiTheme="majorBidi" w:cstheme="majorBidi"/>
          <w:b/>
          <w:bCs/>
          <w:sz w:val="28"/>
          <w:szCs w:val="28"/>
        </w:rPr>
        <w:t xml:space="preserve"> </w:t>
      </w:r>
      <w:proofErr w:type="spellStart"/>
      <w:r w:rsidRPr="00834D9B">
        <w:rPr>
          <w:rFonts w:asciiTheme="majorBidi" w:hAnsiTheme="majorBidi" w:cstheme="majorBidi" w:hint="cs"/>
          <w:b/>
          <w:bCs/>
          <w:sz w:val="28"/>
          <w:szCs w:val="28"/>
          <w:rtl/>
        </w:rPr>
        <w:t>شلايدن</w:t>
      </w:r>
      <w:proofErr w:type="spellEnd"/>
      <w:r>
        <w:rPr>
          <w:rFonts w:asciiTheme="majorBidi" w:hAnsiTheme="majorBidi" w:cstheme="majorBidi" w:hint="cs"/>
          <w:b/>
          <w:bCs/>
          <w:sz w:val="28"/>
          <w:szCs w:val="28"/>
          <w:rtl/>
        </w:rPr>
        <w:t xml:space="preserve"> </w:t>
      </w:r>
      <w:r w:rsidRPr="00834D9B">
        <w:rPr>
          <w:rFonts w:asciiTheme="majorBidi" w:hAnsiTheme="majorBidi" w:cstheme="majorBidi" w:hint="cs"/>
          <w:b/>
          <w:bCs/>
          <w:sz w:val="28"/>
          <w:szCs w:val="28"/>
          <w:rtl/>
        </w:rPr>
        <w:t>في</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العام</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 xml:space="preserve"> </w:t>
      </w:r>
      <w:r w:rsidRPr="00834D9B">
        <w:rPr>
          <w:rFonts w:asciiTheme="majorBidi" w:hAnsiTheme="majorBidi" w:cstheme="majorBidi"/>
          <w:b/>
          <w:bCs/>
          <w:sz w:val="28"/>
          <w:szCs w:val="28"/>
        </w:rPr>
        <w:t xml:space="preserve"> 1838</w:t>
      </w:r>
      <w:r w:rsidRPr="00834D9B">
        <w:rPr>
          <w:rFonts w:asciiTheme="majorBidi" w:hAnsiTheme="majorBidi" w:cstheme="majorBidi" w:hint="cs"/>
          <w:b/>
          <w:bCs/>
          <w:sz w:val="28"/>
          <w:szCs w:val="28"/>
          <w:rtl/>
        </w:rPr>
        <w:t xml:space="preserve"> إلى</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أن</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جميع</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النباتات</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تتكون</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من</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خلايا</w:t>
      </w:r>
      <w:r w:rsidRPr="00834D9B">
        <w:rPr>
          <w:rFonts w:asciiTheme="majorBidi" w:hAnsiTheme="majorBidi" w:cstheme="majorBidi"/>
          <w:b/>
          <w:bCs/>
          <w:sz w:val="28"/>
          <w:szCs w:val="28"/>
        </w:rPr>
        <w:t xml:space="preserve"> .</w:t>
      </w:r>
    </w:p>
    <w:p w14:paraId="74A64C58" w14:textId="77777777" w:rsidR="00834D9B" w:rsidRDefault="00FD2955" w:rsidP="00834D9B">
      <w:pPr>
        <w:jc w:val="lowKashida"/>
        <w:rPr>
          <w:rFonts w:asciiTheme="majorBidi" w:hAnsiTheme="majorBidi" w:cstheme="majorBidi"/>
          <w:b/>
          <w:bCs/>
          <w:sz w:val="28"/>
          <w:szCs w:val="28"/>
          <w:rtl/>
        </w:rPr>
      </w:pPr>
      <w:r w:rsidRPr="00834D9B">
        <w:rPr>
          <w:rFonts w:asciiTheme="majorBidi" w:hAnsiTheme="majorBidi" w:cstheme="majorBidi" w:hint="cs"/>
          <w:b/>
          <w:bCs/>
          <w:sz w:val="28"/>
          <w:szCs w:val="28"/>
          <w:rtl/>
        </w:rPr>
        <w:t>ه</w:t>
      </w:r>
      <w:r w:rsidRPr="00834D9B">
        <w:rPr>
          <w:rFonts w:asciiTheme="majorBidi" w:hAnsiTheme="majorBidi" w:cstheme="majorBidi"/>
          <w:b/>
          <w:bCs/>
          <w:sz w:val="28"/>
          <w:szCs w:val="28"/>
        </w:rPr>
        <w:t xml:space="preserve"> . </w:t>
      </w:r>
      <w:r w:rsidRPr="00834D9B">
        <w:rPr>
          <w:rFonts w:asciiTheme="majorBidi" w:hAnsiTheme="majorBidi" w:cstheme="majorBidi" w:hint="cs"/>
          <w:b/>
          <w:bCs/>
          <w:sz w:val="28"/>
          <w:szCs w:val="28"/>
          <w:rtl/>
        </w:rPr>
        <w:t>أعلن</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عالم</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الحيوان</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الألماني</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ثيودور</w:t>
      </w:r>
      <w:r>
        <w:rPr>
          <w:rFonts w:asciiTheme="majorBidi" w:hAnsiTheme="majorBidi" w:cstheme="majorBidi" w:hint="cs"/>
          <w:b/>
          <w:bCs/>
          <w:sz w:val="28"/>
          <w:szCs w:val="28"/>
          <w:rtl/>
        </w:rPr>
        <w:t xml:space="preserve"> </w:t>
      </w:r>
      <w:r w:rsidRPr="00834D9B">
        <w:rPr>
          <w:rFonts w:asciiTheme="majorBidi" w:hAnsiTheme="majorBidi" w:cstheme="majorBidi" w:hint="cs"/>
          <w:b/>
          <w:bCs/>
          <w:sz w:val="28"/>
          <w:szCs w:val="28"/>
          <w:rtl/>
        </w:rPr>
        <w:t>شوان</w:t>
      </w:r>
      <w:r>
        <w:rPr>
          <w:rFonts w:asciiTheme="majorBidi" w:hAnsiTheme="majorBidi" w:cstheme="majorBidi" w:hint="cs"/>
          <w:b/>
          <w:bCs/>
          <w:sz w:val="28"/>
          <w:szCs w:val="28"/>
          <w:rtl/>
        </w:rPr>
        <w:t xml:space="preserve"> </w:t>
      </w:r>
      <w:r w:rsidRPr="00834D9B">
        <w:rPr>
          <w:rFonts w:asciiTheme="majorBidi" w:hAnsiTheme="majorBidi" w:cstheme="majorBidi" w:hint="cs"/>
          <w:b/>
          <w:bCs/>
          <w:sz w:val="28"/>
          <w:szCs w:val="28"/>
          <w:rtl/>
        </w:rPr>
        <w:t>في</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العام</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 xml:space="preserve"> </w:t>
      </w:r>
      <w:r w:rsidRPr="00834D9B">
        <w:rPr>
          <w:rFonts w:asciiTheme="majorBidi" w:hAnsiTheme="majorBidi" w:cstheme="majorBidi"/>
          <w:b/>
          <w:bCs/>
          <w:sz w:val="28"/>
          <w:szCs w:val="28"/>
        </w:rPr>
        <w:t xml:space="preserve"> 1839</w:t>
      </w:r>
      <w:r w:rsidRPr="00834D9B">
        <w:rPr>
          <w:rFonts w:asciiTheme="majorBidi" w:hAnsiTheme="majorBidi" w:cstheme="majorBidi" w:hint="cs"/>
          <w:b/>
          <w:bCs/>
          <w:sz w:val="28"/>
          <w:szCs w:val="28"/>
          <w:rtl/>
        </w:rPr>
        <w:t xml:space="preserve"> أن</w:t>
      </w:r>
      <w:r>
        <w:rPr>
          <w:rFonts w:asciiTheme="majorBidi" w:hAnsiTheme="majorBidi" w:cstheme="majorBidi" w:hint="cs"/>
          <w:b/>
          <w:bCs/>
          <w:sz w:val="28"/>
          <w:szCs w:val="28"/>
          <w:rtl/>
        </w:rPr>
        <w:t xml:space="preserve"> </w:t>
      </w:r>
      <w:r w:rsidRPr="00834D9B">
        <w:rPr>
          <w:rFonts w:asciiTheme="majorBidi" w:hAnsiTheme="majorBidi" w:cstheme="majorBidi" w:hint="cs"/>
          <w:b/>
          <w:bCs/>
          <w:sz w:val="28"/>
          <w:szCs w:val="28"/>
          <w:rtl/>
        </w:rPr>
        <w:t>جميع</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الحيوانات</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تتكون</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من</w:t>
      </w:r>
      <w:r w:rsidRPr="00834D9B">
        <w:rPr>
          <w:rFonts w:asciiTheme="majorBidi" w:hAnsiTheme="majorBidi" w:cstheme="majorBidi"/>
          <w:b/>
          <w:bCs/>
          <w:sz w:val="28"/>
          <w:szCs w:val="28"/>
        </w:rPr>
        <w:t xml:space="preserve"> </w:t>
      </w:r>
      <w:r w:rsidRPr="00834D9B">
        <w:rPr>
          <w:rFonts w:asciiTheme="majorBidi" w:hAnsiTheme="majorBidi" w:cstheme="majorBidi" w:hint="cs"/>
          <w:b/>
          <w:bCs/>
          <w:sz w:val="28"/>
          <w:szCs w:val="28"/>
          <w:rtl/>
        </w:rPr>
        <w:t>خلايا</w:t>
      </w:r>
      <w:r>
        <w:rPr>
          <w:rFonts w:asciiTheme="majorBidi" w:hAnsiTheme="majorBidi" w:cstheme="majorBidi" w:hint="cs"/>
          <w:b/>
          <w:bCs/>
          <w:sz w:val="28"/>
          <w:szCs w:val="28"/>
          <w:rtl/>
        </w:rPr>
        <w:t>.</w:t>
      </w:r>
    </w:p>
    <w:p w14:paraId="2ACBD072" w14:textId="77777777" w:rsidR="00636198" w:rsidRDefault="00FD2955" w:rsidP="00636198">
      <w:pPr>
        <w:autoSpaceDE w:val="0"/>
        <w:autoSpaceDN w:val="0"/>
        <w:adjustRightInd w:val="0"/>
        <w:spacing w:after="0" w:line="240" w:lineRule="auto"/>
        <w:rPr>
          <w:rFonts w:ascii="Copperplate Gothic Bold" w:hAnsi="Copperplate Gothic Bold" w:cs="TimesNewRoman"/>
          <w:sz w:val="32"/>
          <w:szCs w:val="32"/>
          <w:u w:val="single"/>
        </w:rPr>
      </w:pPr>
      <w:r w:rsidRPr="00636198">
        <w:rPr>
          <w:rFonts w:ascii="Copperplate Gothic Bold" w:hAnsi="Copperplate Gothic Bold" w:cs="TimesNewRoman"/>
          <w:sz w:val="32"/>
          <w:szCs w:val="32"/>
          <w:u w:val="single"/>
        </w:rPr>
        <w:t>Cell Theory</w:t>
      </w:r>
    </w:p>
    <w:p w14:paraId="68085E48" w14:textId="70E6D32E" w:rsidR="003D7F76" w:rsidRPr="00636198" w:rsidRDefault="00FD2955" w:rsidP="00636198">
      <w:pPr>
        <w:autoSpaceDE w:val="0"/>
        <w:autoSpaceDN w:val="0"/>
        <w:adjustRightInd w:val="0"/>
        <w:spacing w:after="0" w:line="240" w:lineRule="auto"/>
        <w:rPr>
          <w:rFonts w:ascii="Copperplate Gothic Bold" w:hAnsi="Copperplate Gothic Bold" w:cs="TimesNewRoman"/>
          <w:sz w:val="32"/>
          <w:szCs w:val="32"/>
          <w:u w:val="single"/>
        </w:rPr>
      </w:pPr>
      <w:r>
        <w:rPr>
          <w:rFonts w:asciiTheme="majorBidi" w:hAnsiTheme="majorBidi" w:cstheme="majorBidi"/>
          <w:b/>
          <w:bCs/>
          <w:noProof/>
          <w:sz w:val="28"/>
          <w:szCs w:val="28"/>
        </w:rPr>
        <mc:AlternateContent>
          <mc:Choice Requires="wps">
            <w:drawing>
              <wp:anchor distT="0" distB="0" distL="114300" distR="114300" simplePos="0" relativeHeight="252126208" behindDoc="1" locked="0" layoutInCell="1" allowOverlap="1" wp14:anchorId="032CB7E2" wp14:editId="0B41A86B">
                <wp:simplePos x="0" y="0"/>
                <wp:positionH relativeFrom="column">
                  <wp:posOffset>-333375</wp:posOffset>
                </wp:positionH>
                <wp:positionV relativeFrom="paragraph">
                  <wp:posOffset>15875</wp:posOffset>
                </wp:positionV>
                <wp:extent cx="6254750" cy="3352800"/>
                <wp:effectExtent l="0" t="3175" r="9525" b="9525"/>
                <wp:wrapNone/>
                <wp:docPr id="206"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3352800"/>
                        </a:xfrm>
                        <a:prstGeom prst="flowChartAlternateProcess">
                          <a:avLst/>
                        </a:prstGeom>
                        <a:solidFill>
                          <a:schemeClr val="accent5">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3" o:spid="_x0000_s1026" type="#_x0000_t176" style="position:absolute;left:0;text-align:left;margin-left:-26.25pt;margin-top:1.25pt;width:492.5pt;height:264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" fillcolor="#daeef3 [664]"/>
            </w:pict>
          </mc:Fallback>
        </mc:AlternateContent>
      </w:r>
    </w:p>
    <w:p w14:paraId="2415EB31"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 Cells are the fundamental unit of life - nothing less than a cell is</w:t>
      </w:r>
    </w:p>
    <w:p w14:paraId="77EC7404"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alive.</w:t>
      </w:r>
    </w:p>
    <w:p w14:paraId="452BA6A7"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 xml:space="preserve">• All </w:t>
      </w:r>
      <w:r w:rsidRPr="00636198">
        <w:rPr>
          <w:rFonts w:ascii="TimesNewRoman" w:hAnsi="TimesNewRoman" w:cs="TimesNewRoman"/>
          <w:b/>
          <w:bCs/>
          <w:sz w:val="28"/>
          <w:szCs w:val="28"/>
        </w:rPr>
        <w:t>organisms are constructed of and by cells.</w:t>
      </w:r>
    </w:p>
    <w:p w14:paraId="36A52F68"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 All cells arise from preexisting cells. Cells contain the</w:t>
      </w:r>
    </w:p>
    <w:p w14:paraId="7A188158"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information necessary for their own reproduction. No new</w:t>
      </w:r>
    </w:p>
    <w:p w14:paraId="192701A3"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cells are originating spontaneously on earth today.</w:t>
      </w:r>
    </w:p>
    <w:p w14:paraId="087676A7"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 Cells are the functional units of life. Al</w:t>
      </w:r>
      <w:r w:rsidRPr="00636198">
        <w:rPr>
          <w:rFonts w:ascii="TimesNewRoman" w:hAnsi="TimesNewRoman" w:cs="TimesNewRoman"/>
          <w:b/>
          <w:bCs/>
          <w:sz w:val="28"/>
          <w:szCs w:val="28"/>
        </w:rPr>
        <w:t>l biochemical processes</w:t>
      </w:r>
    </w:p>
    <w:p w14:paraId="43B28D21" w14:textId="77777777" w:rsidR="00636198"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are carried out by cells.</w:t>
      </w:r>
    </w:p>
    <w:p w14:paraId="33DD0820" w14:textId="77777777" w:rsidR="00636198" w:rsidRDefault="00FD2955" w:rsidP="009039DC">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 Groups of cells can be organized and function as multicellular</w:t>
      </w:r>
      <w:r>
        <w:rPr>
          <w:rFonts w:ascii="TimesNewRoman" w:hAnsi="TimesNewRoman" w:cs="TimesNewRoman"/>
          <w:b/>
          <w:bCs/>
          <w:sz w:val="28"/>
          <w:szCs w:val="28"/>
        </w:rPr>
        <w:t xml:space="preserve"> o</w:t>
      </w:r>
      <w:r w:rsidRPr="00636198">
        <w:rPr>
          <w:rFonts w:ascii="TimesNewRoman" w:hAnsi="TimesNewRoman" w:cs="TimesNewRoman"/>
          <w:b/>
          <w:bCs/>
          <w:sz w:val="28"/>
          <w:szCs w:val="28"/>
        </w:rPr>
        <w:t>rganisms</w:t>
      </w:r>
    </w:p>
    <w:p w14:paraId="418D84FF" w14:textId="77777777" w:rsidR="002F09BF" w:rsidRDefault="00FD2955" w:rsidP="00636198">
      <w:pPr>
        <w:autoSpaceDE w:val="0"/>
        <w:autoSpaceDN w:val="0"/>
        <w:adjustRightInd w:val="0"/>
        <w:spacing w:after="0" w:line="240" w:lineRule="auto"/>
        <w:jc w:val="lowKashida"/>
        <w:rPr>
          <w:rFonts w:ascii="TimesNewRoman" w:hAnsi="TimesNewRoman" w:cs="TimesNewRoman"/>
          <w:b/>
          <w:bCs/>
          <w:sz w:val="28"/>
          <w:szCs w:val="28"/>
        </w:rPr>
      </w:pPr>
    </w:p>
    <w:p w14:paraId="6D340E84" w14:textId="77777777" w:rsidR="002F09BF" w:rsidRPr="00636198" w:rsidRDefault="00FD2955" w:rsidP="002F09BF">
      <w:pPr>
        <w:autoSpaceDE w:val="0"/>
        <w:autoSpaceDN w:val="0"/>
        <w:adjustRightInd w:val="0"/>
        <w:spacing w:after="0" w:line="240" w:lineRule="auto"/>
        <w:jc w:val="lowKashida"/>
        <w:rPr>
          <w:rFonts w:ascii="TimesNewRoman" w:hAnsi="TimesNewRoman" w:cs="TimesNewRoman"/>
          <w:b/>
          <w:bCs/>
          <w:sz w:val="28"/>
          <w:szCs w:val="28"/>
        </w:rPr>
      </w:pPr>
      <w:r w:rsidRPr="00636198">
        <w:rPr>
          <w:rFonts w:ascii="TimesNewRoman" w:hAnsi="TimesNewRoman" w:cs="TimesNewRoman"/>
          <w:b/>
          <w:bCs/>
          <w:sz w:val="28"/>
          <w:szCs w:val="28"/>
        </w:rPr>
        <w:t>• Cells of multicellular organisms can become specialized in form</w:t>
      </w:r>
    </w:p>
    <w:p w14:paraId="011DBCAB" w14:textId="77777777" w:rsidR="002F09BF" w:rsidRPr="00636198" w:rsidRDefault="00FD2955" w:rsidP="002F09BF">
      <w:pPr>
        <w:autoSpaceDE w:val="0"/>
        <w:autoSpaceDN w:val="0"/>
        <w:adjustRightInd w:val="0"/>
        <w:spacing w:after="0" w:line="240" w:lineRule="auto"/>
        <w:jc w:val="lowKashida"/>
        <w:rPr>
          <w:rFonts w:ascii="AHKCEN+TimesNewRoman,Bold" w:hAnsi="AHKCEN+TimesNewRoman,Bold"/>
          <w:b/>
          <w:bCs/>
          <w:sz w:val="28"/>
          <w:szCs w:val="28"/>
        </w:rPr>
      </w:pPr>
      <w:r w:rsidRPr="00636198">
        <w:rPr>
          <w:rFonts w:ascii="TimesNewRoman" w:hAnsi="TimesNewRoman" w:cs="TimesNewRoman"/>
          <w:b/>
          <w:bCs/>
          <w:sz w:val="28"/>
          <w:szCs w:val="28"/>
        </w:rPr>
        <w:t xml:space="preserve">and function to carry out </w:t>
      </w:r>
      <w:proofErr w:type="spellStart"/>
      <w:r w:rsidRPr="00636198">
        <w:rPr>
          <w:rFonts w:ascii="TimesNewRoman" w:hAnsi="TimesNewRoman" w:cs="TimesNewRoman"/>
          <w:b/>
          <w:bCs/>
          <w:sz w:val="28"/>
          <w:szCs w:val="28"/>
        </w:rPr>
        <w:t>subprocesses</w:t>
      </w:r>
      <w:proofErr w:type="spellEnd"/>
      <w:r w:rsidRPr="00636198">
        <w:rPr>
          <w:rFonts w:ascii="TimesNewRoman" w:hAnsi="TimesNewRoman" w:cs="TimesNewRoman"/>
          <w:b/>
          <w:bCs/>
          <w:sz w:val="28"/>
          <w:szCs w:val="28"/>
        </w:rPr>
        <w:t xml:space="preserve"> of the multicellular </w:t>
      </w:r>
      <w:r w:rsidRPr="00636198">
        <w:rPr>
          <w:rFonts w:ascii="TimesNewRoman" w:hAnsi="TimesNewRoman" w:cs="TimesNewRoman"/>
          <w:b/>
          <w:bCs/>
          <w:sz w:val="28"/>
          <w:szCs w:val="28"/>
        </w:rPr>
        <w:t>organism.</w:t>
      </w:r>
      <w:r w:rsidRPr="00636198">
        <w:rPr>
          <w:rFonts w:ascii="Copperplate Gothic Bold" w:hAnsi="Copperplate Gothic Bold" w:cs="AHKCEN+TimesNewRoman,Bold"/>
          <w:b/>
          <w:bCs/>
          <w:sz w:val="28"/>
          <w:szCs w:val="28"/>
          <w:u w:val="single"/>
        </w:rPr>
        <w:t xml:space="preserve"> </w:t>
      </w:r>
      <w:r w:rsidRPr="00636198">
        <w:rPr>
          <w:rFonts w:ascii="Copperplate Gothic Bold" w:hAnsi="Copperplate Gothic Bold" w:cs="AHKCKJ+TimesNewRoman"/>
          <w:b/>
          <w:bCs/>
          <w:sz w:val="28"/>
          <w:szCs w:val="28"/>
          <w:u w:val="single"/>
        </w:rPr>
        <w:t xml:space="preserve"> </w:t>
      </w:r>
    </w:p>
    <w:p w14:paraId="6CDB9002" w14:textId="77777777" w:rsidR="002F09BF" w:rsidRDefault="00FD2955" w:rsidP="00636198">
      <w:pPr>
        <w:autoSpaceDE w:val="0"/>
        <w:autoSpaceDN w:val="0"/>
        <w:adjustRightInd w:val="0"/>
        <w:spacing w:after="0" w:line="240" w:lineRule="auto"/>
        <w:jc w:val="lowKashida"/>
        <w:rPr>
          <w:rFonts w:ascii="TimesNewRoman" w:hAnsi="TimesNewRoman" w:cs="TimesNewRoman"/>
          <w:b/>
          <w:bCs/>
          <w:sz w:val="28"/>
          <w:szCs w:val="28"/>
        </w:rPr>
      </w:pPr>
    </w:p>
    <w:p w14:paraId="3E309D28" w14:textId="77777777" w:rsidR="002F09BF" w:rsidRDefault="00FD2955" w:rsidP="00636198">
      <w:pPr>
        <w:autoSpaceDE w:val="0"/>
        <w:autoSpaceDN w:val="0"/>
        <w:adjustRightInd w:val="0"/>
        <w:spacing w:after="0" w:line="240" w:lineRule="auto"/>
        <w:jc w:val="lowKashida"/>
        <w:rPr>
          <w:rFonts w:ascii="TimesNewRoman" w:hAnsi="TimesNewRoman" w:cs="TimesNewRoman"/>
          <w:b/>
          <w:bCs/>
          <w:sz w:val="28"/>
          <w:szCs w:val="28"/>
        </w:rPr>
      </w:pPr>
    </w:p>
    <w:p w14:paraId="6A09D348" w14:textId="77777777" w:rsidR="002F09BF" w:rsidRPr="00636198" w:rsidRDefault="00FD2955" w:rsidP="00636198">
      <w:pPr>
        <w:autoSpaceDE w:val="0"/>
        <w:autoSpaceDN w:val="0"/>
        <w:adjustRightInd w:val="0"/>
        <w:spacing w:after="0" w:line="240" w:lineRule="auto"/>
        <w:jc w:val="lowKashida"/>
        <w:rPr>
          <w:rFonts w:ascii="TimesNewRoman" w:hAnsi="TimesNewRoman" w:cs="TimesNewRoman"/>
          <w:b/>
          <w:bCs/>
          <w:sz w:val="28"/>
          <w:szCs w:val="28"/>
        </w:rPr>
      </w:pPr>
    </w:p>
    <w:p w14:paraId="15FB6380" w14:textId="29380E43" w:rsidR="000A0E62" w:rsidRPr="00A6714D" w:rsidRDefault="00FD2955" w:rsidP="00636198">
      <w:pPr>
        <w:jc w:val="lowKashida"/>
        <w:rPr>
          <w:rFonts w:asciiTheme="majorBidi" w:hAnsiTheme="majorBidi" w:cstheme="majorBidi"/>
          <w:b/>
          <w:bCs/>
          <w:sz w:val="28"/>
          <w:szCs w:val="28"/>
          <w:rtl/>
        </w:rPr>
      </w:pPr>
      <w:r>
        <w:rPr>
          <w:rFonts w:ascii="StoneSans-SemiboldItalic" w:hAnsi="StoneSans-SemiboldItalic" w:cs="StoneSans-SemiboldItalic"/>
          <w:b/>
          <w:bCs/>
          <w:i/>
          <w:iCs/>
          <w:noProof/>
          <w:sz w:val="20"/>
          <w:szCs w:val="20"/>
          <w:rtl/>
        </w:rPr>
        <mc:AlternateContent>
          <mc:Choice Requires="wps">
            <w:drawing>
              <wp:anchor distT="0" distB="0" distL="114300" distR="114300" simplePos="0" relativeHeight="251667456" behindDoc="0" locked="0" layoutInCell="1" allowOverlap="1" wp14:anchorId="6596FCEA" wp14:editId="4C77C11B">
                <wp:simplePos x="0" y="0"/>
                <wp:positionH relativeFrom="column">
                  <wp:posOffset>972820</wp:posOffset>
                </wp:positionH>
                <wp:positionV relativeFrom="paragraph">
                  <wp:posOffset>-254000</wp:posOffset>
                </wp:positionV>
                <wp:extent cx="4429125" cy="390525"/>
                <wp:effectExtent l="0" t="0" r="0" b="3175"/>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DD2B5" w14:textId="77777777" w:rsidR="00B4789E" w:rsidRPr="001773AA" w:rsidRDefault="00FD2955">
                            <w:pPr>
                              <w:rPr>
                                <w:rFonts w:asciiTheme="majorBidi" w:hAnsiTheme="majorBidi" w:cstheme="majorBidi"/>
                                <w:sz w:val="36"/>
                                <w:szCs w:val="36"/>
                              </w:rPr>
                            </w:pPr>
                            <w:r w:rsidRPr="001773AA">
                              <w:rPr>
                                <w:rFonts w:asciiTheme="majorBidi" w:hAnsiTheme="majorBidi" w:cstheme="majorBidi"/>
                                <w:b/>
                                <w:bCs/>
                                <w:i/>
                                <w:iCs/>
                                <w:sz w:val="36"/>
                                <w:szCs w:val="36"/>
                              </w:rPr>
                              <w:t>Cells: The Basic Units of Living Organisms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76.6pt;margin-top:-20pt;width:348.7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5EuAIAAMM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" filled="f" stroked="f">
                <v:textbox>
                  <w:txbxContent>
                    <w:p w14:paraId="7BBDD2B5" w14:textId="77777777" w:rsidR="00B4789E" w:rsidRPr="001773AA" w:rsidRDefault="00FD2955">
                      <w:pPr>
                        <w:rPr>
                          <w:rFonts w:asciiTheme="majorBidi" w:hAnsiTheme="majorBidi" w:cstheme="majorBidi"/>
                          <w:sz w:val="36"/>
                          <w:szCs w:val="36"/>
                        </w:rPr>
                      </w:pPr>
                      <w:r w:rsidRPr="001773AA">
                        <w:rPr>
                          <w:rFonts w:asciiTheme="majorBidi" w:hAnsiTheme="majorBidi" w:cstheme="majorBidi"/>
                          <w:b/>
                          <w:bCs/>
                          <w:i/>
                          <w:iCs/>
                          <w:sz w:val="36"/>
                          <w:szCs w:val="36"/>
                        </w:rPr>
                        <w:t>Cells: The Basic Units of Living Organisms</w:t>
                      </w:r>
                    </w:p>
                  </w:txbxContent>
                </v:textbox>
              </v:shape>
            </w:pict>
          </mc:Fallback>
        </mc:AlternateContent>
      </w:r>
      <w:r>
        <w:rPr>
          <w:rFonts w:ascii="StoneSans-SemiboldItalic" w:hAnsi="StoneSans-SemiboldItalic" w:cs="StoneSans-SemiboldItalic"/>
          <w:b/>
          <w:bCs/>
          <w:i/>
          <w:iCs/>
          <w:noProof/>
          <w:sz w:val="28"/>
          <w:szCs w:val="28"/>
          <w:rtl/>
        </w:rPr>
        <mc:AlternateContent>
          <mc:Choice Requires="wps">
            <w:drawing>
              <wp:anchor distT="0" distB="0" distL="114300" distR="114300" simplePos="0" relativeHeight="251668480" behindDoc="1" locked="0" layoutInCell="1" allowOverlap="1" wp14:anchorId="6C719677" wp14:editId="096BB3DE">
                <wp:simplePos x="0" y="0"/>
                <wp:positionH relativeFrom="column">
                  <wp:posOffset>728345</wp:posOffset>
                </wp:positionH>
                <wp:positionV relativeFrom="paragraph">
                  <wp:posOffset>-414655</wp:posOffset>
                </wp:positionV>
                <wp:extent cx="4810125" cy="723900"/>
                <wp:effectExtent l="17145" t="17145" r="49530" b="59055"/>
                <wp:wrapNone/>
                <wp:docPr id="20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723900"/>
                        </a:xfrm>
                        <a:prstGeom prst="horizontalScroll">
                          <a:avLst>
                            <a:gd name="adj" fmla="val 125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blurRad="63500" dist="29783" dir="3885598"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0" o:spid="_x0000_s1026" type="#_x0000_t98" style="position:absolute;left:0;text-align:left;margin-left:57.35pt;margin-top:-32.65pt;width:378.75pt;height: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" fillcolor="white [3201]" strokecolor="#92cddc [1944]" strokeweight="1pt">
                <v:fill color2="#b6dde8 [1304]" focus="100%" type="gradient"/>
                <v:shadow on="t" color="#205867 [1608]" opacity=".5" offset="1pt,.74833mm"/>
              </v:shape>
            </w:pict>
          </mc:Fallback>
        </mc:AlternateContent>
      </w:r>
      <w:r>
        <w:rPr>
          <w:rFonts w:asciiTheme="majorBidi" w:hAnsiTheme="majorBidi" w:cstheme="majorBidi"/>
          <w:b/>
          <w:bCs/>
          <w:sz w:val="28"/>
          <w:szCs w:val="28"/>
        </w:rPr>
        <w:t xml:space="preserve">                 </w:t>
      </w:r>
      <w:r w:rsidRPr="00A6714D">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r w:rsidRPr="00A6714D">
        <w:rPr>
          <w:rFonts w:asciiTheme="majorBidi" w:hAnsiTheme="majorBidi" w:cstheme="majorBidi" w:hint="cs"/>
          <w:b/>
          <w:bCs/>
          <w:sz w:val="28"/>
          <w:szCs w:val="28"/>
          <w:rtl/>
        </w:rPr>
        <w:t xml:space="preserve">     </w:t>
      </w:r>
    </w:p>
    <w:p w14:paraId="6824E004" w14:textId="77777777" w:rsidR="001773AA" w:rsidRPr="001773AA" w:rsidRDefault="00FD2955" w:rsidP="008C4006">
      <w:pPr>
        <w:autoSpaceDE w:val="0"/>
        <w:autoSpaceDN w:val="0"/>
        <w:adjustRightInd w:val="0"/>
        <w:spacing w:after="0" w:line="240" w:lineRule="auto"/>
        <w:jc w:val="lowKashida"/>
        <w:rPr>
          <w:rFonts w:ascii="Times New Roman" w:hAnsi="Times New Roman" w:cs="Times New Roman"/>
          <w:sz w:val="28"/>
          <w:szCs w:val="28"/>
        </w:rPr>
      </w:pPr>
      <w:r>
        <w:rPr>
          <w:rFonts w:ascii="Times New Roman" w:hAnsi="Times New Roman" w:cs="Times New Roman" w:hint="cs"/>
          <w:sz w:val="28"/>
          <w:szCs w:val="28"/>
          <w:rtl/>
        </w:rPr>
        <w:t xml:space="preserve">    </w:t>
      </w:r>
      <w:r w:rsidRPr="001773AA">
        <w:rPr>
          <w:rFonts w:ascii="Times New Roman" w:hAnsi="Times New Roman" w:cs="Times New Roman"/>
          <w:sz w:val="28"/>
          <w:szCs w:val="28"/>
        </w:rPr>
        <w:t>The simplest structural units into which a complex</w:t>
      </w:r>
      <w:r w:rsidRPr="001773AA">
        <w:rPr>
          <w:rFonts w:ascii="Times New Roman" w:hAnsi="Times New Roman" w:cs="Times New Roman"/>
          <w:sz w:val="28"/>
          <w:szCs w:val="28"/>
          <w:rtl/>
        </w:rPr>
        <w:t xml:space="preserve"> </w:t>
      </w:r>
      <w:r w:rsidRPr="001773AA">
        <w:rPr>
          <w:rFonts w:ascii="Times New Roman" w:hAnsi="Times New Roman" w:cs="Times New Roman"/>
          <w:sz w:val="28"/>
          <w:szCs w:val="28"/>
        </w:rPr>
        <w:t>multicellular organism can be divided and still retain</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 xml:space="preserve">the functions characteristic of life are called </w:t>
      </w:r>
      <w:r w:rsidRPr="001773AA">
        <w:rPr>
          <w:rFonts w:ascii="Times New Roman" w:hAnsi="Times New Roman" w:cs="Times New Roman"/>
          <w:b/>
          <w:bCs/>
          <w:sz w:val="28"/>
          <w:szCs w:val="28"/>
        </w:rPr>
        <w:t xml:space="preserve">cells. </w:t>
      </w:r>
      <w:r w:rsidRPr="001773AA">
        <w:rPr>
          <w:rFonts w:ascii="Times New Roman" w:hAnsi="Times New Roman" w:cs="Times New Roman"/>
          <w:sz w:val="28"/>
          <w:szCs w:val="28"/>
        </w:rPr>
        <w:t>One</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of the unifying generalizations of biology is that certain</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fundamental activities are common to almost all</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cells and represent the minimal requirements for maintaining</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cell integrity and life. Thus, for example human</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liver cell and an amoeba ar</w:t>
      </w:r>
      <w:r w:rsidRPr="001773AA">
        <w:rPr>
          <w:rFonts w:ascii="Times New Roman" w:hAnsi="Times New Roman" w:cs="Times New Roman"/>
          <w:sz w:val="28"/>
          <w:szCs w:val="28"/>
        </w:rPr>
        <w:t>e remarkably similar</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in their means of exchanging materials with their immediate</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environments, of obtaining energy from organic</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nutrients, of synthesizing complex molecules, of</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duplicating themselves, and of detecting and responding</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to signals in thei</w:t>
      </w:r>
      <w:r w:rsidRPr="001773AA">
        <w:rPr>
          <w:rFonts w:ascii="Times New Roman" w:hAnsi="Times New Roman" w:cs="Times New Roman"/>
          <w:sz w:val="28"/>
          <w:szCs w:val="28"/>
        </w:rPr>
        <w:t>r immediate environment.</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Each human organism begins as a single cell, a fertilized</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egg, which divides to create two cells, each of</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which divides in turn, resulting in four cells, and so</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on. If cell multiplication were the only event occurring,</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 xml:space="preserve">the end </w:t>
      </w:r>
      <w:r w:rsidRPr="001773AA">
        <w:rPr>
          <w:rFonts w:ascii="Times New Roman" w:hAnsi="Times New Roman" w:cs="Times New Roman"/>
          <w:sz w:val="28"/>
          <w:szCs w:val="28"/>
        </w:rPr>
        <w:t>result would be a spherical mass of identical</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cells. During development, however, each cell becomes</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specialized for the performance of a particular function,</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such as producing force and movement (muscle</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cells) or generating electric signals (nerve cell</w:t>
      </w:r>
      <w:r w:rsidRPr="001773AA">
        <w:rPr>
          <w:rFonts w:ascii="Times New Roman" w:hAnsi="Times New Roman" w:cs="Times New Roman"/>
          <w:sz w:val="28"/>
          <w:szCs w:val="28"/>
        </w:rPr>
        <w:t>s). The</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process of transforming an unspecialized cell into a</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 xml:space="preserve">specialized cell is known as </w:t>
      </w:r>
      <w:r w:rsidRPr="001773AA">
        <w:rPr>
          <w:rFonts w:ascii="Times New Roman" w:hAnsi="Times New Roman" w:cs="Times New Roman"/>
          <w:b/>
          <w:bCs/>
          <w:sz w:val="28"/>
          <w:szCs w:val="28"/>
        </w:rPr>
        <w:t xml:space="preserve">cell differentiation, </w:t>
      </w:r>
      <w:r w:rsidRPr="001773AA">
        <w:rPr>
          <w:rFonts w:ascii="Times New Roman" w:hAnsi="Times New Roman" w:cs="Times New Roman"/>
          <w:sz w:val="28"/>
          <w:szCs w:val="28"/>
        </w:rPr>
        <w:t>the</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study of which is one of the most exciting areas in biology</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today. As described in Chapter 5, all cells in a</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person have the same genes; A</w:t>
      </w:r>
      <w:r w:rsidRPr="001773AA">
        <w:rPr>
          <w:rFonts w:ascii="Times New Roman" w:hAnsi="Times New Roman" w:cs="Times New Roman"/>
          <w:sz w:val="28"/>
          <w:szCs w:val="28"/>
        </w:rPr>
        <w:t>bout 200 distinct kinds of cells can be identified</w:t>
      </w:r>
    </w:p>
    <w:p w14:paraId="69B2F455" w14:textId="77777777" w:rsidR="009F699B" w:rsidRDefault="00FD2955" w:rsidP="006A1711">
      <w:pPr>
        <w:autoSpaceDE w:val="0"/>
        <w:autoSpaceDN w:val="0"/>
        <w:adjustRightInd w:val="0"/>
        <w:spacing w:after="0" w:line="240" w:lineRule="auto"/>
        <w:jc w:val="lowKashida"/>
        <w:rPr>
          <w:rFonts w:ascii="Times New Roman" w:hAnsi="Times New Roman" w:cs="Times New Roman"/>
          <w:sz w:val="28"/>
          <w:szCs w:val="28"/>
        </w:rPr>
      </w:pPr>
      <w:r w:rsidRPr="001773AA">
        <w:rPr>
          <w:rFonts w:ascii="Times New Roman" w:hAnsi="Times New Roman" w:cs="Times New Roman"/>
          <w:sz w:val="28"/>
          <w:szCs w:val="28"/>
        </w:rPr>
        <w:t>in the body in terms of differences in structure and</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function. When cells are classified according to the</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broad types of function they perform, however, four</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categories emerge: (1) muscle cells, (2) ner</w:t>
      </w:r>
      <w:r w:rsidRPr="001773AA">
        <w:rPr>
          <w:rFonts w:ascii="Times New Roman" w:hAnsi="Times New Roman" w:cs="Times New Roman"/>
          <w:sz w:val="28"/>
          <w:szCs w:val="28"/>
        </w:rPr>
        <w:t>ve cells, (3)</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epithelial cells, and (4) connective-tissue cells. In each</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of these functional categories, there are several cell</w:t>
      </w:r>
      <w:r>
        <w:rPr>
          <w:rFonts w:ascii="Times New Roman" w:hAnsi="Times New Roman" w:cs="Times New Roman" w:hint="cs"/>
          <w:sz w:val="28"/>
          <w:szCs w:val="28"/>
          <w:rtl/>
        </w:rPr>
        <w:t xml:space="preserve">  </w:t>
      </w:r>
      <w:r w:rsidRPr="001773AA">
        <w:rPr>
          <w:rFonts w:ascii="Times New Roman" w:hAnsi="Times New Roman" w:cs="Times New Roman"/>
          <w:sz w:val="28"/>
          <w:szCs w:val="28"/>
        </w:rPr>
        <w:t>types that perform variations of the specialized function</w:t>
      </w:r>
    </w:p>
    <w:p w14:paraId="11545CE3" w14:textId="08EA9596" w:rsidR="00BB2809" w:rsidRPr="0031582C" w:rsidRDefault="00FD2955" w:rsidP="009B57DD">
      <w:pPr>
        <w:tabs>
          <w:tab w:val="left" w:pos="8364"/>
        </w:tabs>
        <w:spacing w:before="1046"/>
        <w:rPr>
          <w:b/>
          <w:bCs/>
          <w:sz w:val="28"/>
          <w:szCs w:val="28"/>
        </w:rPr>
      </w:pPr>
      <w:r>
        <w:rPr>
          <w:b/>
          <w:bCs/>
          <w:noProof/>
          <w:sz w:val="32"/>
          <w:szCs w:val="32"/>
        </w:rPr>
        <mc:AlternateContent>
          <mc:Choice Requires="wps">
            <w:drawing>
              <wp:anchor distT="0" distB="0" distL="114300" distR="114300" simplePos="0" relativeHeight="252110848" behindDoc="1" locked="0" layoutInCell="1" allowOverlap="1" wp14:anchorId="5CA654EE" wp14:editId="69D419B1">
                <wp:simplePos x="0" y="0"/>
                <wp:positionH relativeFrom="column">
                  <wp:posOffset>3528695</wp:posOffset>
                </wp:positionH>
                <wp:positionV relativeFrom="paragraph">
                  <wp:posOffset>1483995</wp:posOffset>
                </wp:positionV>
                <wp:extent cx="2144395" cy="543560"/>
                <wp:effectExtent l="48895" t="48895" r="54610" b="55245"/>
                <wp:wrapNone/>
                <wp:docPr id="203"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543560"/>
                        </a:xfrm>
                        <a:prstGeom prst="leftArrow">
                          <a:avLst>
                            <a:gd name="adj1" fmla="val 50000"/>
                            <a:gd name="adj2" fmla="val 986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16" o:spid="_x0000_s1026" type="#_x0000_t66" style="position:absolute;left:0;text-align:left;margin-left:277.85pt;margin-top:116.85pt;width:168.85pt;height:42.8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"/>
            </w:pict>
          </mc:Fallback>
        </mc:AlternateContent>
      </w:r>
      <w:r>
        <w:rPr>
          <w:b/>
          <w:bCs/>
          <w:noProof/>
          <w:sz w:val="28"/>
          <w:szCs w:val="28"/>
        </w:rPr>
        <mc:AlternateContent>
          <mc:Choice Requires="wps">
            <w:drawing>
              <wp:anchor distT="0" distB="0" distL="114300" distR="114300" simplePos="0" relativeHeight="252076032" behindDoc="0" locked="0" layoutInCell="1" allowOverlap="1" wp14:anchorId="7415187B" wp14:editId="015F8DDE">
                <wp:simplePos x="0" y="0"/>
                <wp:positionH relativeFrom="column">
                  <wp:posOffset>4142105</wp:posOffset>
                </wp:positionH>
                <wp:positionV relativeFrom="paragraph">
                  <wp:posOffset>1620520</wp:posOffset>
                </wp:positionV>
                <wp:extent cx="1735455" cy="356870"/>
                <wp:effectExtent l="1905" t="0" r="2540" b="3810"/>
                <wp:wrapNone/>
                <wp:docPr id="2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1A470" w14:textId="77777777" w:rsidR="00B4789E" w:rsidRPr="005921E9" w:rsidRDefault="00FD2955" w:rsidP="005921E9">
                            <w:pPr>
                              <w:rPr>
                                <w:rFonts w:asciiTheme="majorBidi" w:hAnsiTheme="majorBidi" w:cstheme="majorBidi"/>
                                <w:b/>
                                <w:bCs/>
                                <w:sz w:val="24"/>
                                <w:szCs w:val="24"/>
                              </w:rPr>
                            </w:pPr>
                            <w:r w:rsidRPr="005921E9">
                              <w:rPr>
                                <w:rFonts w:asciiTheme="majorBidi" w:hAnsiTheme="majorBidi" w:cstheme="majorBidi"/>
                                <w:b/>
                                <w:bCs/>
                                <w:sz w:val="24"/>
                                <w:szCs w:val="24"/>
                              </w:rPr>
                              <w:t xml:space="preserve">15 nm- </w:t>
                            </w:r>
                            <w:r>
                              <w:rPr>
                                <w:rFonts w:asciiTheme="majorBidi" w:hAnsiTheme="majorBidi" w:cstheme="majorBidi"/>
                                <w:b/>
                                <w:bCs/>
                                <w:sz w:val="24"/>
                                <w:szCs w:val="24"/>
                              </w:rPr>
                              <w:t>S</w:t>
                            </w:r>
                            <w:r w:rsidRPr="005921E9">
                              <w:rPr>
                                <w:rFonts w:asciiTheme="majorBidi" w:hAnsiTheme="majorBidi" w:cstheme="majorBidi"/>
                                <w:b/>
                                <w:bCs/>
                                <w:sz w:val="24"/>
                                <w:szCs w:val="24"/>
                              </w:rPr>
                              <w:t>mall virus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32" type="#_x0000_t202" style="position:absolute;left:0;text-align:left;margin-left:326.15pt;margin-top:127.6pt;width:136.65pt;height:28.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7P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" filled="f" stroked="f">
                <v:textbox>
                  <w:txbxContent>
                    <w:p w14:paraId="6841A470" w14:textId="77777777" w:rsidR="00B4789E" w:rsidRPr="005921E9" w:rsidRDefault="00FD2955" w:rsidP="005921E9">
                      <w:pPr>
                        <w:rPr>
                          <w:rFonts w:asciiTheme="majorBidi" w:hAnsiTheme="majorBidi" w:cstheme="majorBidi"/>
                          <w:b/>
                          <w:bCs/>
                          <w:sz w:val="24"/>
                          <w:szCs w:val="24"/>
                        </w:rPr>
                      </w:pPr>
                      <w:r w:rsidRPr="005921E9">
                        <w:rPr>
                          <w:rFonts w:asciiTheme="majorBidi" w:hAnsiTheme="majorBidi" w:cstheme="majorBidi"/>
                          <w:b/>
                          <w:bCs/>
                          <w:sz w:val="24"/>
                          <w:szCs w:val="24"/>
                        </w:rPr>
                        <w:t xml:space="preserve">15 nm- </w:t>
                      </w:r>
                      <w:r>
                        <w:rPr>
                          <w:rFonts w:asciiTheme="majorBidi" w:hAnsiTheme="majorBidi" w:cstheme="majorBidi"/>
                          <w:b/>
                          <w:bCs/>
                          <w:sz w:val="24"/>
                          <w:szCs w:val="24"/>
                        </w:rPr>
                        <w:t>S</w:t>
                      </w:r>
                      <w:r w:rsidRPr="005921E9">
                        <w:rPr>
                          <w:rFonts w:asciiTheme="majorBidi" w:hAnsiTheme="majorBidi" w:cstheme="majorBidi"/>
                          <w:b/>
                          <w:bCs/>
                          <w:sz w:val="24"/>
                          <w:szCs w:val="24"/>
                        </w:rPr>
                        <w:t>mall virus</w:t>
                      </w:r>
                    </w:p>
                  </w:txbxContent>
                </v:textbox>
              </v:shape>
            </w:pict>
          </mc:Fallback>
        </mc:AlternateContent>
      </w:r>
      <w:r>
        <w:rPr>
          <w:b/>
          <w:bCs/>
          <w:noProof/>
          <w:sz w:val="28"/>
          <w:szCs w:val="28"/>
        </w:rPr>
        <mc:AlternateContent>
          <mc:Choice Requires="wps">
            <w:drawing>
              <wp:anchor distT="0" distB="0" distL="114300" distR="114300" simplePos="0" relativeHeight="252064768" behindDoc="0" locked="0" layoutInCell="1" allowOverlap="1" wp14:anchorId="685927B5" wp14:editId="6AC3FEE5">
                <wp:simplePos x="0" y="0"/>
                <wp:positionH relativeFrom="column">
                  <wp:posOffset>-8255</wp:posOffset>
                </wp:positionH>
                <wp:positionV relativeFrom="paragraph">
                  <wp:posOffset>90170</wp:posOffset>
                </wp:positionV>
                <wp:extent cx="6216015" cy="390525"/>
                <wp:effectExtent l="4445" t="1270" r="2540" b="1905"/>
                <wp:wrapNone/>
                <wp:docPr id="20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39052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FADE1" w14:textId="77777777" w:rsidR="00B4789E" w:rsidRPr="001773AA" w:rsidRDefault="00FD2955" w:rsidP="00BB2809">
                            <w:pPr>
                              <w:jc w:val="center"/>
                              <w:rPr>
                                <w:rFonts w:asciiTheme="majorBidi" w:hAnsiTheme="majorBidi" w:cstheme="majorBidi"/>
                                <w:sz w:val="36"/>
                                <w:szCs w:val="36"/>
                              </w:rPr>
                            </w:pPr>
                            <w:r>
                              <w:rPr>
                                <w:rFonts w:asciiTheme="majorBidi" w:hAnsiTheme="majorBidi" w:cstheme="majorBidi"/>
                                <w:b/>
                                <w:bCs/>
                                <w:i/>
                                <w:iCs/>
                                <w:sz w:val="36"/>
                                <w:szCs w:val="36"/>
                              </w:rPr>
                              <w:t xml:space="preserve">Comparison of the Animal Cell with </w:t>
                            </w:r>
                            <w:proofErr w:type="spellStart"/>
                            <w:r>
                              <w:rPr>
                                <w:rFonts w:asciiTheme="majorBidi" w:hAnsiTheme="majorBidi" w:cstheme="majorBidi"/>
                                <w:b/>
                                <w:bCs/>
                                <w:i/>
                                <w:iCs/>
                                <w:sz w:val="36"/>
                                <w:szCs w:val="36"/>
                              </w:rPr>
                              <w:t>Precellular</w:t>
                            </w:r>
                            <w:proofErr w:type="spellEnd"/>
                            <w:r>
                              <w:rPr>
                                <w:rFonts w:asciiTheme="majorBidi" w:hAnsiTheme="majorBidi" w:cstheme="majorBidi"/>
                                <w:b/>
                                <w:bCs/>
                                <w:i/>
                                <w:iCs/>
                                <w:sz w:val="36"/>
                                <w:szCs w:val="36"/>
                              </w:rPr>
                              <w:t xml:space="preserve"> forms of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3" type="#_x0000_t202" style="position:absolute;left:0;text-align:left;margin-left:-.65pt;margin-top:7.1pt;width:489.45pt;height:30.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" fillcolor="#b6dde8 [1304]" stroked="f">
                <v:textbox>
                  <w:txbxContent>
                    <w:p w14:paraId="0B0FADE1" w14:textId="77777777" w:rsidR="00B4789E" w:rsidRPr="001773AA" w:rsidRDefault="00FD2955" w:rsidP="00BB2809">
                      <w:pPr>
                        <w:jc w:val="center"/>
                        <w:rPr>
                          <w:rFonts w:asciiTheme="majorBidi" w:hAnsiTheme="majorBidi" w:cstheme="majorBidi"/>
                          <w:sz w:val="36"/>
                          <w:szCs w:val="36"/>
                        </w:rPr>
                      </w:pPr>
                      <w:r>
                        <w:rPr>
                          <w:rFonts w:asciiTheme="majorBidi" w:hAnsiTheme="majorBidi" w:cstheme="majorBidi"/>
                          <w:b/>
                          <w:bCs/>
                          <w:i/>
                          <w:iCs/>
                          <w:sz w:val="36"/>
                          <w:szCs w:val="36"/>
                        </w:rPr>
                        <w:t xml:space="preserve">Comparison of the Animal Cell with </w:t>
                      </w:r>
                      <w:proofErr w:type="spellStart"/>
                      <w:r>
                        <w:rPr>
                          <w:rFonts w:asciiTheme="majorBidi" w:hAnsiTheme="majorBidi" w:cstheme="majorBidi"/>
                          <w:b/>
                          <w:bCs/>
                          <w:i/>
                          <w:iCs/>
                          <w:sz w:val="36"/>
                          <w:szCs w:val="36"/>
                        </w:rPr>
                        <w:t>Precellular</w:t>
                      </w:r>
                      <w:proofErr w:type="spellEnd"/>
                      <w:r>
                        <w:rPr>
                          <w:rFonts w:asciiTheme="majorBidi" w:hAnsiTheme="majorBidi" w:cstheme="majorBidi"/>
                          <w:b/>
                          <w:bCs/>
                          <w:i/>
                          <w:iCs/>
                          <w:sz w:val="36"/>
                          <w:szCs w:val="36"/>
                        </w:rPr>
                        <w:t xml:space="preserve"> forms of life.</w:t>
                      </w:r>
                    </w:p>
                  </w:txbxContent>
                </v:textbox>
              </v:shape>
            </w:pict>
          </mc:Fallback>
        </mc:AlternateContent>
      </w:r>
      <w:r>
        <w:rPr>
          <w:b/>
          <w:bCs/>
          <w:sz w:val="28"/>
          <w:szCs w:val="28"/>
        </w:rPr>
        <w:t>c</w:t>
      </w:r>
      <w:r w:rsidRPr="0031582C">
        <w:rPr>
          <w:b/>
          <w:bCs/>
          <w:sz w:val="28"/>
          <w:szCs w:val="28"/>
        </w:rPr>
        <w:t>ell is a complicated organism that required that many hundred millions</w:t>
      </w:r>
      <w:r>
        <w:rPr>
          <w:b/>
          <w:bCs/>
          <w:sz w:val="28"/>
          <w:szCs w:val="28"/>
        </w:rPr>
        <w:t xml:space="preserve"> </w:t>
      </w:r>
      <w:r w:rsidRPr="0031582C">
        <w:rPr>
          <w:b/>
          <w:bCs/>
          <w:sz w:val="28"/>
          <w:szCs w:val="28"/>
        </w:rPr>
        <w:t xml:space="preserve"> of years to develop after the </w:t>
      </w:r>
      <w:r w:rsidRPr="0031582C">
        <w:rPr>
          <w:b/>
          <w:bCs/>
          <w:sz w:val="28"/>
          <w:szCs w:val="28"/>
        </w:rPr>
        <w:t>earliest</w:t>
      </w:r>
      <w:r w:rsidRPr="0031582C">
        <w:rPr>
          <w:b/>
          <w:bCs/>
          <w:sz w:val="28"/>
          <w:szCs w:val="28"/>
        </w:rPr>
        <w:t xml:space="preserve"> form</w:t>
      </w:r>
      <w:r w:rsidRPr="0031582C">
        <w:rPr>
          <w:b/>
          <w:bCs/>
          <w:sz w:val="28"/>
          <w:szCs w:val="28"/>
        </w:rPr>
        <w:t xml:space="preserve"> of life, an organism similar to the present-day virus first appeared on earth.</w:t>
      </w:r>
      <w:r>
        <w:rPr>
          <w:b/>
          <w:bCs/>
          <w:sz w:val="28"/>
          <w:szCs w:val="28"/>
        </w:rPr>
        <w:t xml:space="preserve"> </w:t>
      </w:r>
      <w:r>
        <w:rPr>
          <w:b/>
          <w:bCs/>
          <w:sz w:val="28"/>
          <w:szCs w:val="28"/>
        </w:rPr>
        <w:t>Demonstrating that the cell has a</w:t>
      </w:r>
      <w:r>
        <w:rPr>
          <w:b/>
          <w:bCs/>
          <w:sz w:val="28"/>
          <w:szCs w:val="28"/>
        </w:rPr>
        <w:t xml:space="preserve"> diameter about 1000 times that of the smallest virus and ,therefore, a volume about</w:t>
      </w:r>
      <w:r>
        <w:rPr>
          <w:b/>
          <w:bCs/>
          <w:sz w:val="28"/>
          <w:szCs w:val="28"/>
        </w:rPr>
        <w:t xml:space="preserve"> 1 billion times that of the smallest virus.</w:t>
      </w:r>
      <w:r>
        <w:rPr>
          <w:b/>
          <w:bCs/>
          <w:sz w:val="28"/>
          <w:szCs w:val="28"/>
        </w:rPr>
        <w:t xml:space="preserve"> </w:t>
      </w:r>
    </w:p>
    <w:p w14:paraId="6C7C3B8A" w14:textId="42496C8F" w:rsidR="00BB2809" w:rsidRDefault="00FD2955" w:rsidP="00785F34">
      <w:pPr>
        <w:tabs>
          <w:tab w:val="left" w:pos="8364"/>
        </w:tabs>
        <w:spacing w:before="1046"/>
        <w:rPr>
          <w:b/>
          <w:bCs/>
          <w:sz w:val="32"/>
          <w:szCs w:val="32"/>
        </w:rPr>
      </w:pPr>
      <w:r>
        <w:rPr>
          <w:b/>
          <w:bCs/>
          <w:noProof/>
          <w:sz w:val="32"/>
          <w:szCs w:val="32"/>
        </w:rPr>
        <mc:AlternateContent>
          <mc:Choice Requires="wps">
            <w:drawing>
              <wp:anchor distT="0" distB="0" distL="114300" distR="114300" simplePos="0" relativeHeight="252066816" behindDoc="0" locked="0" layoutInCell="1" allowOverlap="1" wp14:anchorId="3F5542DD" wp14:editId="24B4AC79">
                <wp:simplePos x="0" y="0"/>
                <wp:positionH relativeFrom="column">
                  <wp:posOffset>2440940</wp:posOffset>
                </wp:positionH>
                <wp:positionV relativeFrom="paragraph">
                  <wp:posOffset>485140</wp:posOffset>
                </wp:positionV>
                <wp:extent cx="661035" cy="223520"/>
                <wp:effectExtent l="2540" t="2540" r="9525" b="15240"/>
                <wp:wrapNone/>
                <wp:docPr id="200"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223520"/>
                        </a:xfrm>
                        <a:prstGeom prst="ellipse">
                          <a:avLst/>
                        </a:prstGeom>
                        <a:solidFill>
                          <a:schemeClr val="accent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 o:spid="_x0000_s1026" style="position:absolute;left:0;text-align:left;margin-left:192.2pt;margin-top:38.2pt;width:52.05pt;height:17.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" fillcolor="#c0504d [3205]"/>
            </w:pict>
          </mc:Fallback>
        </mc:AlternateContent>
      </w:r>
      <w:r>
        <w:rPr>
          <w:b/>
          <w:bCs/>
          <w:noProof/>
          <w:sz w:val="32"/>
          <w:szCs w:val="32"/>
        </w:rPr>
        <mc:AlternateContent>
          <mc:Choice Requires="wps">
            <w:drawing>
              <wp:anchor distT="0" distB="0" distL="114300" distR="114300" simplePos="0" relativeHeight="252065792" behindDoc="0" locked="0" layoutInCell="1" allowOverlap="1" wp14:anchorId="44F2F8A5" wp14:editId="39839BEB">
                <wp:simplePos x="0" y="0"/>
                <wp:positionH relativeFrom="column">
                  <wp:posOffset>2635250</wp:posOffset>
                </wp:positionH>
                <wp:positionV relativeFrom="paragraph">
                  <wp:posOffset>16510</wp:posOffset>
                </wp:positionV>
                <wp:extent cx="322580" cy="155575"/>
                <wp:effectExtent l="6350" t="3810" r="13970" b="18415"/>
                <wp:wrapNone/>
                <wp:docPr id="199"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155575"/>
                        </a:xfrm>
                        <a:prstGeom prst="flowChartConnector">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96" o:spid="_x0000_s1026" type="#_x0000_t120" style="position:absolute;left:0;text-align:left;margin-left:207.5pt;margin-top:1.3pt;width:25.4pt;height:12.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" fillcolor="#b6dde8 [1304]"/>
            </w:pict>
          </mc:Fallback>
        </mc:AlternateContent>
      </w:r>
      <w:r>
        <w:rPr>
          <w:b/>
          <w:bCs/>
          <w:noProof/>
          <w:sz w:val="32"/>
          <w:szCs w:val="32"/>
        </w:rPr>
        <mc:AlternateContent>
          <mc:Choice Requires="wps">
            <w:drawing>
              <wp:anchor distT="0" distB="0" distL="114300" distR="114300" simplePos="0" relativeHeight="252067840" behindDoc="0" locked="0" layoutInCell="1" allowOverlap="1" wp14:anchorId="38399C0C" wp14:editId="28E75159">
                <wp:simplePos x="0" y="0"/>
                <wp:positionH relativeFrom="column">
                  <wp:posOffset>1845945</wp:posOffset>
                </wp:positionH>
                <wp:positionV relativeFrom="paragraph">
                  <wp:posOffset>981710</wp:posOffset>
                </wp:positionV>
                <wp:extent cx="1750695" cy="330835"/>
                <wp:effectExtent l="4445" t="3810" r="10160" b="8255"/>
                <wp:wrapNone/>
                <wp:docPr id="19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330835"/>
                        </a:xfrm>
                        <a:prstGeom prst="ellipse">
                          <a:avLst/>
                        </a:prstGeom>
                        <a:solidFill>
                          <a:schemeClr val="tx2">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8" o:spid="_x0000_s1026" style="position:absolute;left:0;text-align:left;margin-left:145.35pt;margin-top:77.3pt;width:137.85pt;height:26.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" fillcolor="#8db3e2 [1311]"/>
            </w:pict>
          </mc:Fallback>
        </mc:AlternateContent>
      </w:r>
      <w:r>
        <w:rPr>
          <w:b/>
          <w:bCs/>
          <w:noProof/>
          <w:sz w:val="28"/>
          <w:szCs w:val="28"/>
        </w:rPr>
        <mc:AlternateContent>
          <mc:Choice Requires="wps">
            <w:drawing>
              <wp:anchor distT="0" distB="0" distL="114300" distR="114300" simplePos="0" relativeHeight="252080128" behindDoc="1" locked="0" layoutInCell="1" allowOverlap="1" wp14:anchorId="1524447D" wp14:editId="23F4863F">
                <wp:simplePos x="0" y="0"/>
                <wp:positionH relativeFrom="column">
                  <wp:posOffset>3665220</wp:posOffset>
                </wp:positionH>
                <wp:positionV relativeFrom="paragraph">
                  <wp:posOffset>846455</wp:posOffset>
                </wp:positionV>
                <wp:extent cx="2144395" cy="543560"/>
                <wp:effectExtent l="45720" t="46355" r="45085" b="45085"/>
                <wp:wrapNone/>
                <wp:docPr id="197"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543560"/>
                        </a:xfrm>
                        <a:prstGeom prst="leftArrow">
                          <a:avLst>
                            <a:gd name="adj1" fmla="val 50000"/>
                            <a:gd name="adj2" fmla="val 986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26" type="#_x0000_t66" style="position:absolute;left:0;text-align:left;margin-left:288.6pt;margin-top:66.65pt;width:168.85pt;height:42.8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"/>
            </w:pict>
          </mc:Fallback>
        </mc:AlternateContent>
      </w:r>
      <w:r>
        <w:rPr>
          <w:b/>
          <w:bCs/>
          <w:noProof/>
          <w:sz w:val="32"/>
          <w:szCs w:val="32"/>
        </w:rPr>
        <mc:AlternateContent>
          <mc:Choice Requires="wps">
            <w:drawing>
              <wp:anchor distT="0" distB="0" distL="114300" distR="114300" simplePos="0" relativeHeight="252071936" behindDoc="1" locked="0" layoutInCell="1" allowOverlap="1" wp14:anchorId="2B6437DE" wp14:editId="7493669E">
                <wp:simplePos x="0" y="0"/>
                <wp:positionH relativeFrom="column">
                  <wp:posOffset>3596640</wp:posOffset>
                </wp:positionH>
                <wp:positionV relativeFrom="paragraph">
                  <wp:posOffset>290830</wp:posOffset>
                </wp:positionV>
                <wp:extent cx="2144395" cy="543560"/>
                <wp:effectExtent l="53340" t="49530" r="50165" b="54610"/>
                <wp:wrapNone/>
                <wp:docPr id="19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543560"/>
                        </a:xfrm>
                        <a:prstGeom prst="leftArrow">
                          <a:avLst>
                            <a:gd name="adj1" fmla="val 50000"/>
                            <a:gd name="adj2" fmla="val 986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026" type="#_x0000_t66" style="position:absolute;left:0;text-align:left;margin-left:283.2pt;margin-top:22.9pt;width:168.85pt;height:42.8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"/>
            </w:pict>
          </mc:Fallback>
        </mc:AlternateContent>
      </w:r>
      <w:r>
        <w:rPr>
          <w:b/>
          <w:bCs/>
          <w:noProof/>
          <w:sz w:val="28"/>
          <w:szCs w:val="28"/>
        </w:rPr>
        <mc:AlternateContent>
          <mc:Choice Requires="wps">
            <w:drawing>
              <wp:anchor distT="0" distB="0" distL="114300" distR="114300" simplePos="0" relativeHeight="252078080" behindDoc="0" locked="0" layoutInCell="1" allowOverlap="1" wp14:anchorId="3EC00BED" wp14:editId="4DB1C601">
                <wp:simplePos x="0" y="0"/>
                <wp:positionH relativeFrom="column">
                  <wp:posOffset>4142105</wp:posOffset>
                </wp:positionH>
                <wp:positionV relativeFrom="paragraph">
                  <wp:posOffset>412115</wp:posOffset>
                </wp:positionV>
                <wp:extent cx="1735455" cy="356870"/>
                <wp:effectExtent l="1905" t="5715" r="2540" b="5715"/>
                <wp:wrapNone/>
                <wp:docPr id="19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CA174" w14:textId="77777777" w:rsidR="00B4789E" w:rsidRPr="005921E9" w:rsidRDefault="00FD2955" w:rsidP="005921E9">
                            <w:pPr>
                              <w:rPr>
                                <w:rFonts w:asciiTheme="majorBidi" w:hAnsiTheme="majorBidi" w:cstheme="majorBidi"/>
                                <w:b/>
                                <w:bCs/>
                                <w:sz w:val="24"/>
                                <w:szCs w:val="24"/>
                              </w:rPr>
                            </w:pPr>
                            <w:r w:rsidRPr="005921E9">
                              <w:rPr>
                                <w:rFonts w:asciiTheme="majorBidi" w:hAnsiTheme="majorBidi" w:cstheme="majorBidi"/>
                                <w:b/>
                                <w:bCs/>
                                <w:sz w:val="24"/>
                                <w:szCs w:val="24"/>
                              </w:rPr>
                              <w:t>15</w:t>
                            </w:r>
                            <w:r>
                              <w:rPr>
                                <w:rFonts w:asciiTheme="majorBidi" w:hAnsiTheme="majorBidi" w:cstheme="majorBidi"/>
                                <w:b/>
                                <w:bCs/>
                                <w:sz w:val="24"/>
                                <w:szCs w:val="24"/>
                              </w:rPr>
                              <w:t>0</w:t>
                            </w:r>
                            <w:r w:rsidRPr="005921E9">
                              <w:rPr>
                                <w:rFonts w:asciiTheme="majorBidi" w:hAnsiTheme="majorBidi" w:cstheme="majorBidi"/>
                                <w:b/>
                                <w:bCs/>
                                <w:sz w:val="24"/>
                                <w:szCs w:val="24"/>
                              </w:rPr>
                              <w:t xml:space="preserve"> nm- </w:t>
                            </w:r>
                            <w:r>
                              <w:rPr>
                                <w:rFonts w:asciiTheme="majorBidi" w:hAnsiTheme="majorBidi" w:cstheme="majorBidi"/>
                                <w:b/>
                                <w:bCs/>
                                <w:sz w:val="24"/>
                                <w:szCs w:val="24"/>
                              </w:rPr>
                              <w:t>Large</w:t>
                            </w:r>
                            <w:r w:rsidRPr="005921E9">
                              <w:rPr>
                                <w:rFonts w:asciiTheme="majorBidi" w:hAnsiTheme="majorBidi" w:cstheme="majorBidi"/>
                                <w:b/>
                                <w:bCs/>
                                <w:sz w:val="24"/>
                                <w:szCs w:val="24"/>
                              </w:rPr>
                              <w:t xml:space="preserve"> virus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 o:spid="_x0000_s1034" type="#_x0000_t202" style="position:absolute;left:0;text-align:left;margin-left:326.15pt;margin-top:32.45pt;width:136.65pt;height:28.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J4vQIAAMQ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" filled="f" stroked="f">
                <v:textbox>
                  <w:txbxContent>
                    <w:p w14:paraId="340CA174" w14:textId="77777777" w:rsidR="00B4789E" w:rsidRPr="005921E9" w:rsidRDefault="00FD2955" w:rsidP="005921E9">
                      <w:pPr>
                        <w:rPr>
                          <w:rFonts w:asciiTheme="majorBidi" w:hAnsiTheme="majorBidi" w:cstheme="majorBidi"/>
                          <w:b/>
                          <w:bCs/>
                          <w:sz w:val="24"/>
                          <w:szCs w:val="24"/>
                        </w:rPr>
                      </w:pPr>
                      <w:r w:rsidRPr="005921E9">
                        <w:rPr>
                          <w:rFonts w:asciiTheme="majorBidi" w:hAnsiTheme="majorBidi" w:cstheme="majorBidi"/>
                          <w:b/>
                          <w:bCs/>
                          <w:sz w:val="24"/>
                          <w:szCs w:val="24"/>
                        </w:rPr>
                        <w:t>15</w:t>
                      </w:r>
                      <w:r>
                        <w:rPr>
                          <w:rFonts w:asciiTheme="majorBidi" w:hAnsiTheme="majorBidi" w:cstheme="majorBidi"/>
                          <w:b/>
                          <w:bCs/>
                          <w:sz w:val="24"/>
                          <w:szCs w:val="24"/>
                        </w:rPr>
                        <w:t>0</w:t>
                      </w:r>
                      <w:r w:rsidRPr="005921E9">
                        <w:rPr>
                          <w:rFonts w:asciiTheme="majorBidi" w:hAnsiTheme="majorBidi" w:cstheme="majorBidi"/>
                          <w:b/>
                          <w:bCs/>
                          <w:sz w:val="24"/>
                          <w:szCs w:val="24"/>
                        </w:rPr>
                        <w:t xml:space="preserve"> nm- </w:t>
                      </w:r>
                      <w:r>
                        <w:rPr>
                          <w:rFonts w:asciiTheme="majorBidi" w:hAnsiTheme="majorBidi" w:cstheme="majorBidi"/>
                          <w:b/>
                          <w:bCs/>
                          <w:sz w:val="24"/>
                          <w:szCs w:val="24"/>
                        </w:rPr>
                        <w:t>Large</w:t>
                      </w:r>
                      <w:r w:rsidRPr="005921E9">
                        <w:rPr>
                          <w:rFonts w:asciiTheme="majorBidi" w:hAnsiTheme="majorBidi" w:cstheme="majorBidi"/>
                          <w:b/>
                          <w:bCs/>
                          <w:sz w:val="24"/>
                          <w:szCs w:val="24"/>
                        </w:rPr>
                        <w:t xml:space="preserve"> virus</w:t>
                      </w:r>
                    </w:p>
                  </w:txbxContent>
                </v:textbox>
              </v:shape>
            </w:pict>
          </mc:Fallback>
        </mc:AlternateContent>
      </w:r>
      <w:r>
        <w:rPr>
          <w:b/>
          <w:bCs/>
          <w:noProof/>
          <w:sz w:val="28"/>
          <w:szCs w:val="28"/>
        </w:rPr>
        <mc:AlternateContent>
          <mc:Choice Requires="wps">
            <w:drawing>
              <wp:anchor distT="0" distB="0" distL="114300" distR="114300" simplePos="0" relativeHeight="252079104" behindDoc="0" locked="0" layoutInCell="1" allowOverlap="1" wp14:anchorId="6896597D" wp14:editId="56D23BF9">
                <wp:simplePos x="0" y="0"/>
                <wp:positionH relativeFrom="column">
                  <wp:posOffset>4142105</wp:posOffset>
                </wp:positionH>
                <wp:positionV relativeFrom="paragraph">
                  <wp:posOffset>955675</wp:posOffset>
                </wp:positionV>
                <wp:extent cx="1735455" cy="356870"/>
                <wp:effectExtent l="1905" t="3175" r="2540" b="0"/>
                <wp:wrapNone/>
                <wp:docPr id="19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BBFE" w14:textId="77777777" w:rsidR="00B4789E" w:rsidRPr="005921E9" w:rsidRDefault="00FD2955" w:rsidP="005921E9">
                            <w:pPr>
                              <w:rPr>
                                <w:rFonts w:asciiTheme="majorBidi" w:hAnsiTheme="majorBidi" w:cstheme="majorBidi"/>
                                <w:b/>
                                <w:bCs/>
                                <w:sz w:val="24"/>
                                <w:szCs w:val="24"/>
                              </w:rPr>
                            </w:pPr>
                            <w:r>
                              <w:rPr>
                                <w:rFonts w:asciiTheme="majorBidi" w:hAnsiTheme="majorBidi" w:cstheme="majorBidi"/>
                                <w:b/>
                                <w:bCs/>
                                <w:sz w:val="24"/>
                                <w:szCs w:val="24"/>
                              </w:rPr>
                              <w:t>3</w:t>
                            </w:r>
                            <w:r w:rsidRPr="005921E9">
                              <w:rPr>
                                <w:rFonts w:asciiTheme="majorBidi" w:hAnsiTheme="majorBidi" w:cstheme="majorBidi"/>
                                <w:b/>
                                <w:bCs/>
                                <w:sz w:val="24"/>
                                <w:szCs w:val="24"/>
                              </w:rPr>
                              <w:t>5</w:t>
                            </w:r>
                            <w:r>
                              <w:rPr>
                                <w:rFonts w:asciiTheme="majorBidi" w:hAnsiTheme="majorBidi" w:cstheme="majorBidi"/>
                                <w:b/>
                                <w:bCs/>
                                <w:sz w:val="24"/>
                                <w:szCs w:val="24"/>
                              </w:rPr>
                              <w:t>0</w:t>
                            </w:r>
                            <w:r w:rsidRPr="005921E9">
                              <w:rPr>
                                <w:rFonts w:asciiTheme="majorBidi" w:hAnsiTheme="majorBidi" w:cstheme="majorBidi"/>
                                <w:b/>
                                <w:bCs/>
                                <w:sz w:val="24"/>
                                <w:szCs w:val="24"/>
                              </w:rPr>
                              <w:t xml:space="preserve"> nm- </w:t>
                            </w:r>
                            <w:r>
                              <w:rPr>
                                <w:rFonts w:asciiTheme="majorBidi" w:hAnsiTheme="majorBidi" w:cstheme="majorBidi"/>
                                <w:b/>
                                <w:bCs/>
                                <w:sz w:val="24"/>
                                <w:szCs w:val="24"/>
                              </w:rPr>
                              <w:t>Rickettsia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 o:spid="_x0000_s1035" type="#_x0000_t202" style="position:absolute;left:0;text-align:left;margin-left:326.15pt;margin-top:75.25pt;width:136.65pt;height:28.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YSvAIAAMQ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" filled="f" stroked="f">
                <v:textbox>
                  <w:txbxContent>
                    <w:p w14:paraId="42A8BBFE" w14:textId="77777777" w:rsidR="00B4789E" w:rsidRPr="005921E9" w:rsidRDefault="00FD2955" w:rsidP="005921E9">
                      <w:pPr>
                        <w:rPr>
                          <w:rFonts w:asciiTheme="majorBidi" w:hAnsiTheme="majorBidi" w:cstheme="majorBidi"/>
                          <w:b/>
                          <w:bCs/>
                          <w:sz w:val="24"/>
                          <w:szCs w:val="24"/>
                        </w:rPr>
                      </w:pPr>
                      <w:r>
                        <w:rPr>
                          <w:rFonts w:asciiTheme="majorBidi" w:hAnsiTheme="majorBidi" w:cstheme="majorBidi"/>
                          <w:b/>
                          <w:bCs/>
                          <w:sz w:val="24"/>
                          <w:szCs w:val="24"/>
                        </w:rPr>
                        <w:t>3</w:t>
                      </w:r>
                      <w:r w:rsidRPr="005921E9">
                        <w:rPr>
                          <w:rFonts w:asciiTheme="majorBidi" w:hAnsiTheme="majorBidi" w:cstheme="majorBidi"/>
                          <w:b/>
                          <w:bCs/>
                          <w:sz w:val="24"/>
                          <w:szCs w:val="24"/>
                        </w:rPr>
                        <w:t>5</w:t>
                      </w:r>
                      <w:r>
                        <w:rPr>
                          <w:rFonts w:asciiTheme="majorBidi" w:hAnsiTheme="majorBidi" w:cstheme="majorBidi"/>
                          <w:b/>
                          <w:bCs/>
                          <w:sz w:val="24"/>
                          <w:szCs w:val="24"/>
                        </w:rPr>
                        <w:t>0</w:t>
                      </w:r>
                      <w:r w:rsidRPr="005921E9">
                        <w:rPr>
                          <w:rFonts w:asciiTheme="majorBidi" w:hAnsiTheme="majorBidi" w:cstheme="majorBidi"/>
                          <w:b/>
                          <w:bCs/>
                          <w:sz w:val="24"/>
                          <w:szCs w:val="24"/>
                        </w:rPr>
                        <w:t xml:space="preserve"> nm- </w:t>
                      </w:r>
                      <w:r>
                        <w:rPr>
                          <w:rFonts w:asciiTheme="majorBidi" w:hAnsiTheme="majorBidi" w:cstheme="majorBidi"/>
                          <w:b/>
                          <w:bCs/>
                          <w:sz w:val="24"/>
                          <w:szCs w:val="24"/>
                        </w:rPr>
                        <w:t>Rickettsia</w:t>
                      </w:r>
                    </w:p>
                  </w:txbxContent>
                </v:textbox>
              </v:shape>
            </w:pict>
          </mc:Fallback>
        </mc:AlternateContent>
      </w:r>
    </w:p>
    <w:p w14:paraId="75051D7B" w14:textId="2512BA13" w:rsidR="00BB2809" w:rsidRDefault="00FD2955" w:rsidP="005921E9">
      <w:pPr>
        <w:tabs>
          <w:tab w:val="left" w:pos="8364"/>
        </w:tabs>
        <w:spacing w:before="1046"/>
        <w:rPr>
          <w:b/>
          <w:bCs/>
          <w:sz w:val="32"/>
          <w:szCs w:val="32"/>
        </w:rPr>
      </w:pPr>
      <w:r>
        <w:rPr>
          <w:b/>
          <w:bCs/>
          <w:noProof/>
          <w:sz w:val="28"/>
          <w:szCs w:val="28"/>
        </w:rPr>
        <w:lastRenderedPageBreak/>
        <mc:AlternateContent>
          <mc:Choice Requires="wps">
            <w:drawing>
              <wp:anchor distT="0" distB="0" distL="114300" distR="114300" simplePos="0" relativeHeight="252082176" behindDoc="0" locked="0" layoutInCell="1" allowOverlap="1" wp14:anchorId="6AF3FACE" wp14:editId="1E3CFF16">
                <wp:simplePos x="0" y="0"/>
                <wp:positionH relativeFrom="column">
                  <wp:posOffset>2493010</wp:posOffset>
                </wp:positionH>
                <wp:positionV relativeFrom="paragraph">
                  <wp:posOffset>-224790</wp:posOffset>
                </wp:positionV>
                <wp:extent cx="1735455" cy="476885"/>
                <wp:effectExtent l="3810" t="3810" r="635" b="1905"/>
                <wp:wrapNone/>
                <wp:docPr id="19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4188" w14:textId="77777777" w:rsidR="00B4789E" w:rsidRPr="005921E9" w:rsidRDefault="00FD2955" w:rsidP="005921E9">
                            <w:pPr>
                              <w:rPr>
                                <w:rFonts w:asciiTheme="majorBidi" w:hAnsiTheme="majorBidi" w:cstheme="majorBidi"/>
                                <w:b/>
                                <w:bCs/>
                                <w:sz w:val="24"/>
                                <w:szCs w:val="24"/>
                              </w:rPr>
                            </w:pPr>
                            <w:r>
                              <w:rPr>
                                <w:rFonts w:asciiTheme="majorBidi" w:hAnsiTheme="majorBidi" w:cstheme="majorBidi"/>
                                <w:b/>
                                <w:bCs/>
                                <w:sz w:val="24"/>
                                <w:szCs w:val="24"/>
                              </w:rPr>
                              <w:t>5 -10 mm  Cell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036" type="#_x0000_t202" style="position:absolute;left:0;text-align:left;margin-left:196.3pt;margin-top:-17.7pt;width:136.65pt;height:37.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H5ug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" filled="f" stroked="f">
                <v:textbox>
                  <w:txbxContent>
                    <w:p w14:paraId="78A24188" w14:textId="77777777" w:rsidR="00B4789E" w:rsidRPr="005921E9" w:rsidRDefault="00FD2955" w:rsidP="005921E9">
                      <w:pPr>
                        <w:rPr>
                          <w:rFonts w:asciiTheme="majorBidi" w:hAnsiTheme="majorBidi" w:cstheme="majorBidi"/>
                          <w:b/>
                          <w:bCs/>
                          <w:sz w:val="24"/>
                          <w:szCs w:val="24"/>
                        </w:rPr>
                      </w:pPr>
                      <w:r>
                        <w:rPr>
                          <w:rFonts w:asciiTheme="majorBidi" w:hAnsiTheme="majorBidi" w:cstheme="majorBidi"/>
                          <w:b/>
                          <w:bCs/>
                          <w:sz w:val="24"/>
                          <w:szCs w:val="24"/>
                        </w:rPr>
                        <w:t>5 -10 mm  Cell</w:t>
                      </w:r>
                    </w:p>
                  </w:txbxContent>
                </v:textbox>
              </v:shape>
            </w:pict>
          </mc:Fallback>
        </mc:AlternateContent>
      </w:r>
      <w:r>
        <w:rPr>
          <w:b/>
          <w:bCs/>
          <w:noProof/>
          <w:sz w:val="32"/>
          <w:szCs w:val="32"/>
        </w:rPr>
        <mc:AlternateContent>
          <mc:Choice Requires="wps">
            <w:drawing>
              <wp:anchor distT="0" distB="0" distL="114300" distR="114300" simplePos="0" relativeHeight="252068864" behindDoc="0" locked="0" layoutInCell="1" allowOverlap="1" wp14:anchorId="2CE9AE58" wp14:editId="08D52751">
                <wp:simplePos x="0" y="0"/>
                <wp:positionH relativeFrom="column">
                  <wp:posOffset>1031875</wp:posOffset>
                </wp:positionH>
                <wp:positionV relativeFrom="paragraph">
                  <wp:posOffset>-274955</wp:posOffset>
                </wp:positionV>
                <wp:extent cx="4144010" cy="438150"/>
                <wp:effectExtent l="3175" t="4445" r="18415" b="14605"/>
                <wp:wrapNone/>
                <wp:docPr id="192"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4010" cy="438150"/>
                        </a:xfrm>
                        <a:prstGeom prst="ellipse">
                          <a:avLst/>
                        </a:prstGeom>
                        <a:solidFill>
                          <a:schemeClr val="accent1">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9" o:spid="_x0000_s1026" style="position:absolute;left:0;text-align:left;margin-left:81.25pt;margin-top:-21.65pt;width:326.3pt;height:3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" fillcolor="#dbe5f1 [660]"/>
            </w:pict>
          </mc:Fallback>
        </mc:AlternateContent>
      </w:r>
    </w:p>
    <w:p w14:paraId="6048FDBB" w14:textId="5ECEA694" w:rsidR="001C20F2" w:rsidRPr="00785F34" w:rsidRDefault="00FD2955" w:rsidP="00785F34">
      <w:pPr>
        <w:tabs>
          <w:tab w:val="left" w:pos="8364"/>
        </w:tabs>
        <w:spacing w:before="1046"/>
        <w:rPr>
          <w:sz w:val="32"/>
          <w:szCs w:val="32"/>
        </w:rPr>
      </w:pPr>
      <w:r>
        <w:rPr>
          <w:b/>
          <w:bCs/>
          <w:noProof/>
          <w:sz w:val="32"/>
          <w:szCs w:val="32"/>
        </w:rPr>
        <mc:AlternateContent>
          <mc:Choice Requires="wps">
            <w:drawing>
              <wp:anchor distT="0" distB="0" distL="114300" distR="114300" simplePos="0" relativeHeight="252069888" behindDoc="0" locked="0" layoutInCell="1" allowOverlap="1" wp14:anchorId="1BD2230A" wp14:editId="3679195C">
                <wp:simplePos x="0" y="0"/>
                <wp:positionH relativeFrom="column">
                  <wp:posOffset>-368935</wp:posOffset>
                </wp:positionH>
                <wp:positionV relativeFrom="paragraph">
                  <wp:posOffset>48895</wp:posOffset>
                </wp:positionV>
                <wp:extent cx="6887210" cy="479425"/>
                <wp:effectExtent l="0" t="0" r="9525" b="17780"/>
                <wp:wrapNone/>
                <wp:docPr id="127"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479425"/>
                        </a:xfrm>
                        <a:prstGeom prst="ellipse">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 o:spid="_x0000_s1026" style="position:absolute;left:0;text-align:left;margin-left:-29.05pt;margin-top:3.85pt;width:542.3pt;height:37.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" fillcolor="#daeef3 [664]"/>
            </w:pict>
          </mc:Fallback>
        </mc:AlternateContent>
      </w:r>
      <w:r>
        <w:rPr>
          <w:b/>
          <w:bCs/>
          <w:noProof/>
          <w:sz w:val="28"/>
          <w:szCs w:val="28"/>
        </w:rPr>
        <mc:AlternateContent>
          <mc:Choice Requires="wps">
            <w:drawing>
              <wp:anchor distT="0" distB="0" distL="114300" distR="114300" simplePos="0" relativeHeight="252081152" behindDoc="0" locked="0" layoutInCell="1" allowOverlap="1" wp14:anchorId="6796EB88" wp14:editId="432DBBD3">
                <wp:simplePos x="0" y="0"/>
                <wp:positionH relativeFrom="column">
                  <wp:posOffset>2366645</wp:posOffset>
                </wp:positionH>
                <wp:positionV relativeFrom="paragraph">
                  <wp:posOffset>190500</wp:posOffset>
                </wp:positionV>
                <wp:extent cx="1735455" cy="356870"/>
                <wp:effectExtent l="4445" t="0" r="0" b="0"/>
                <wp:wrapNone/>
                <wp:docPr id="12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7D97" w14:textId="77777777" w:rsidR="00B4789E" w:rsidRPr="005921E9" w:rsidRDefault="00FD2955" w:rsidP="005921E9">
                            <w:pPr>
                              <w:rPr>
                                <w:rFonts w:asciiTheme="majorBidi" w:hAnsiTheme="majorBidi" w:cstheme="majorBidi"/>
                                <w:b/>
                                <w:bCs/>
                                <w:sz w:val="24"/>
                                <w:szCs w:val="24"/>
                              </w:rPr>
                            </w:pPr>
                            <w:r>
                              <w:rPr>
                                <w:rFonts w:asciiTheme="majorBidi" w:hAnsiTheme="majorBidi" w:cstheme="majorBidi"/>
                                <w:b/>
                                <w:bCs/>
                                <w:sz w:val="24"/>
                                <w:szCs w:val="24"/>
                              </w:rPr>
                              <w:t>1 mm Bacterium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037" type="#_x0000_t202" style="position:absolute;left:0;text-align:left;margin-left:186.35pt;margin-top:15pt;width:136.65pt;height:28.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rvQ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" filled="f" stroked="f">
                <v:textbox>
                  <w:txbxContent>
                    <w:p w14:paraId="6A997D97" w14:textId="77777777" w:rsidR="00B4789E" w:rsidRPr="005921E9" w:rsidRDefault="00FD2955" w:rsidP="005921E9">
                      <w:pPr>
                        <w:rPr>
                          <w:rFonts w:asciiTheme="majorBidi" w:hAnsiTheme="majorBidi" w:cstheme="majorBidi"/>
                          <w:b/>
                          <w:bCs/>
                          <w:sz w:val="24"/>
                          <w:szCs w:val="24"/>
                        </w:rPr>
                      </w:pPr>
                      <w:r>
                        <w:rPr>
                          <w:rFonts w:asciiTheme="majorBidi" w:hAnsiTheme="majorBidi" w:cstheme="majorBidi"/>
                          <w:b/>
                          <w:bCs/>
                          <w:sz w:val="24"/>
                          <w:szCs w:val="24"/>
                        </w:rPr>
                        <w:t>1 mm Bacterium</w:t>
                      </w:r>
                    </w:p>
                  </w:txbxContent>
                </v:textbox>
              </v:shape>
            </w:pict>
          </mc:Fallback>
        </mc:AlternateContent>
      </w:r>
      <w:r>
        <w:rPr>
          <w:b/>
          <w:bCs/>
          <w:noProof/>
          <w:sz w:val="32"/>
          <w:szCs w:val="32"/>
        </w:rPr>
        <mc:AlternateContent>
          <mc:Choice Requires="wps">
            <w:drawing>
              <wp:anchor distT="0" distB="0" distL="114300" distR="114300" simplePos="0" relativeHeight="251970560" behindDoc="1" locked="0" layoutInCell="1" allowOverlap="1" wp14:anchorId="23D6A363" wp14:editId="5D7ED7B2">
                <wp:simplePos x="0" y="0"/>
                <wp:positionH relativeFrom="column">
                  <wp:posOffset>-148590</wp:posOffset>
                </wp:positionH>
                <wp:positionV relativeFrom="paragraph">
                  <wp:posOffset>575945</wp:posOffset>
                </wp:positionV>
                <wp:extent cx="1040765" cy="379730"/>
                <wp:effectExtent l="3810" t="4445" r="9525" b="9525"/>
                <wp:wrapNone/>
                <wp:docPr id="12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7973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left:0;text-align:left;margin-left:-11.7pt;margin-top:45.35pt;width:81.95pt;height:29.9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" fillcolor="yellow"/>
            </w:pict>
          </mc:Fallback>
        </mc:AlternateContent>
      </w:r>
      <w:r w:rsidRPr="00785F34">
        <w:rPr>
          <w:b/>
          <w:bCs/>
          <w:sz w:val="32"/>
          <w:szCs w:val="32"/>
        </w:rPr>
        <w:t>Cell Size</w:t>
      </w:r>
    </w:p>
    <w:p w14:paraId="6B3AC71F" w14:textId="77777777" w:rsidR="002044F1" w:rsidRDefault="00FD2955" w:rsidP="003E6EB1">
      <w:pPr>
        <w:tabs>
          <w:tab w:val="left" w:pos="1785"/>
        </w:tabs>
        <w:jc w:val="lowKashida"/>
        <w:rPr>
          <w:rFonts w:asciiTheme="majorBidi" w:hAnsiTheme="majorBidi" w:cstheme="majorBidi"/>
          <w:sz w:val="28"/>
          <w:szCs w:val="28"/>
        </w:rPr>
      </w:pPr>
      <w:r w:rsidRPr="001C20F2">
        <w:rPr>
          <w:rFonts w:asciiTheme="majorBidi" w:hAnsiTheme="majorBidi" w:cstheme="majorBidi"/>
          <w:sz w:val="28"/>
          <w:szCs w:val="28"/>
        </w:rPr>
        <w:t>Cells are the smallest living units within our body, but play a big role in making our body function properly. Many cells never have a large increase in size after they are first formed from a parental cell. Typical stem cells reproduce, double in size, th</w:t>
      </w:r>
      <w:r w:rsidRPr="001C20F2">
        <w:rPr>
          <w:rFonts w:asciiTheme="majorBidi" w:hAnsiTheme="majorBidi" w:cstheme="majorBidi"/>
          <w:sz w:val="28"/>
          <w:szCs w:val="28"/>
        </w:rPr>
        <w:t>en reproduce again. Most Cytosolic contents such as the endomembrane system and the cytoplasm easily scale to larger sizes in larger cells. If a cell becomes too large, the normal cellular amount of DNA may not be adequate to keep the cell supplied with RN</w:t>
      </w:r>
      <w:r w:rsidRPr="001C20F2">
        <w:rPr>
          <w:rFonts w:asciiTheme="majorBidi" w:hAnsiTheme="majorBidi" w:cstheme="majorBidi"/>
          <w:sz w:val="28"/>
          <w:szCs w:val="28"/>
        </w:rPr>
        <w:t>A. Large cells often replicate their chromosomes to an abnormally high amount or become multinucleated. Large cells that are primarily for nutrient storage can have a smooth surface membrane, but metabolically active large cells often have some sort of fol</w:t>
      </w:r>
      <w:r w:rsidRPr="001C20F2">
        <w:rPr>
          <w:rFonts w:asciiTheme="majorBidi" w:hAnsiTheme="majorBidi" w:cstheme="majorBidi"/>
          <w:sz w:val="28"/>
          <w:szCs w:val="28"/>
        </w:rPr>
        <w:t>ding of the cell surface membrane in order to increase the surface area available or transport functions</w:t>
      </w:r>
    </w:p>
    <w:p w14:paraId="48F5E872" w14:textId="6261DF6F" w:rsidR="005720E5" w:rsidRDefault="00FD2955" w:rsidP="003E6EB1">
      <w:pPr>
        <w:tabs>
          <w:tab w:val="left" w:pos="1785"/>
        </w:tabs>
        <w:jc w:val="lowKashida"/>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93088" behindDoc="1" locked="0" layoutInCell="1" allowOverlap="1" wp14:anchorId="7C46E4C7" wp14:editId="60958024">
                <wp:simplePos x="0" y="0"/>
                <wp:positionH relativeFrom="column">
                  <wp:posOffset>-148590</wp:posOffset>
                </wp:positionH>
                <wp:positionV relativeFrom="paragraph">
                  <wp:posOffset>297815</wp:posOffset>
                </wp:positionV>
                <wp:extent cx="2840355" cy="353695"/>
                <wp:effectExtent l="54610" t="56515" r="76835" b="364490"/>
                <wp:wrapNone/>
                <wp:docPr id="124"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355" cy="353695"/>
                        </a:xfrm>
                        <a:prstGeom prst="wedgeEllipseCallout">
                          <a:avLst>
                            <a:gd name="adj1" fmla="val -39245"/>
                            <a:gd name="adj2" fmla="val 132764"/>
                          </a:avLst>
                        </a:prstGeom>
                        <a:solidFill>
                          <a:schemeClr val="accent5">
                            <a:lumMod val="40000"/>
                            <a:lumOff val="60000"/>
                          </a:schemeClr>
                        </a:solidFill>
                        <a:ln w="9525">
                          <a:solidFill>
                            <a:srgbClr val="000000"/>
                          </a:solidFill>
                          <a:miter lim="800000"/>
                          <a:headEnd/>
                          <a:tailEnd/>
                        </a:ln>
                      </wps:spPr>
                      <wps:txbx>
                        <w:txbxContent>
                          <w:p w14:paraId="04A1F66E" w14:textId="77777777" w:rsidR="00B4789E" w:rsidRDefault="00FD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9" o:spid="_x0000_s1038" type="#_x0000_t63" style="position:absolute;left:0;text-align:left;margin-left:-11.7pt;margin-top:23.45pt;width:223.65pt;height:27.8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" adj="2323,39477" fillcolor="#b6dde8 [1304]">
                <v:textbox>
                  <w:txbxContent>
                    <w:p w14:paraId="04A1F66E" w14:textId="77777777" w:rsidR="00B4789E" w:rsidRDefault="00FD2955"/>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69536" behindDoc="0" locked="0" layoutInCell="1" allowOverlap="1" wp14:anchorId="46C3A200" wp14:editId="6AAAC804">
                <wp:simplePos x="0" y="0"/>
                <wp:positionH relativeFrom="column">
                  <wp:posOffset>-234315</wp:posOffset>
                </wp:positionH>
                <wp:positionV relativeFrom="paragraph">
                  <wp:posOffset>297815</wp:posOffset>
                </wp:positionV>
                <wp:extent cx="3118485" cy="353695"/>
                <wp:effectExtent l="0" t="5715" r="0" b="0"/>
                <wp:wrapNone/>
                <wp:docPr id="12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35369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89E8B" w14:textId="77777777" w:rsidR="00B4789E" w:rsidRPr="000F69D2" w:rsidRDefault="00FD2955" w:rsidP="000F69D2">
                            <w:pPr>
                              <w:jc w:val="center"/>
                              <w:rPr>
                                <w:rFonts w:asciiTheme="majorBidi" w:hAnsiTheme="majorBidi" w:cstheme="majorBidi"/>
                                <w:sz w:val="36"/>
                                <w:szCs w:val="36"/>
                                <w:rtl/>
                              </w:rPr>
                            </w:pPr>
                            <w:r w:rsidRPr="000F69D2">
                              <w:rPr>
                                <w:rFonts w:asciiTheme="majorBidi" w:hAnsiTheme="majorBidi" w:cstheme="majorBidi"/>
                                <w:sz w:val="36"/>
                                <w:szCs w:val="36"/>
                              </w:rPr>
                              <w:t>Problems with Cell Size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39" type="#_x0000_t202" style="position:absolute;left:0;text-align:left;margin-left:-18.45pt;margin-top:23.45pt;width:245.55pt;height:27.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" filled="f" fillcolor="yellow" stroked="f">
                <v:textbox>
                  <w:txbxContent>
                    <w:p w14:paraId="0B489E8B" w14:textId="77777777" w:rsidR="00B4789E" w:rsidRPr="000F69D2" w:rsidRDefault="00FD2955" w:rsidP="000F69D2">
                      <w:pPr>
                        <w:jc w:val="center"/>
                        <w:rPr>
                          <w:rFonts w:asciiTheme="majorBidi" w:hAnsiTheme="majorBidi" w:cstheme="majorBidi"/>
                          <w:sz w:val="36"/>
                          <w:szCs w:val="36"/>
                          <w:rtl/>
                        </w:rPr>
                      </w:pPr>
                      <w:r w:rsidRPr="000F69D2">
                        <w:rPr>
                          <w:rFonts w:asciiTheme="majorBidi" w:hAnsiTheme="majorBidi" w:cstheme="majorBidi"/>
                          <w:sz w:val="36"/>
                          <w:szCs w:val="36"/>
                        </w:rPr>
                        <w:t>Problems with Cell Size</w:t>
                      </w:r>
                    </w:p>
                  </w:txbxContent>
                </v:textbox>
              </v:shape>
            </w:pict>
          </mc:Fallback>
        </mc:AlternateContent>
      </w:r>
    </w:p>
    <w:p w14:paraId="1CE344BE" w14:textId="77777777" w:rsidR="005720E5" w:rsidRDefault="00FD2955" w:rsidP="003E6EB1">
      <w:pPr>
        <w:tabs>
          <w:tab w:val="left" w:pos="1785"/>
        </w:tabs>
        <w:jc w:val="lowKashida"/>
        <w:rPr>
          <w:rFonts w:asciiTheme="majorBidi" w:hAnsiTheme="majorBidi" w:cstheme="majorBidi"/>
          <w:sz w:val="28"/>
          <w:szCs w:val="28"/>
        </w:rPr>
      </w:pPr>
    </w:p>
    <w:p w14:paraId="55D0F301" w14:textId="6A371072" w:rsidR="005720E5" w:rsidRDefault="00FD2955" w:rsidP="003E6EB1">
      <w:pPr>
        <w:tabs>
          <w:tab w:val="left" w:pos="1785"/>
        </w:tabs>
        <w:jc w:val="lowKashida"/>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71584" behindDoc="0" locked="0" layoutInCell="1" allowOverlap="1" wp14:anchorId="5A2AAFA4" wp14:editId="7BE70EFE">
                <wp:simplePos x="0" y="0"/>
                <wp:positionH relativeFrom="column">
                  <wp:posOffset>-234315</wp:posOffset>
                </wp:positionH>
                <wp:positionV relativeFrom="paragraph">
                  <wp:posOffset>352425</wp:posOffset>
                </wp:positionV>
                <wp:extent cx="6665595" cy="2467610"/>
                <wp:effectExtent l="0" t="0" r="7620" b="12065"/>
                <wp:wrapNone/>
                <wp:docPr id="12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2467610"/>
                        </a:xfrm>
                        <a:prstGeom prst="rect">
                          <a:avLst/>
                        </a:prstGeom>
                        <a:solidFill>
                          <a:srgbClr val="FFFF00"/>
                        </a:solidFill>
                        <a:ln w="9525">
                          <a:solidFill>
                            <a:srgbClr val="000000"/>
                          </a:solidFill>
                          <a:miter lim="800000"/>
                          <a:headEnd/>
                          <a:tailEnd/>
                        </a:ln>
                      </wps:spPr>
                      <wps:txbx>
                        <w:txbxContent>
                          <w:p w14:paraId="4950EF6F"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In general, eukaryotic cells are much bigger than prokaryotic cells: Most bacteria are 1-10 microns</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in diameter.</w:t>
                            </w:r>
                          </w:p>
                          <w:p w14:paraId="40FE499E"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Eukaryotic cells are typically 10-100 microns in diameter. -A large cell requires "much</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more" in terms of the cellular components. -Uptake from the environment is</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also a problem for large cells: there is less surface area compared to the</w:t>
                            </w:r>
                          </w:p>
                          <w:p w14:paraId="765B197F"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volume.</w:t>
                            </w:r>
                          </w:p>
                          <w:p w14:paraId="1FEE1AF2"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-Distribut</w:t>
                            </w:r>
                            <w:r w:rsidRPr="00AC684B">
                              <w:rPr>
                                <w:rFonts w:asciiTheme="majorBidi" w:hAnsiTheme="majorBidi" w:cstheme="majorBidi"/>
                                <w:sz w:val="28"/>
                                <w:szCs w:val="28"/>
                              </w:rPr>
                              <w:t>ion of nutrients from</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one portion of a large</w:t>
                            </w:r>
                            <w:r w:rsidRPr="00AC684B">
                              <w:rPr>
                                <w:rFonts w:asciiTheme="majorBidi" w:hAnsiTheme="majorBidi" w:cstheme="majorBidi"/>
                                <w:sz w:val="53"/>
                                <w:szCs w:val="53"/>
                              </w:rPr>
                              <w:t xml:space="preserve"> </w:t>
                            </w:r>
                            <w:r w:rsidRPr="00AC684B">
                              <w:rPr>
                                <w:rFonts w:asciiTheme="majorBidi" w:hAnsiTheme="majorBidi" w:cstheme="majorBidi"/>
                                <w:sz w:val="28"/>
                                <w:szCs w:val="28"/>
                              </w:rPr>
                              <w:t>cell to another is also a problem, simply because</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of the distance required for the nutrients</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 xml:space="preserve">to </w:t>
                            </w:r>
                            <w:proofErr w:type="spellStart"/>
                            <w:r w:rsidRPr="00AC684B">
                              <w:rPr>
                                <w:rFonts w:asciiTheme="majorBidi" w:hAnsiTheme="majorBidi" w:cstheme="majorBidi"/>
                                <w:sz w:val="28"/>
                                <w:szCs w:val="28"/>
                              </w:rPr>
                              <w:t>travelThus</w:t>
                            </w:r>
                            <w:proofErr w:type="spellEnd"/>
                            <w:r w:rsidRPr="00AC684B">
                              <w:rPr>
                                <w:rFonts w:asciiTheme="majorBidi" w:hAnsiTheme="majorBidi" w:cstheme="majorBidi"/>
                                <w:sz w:val="28"/>
                                <w:szCs w:val="28"/>
                              </w:rPr>
                              <w:t xml:space="preserve"> most cells are small: sufficient surface area to accommodate the volume.</w:t>
                            </w:r>
                          </w:p>
                          <w:p w14:paraId="0C8C687E"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tl/>
                              </w:rPr>
                            </w:pPr>
                            <w:r w:rsidRPr="00AC684B">
                              <w:rPr>
                                <w:rFonts w:asciiTheme="majorBidi" w:hAnsiTheme="majorBidi" w:cstheme="majorBidi"/>
                                <w:sz w:val="28"/>
                                <w:szCs w:val="28"/>
                              </w:rPr>
                              <w:t>Larger organisms do not general</w:t>
                            </w:r>
                            <w:r w:rsidRPr="00AC684B">
                              <w:rPr>
                                <w:rFonts w:asciiTheme="majorBidi" w:hAnsiTheme="majorBidi" w:cstheme="majorBidi"/>
                                <w:sz w:val="28"/>
                                <w:szCs w:val="28"/>
                              </w:rPr>
                              <w:t>ly have larger cells than smaller organisms, - just simply more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0" type="#_x0000_t202" style="position:absolute;left:0;text-align:left;margin-left:-18.45pt;margin-top:27.75pt;width:524.85pt;height:194.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" fillcolor="yellow">
                <v:textbox>
                  <w:txbxContent>
                    <w:p w14:paraId="4950EF6F"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In general, eukaryotic cells are much bigger than prokaryotic cells: Most bacteria are 1-10 microns</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in diameter.</w:t>
                      </w:r>
                    </w:p>
                    <w:p w14:paraId="40FE499E"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Eukaryotic cells are typically 10-100 microns in diameter. -A large cell requires "much</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more" in terms of the cellular components. -Uptake from the environment is</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also a problem for large cells: there is less surface area compared to the</w:t>
                      </w:r>
                    </w:p>
                    <w:p w14:paraId="765B197F"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volume.</w:t>
                      </w:r>
                    </w:p>
                    <w:p w14:paraId="1FEE1AF2"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Pr>
                      </w:pPr>
                      <w:r w:rsidRPr="00AC684B">
                        <w:rPr>
                          <w:rFonts w:asciiTheme="majorBidi" w:hAnsiTheme="majorBidi" w:cstheme="majorBidi"/>
                          <w:sz w:val="28"/>
                          <w:szCs w:val="28"/>
                        </w:rPr>
                        <w:t>-Distribut</w:t>
                      </w:r>
                      <w:r w:rsidRPr="00AC684B">
                        <w:rPr>
                          <w:rFonts w:asciiTheme="majorBidi" w:hAnsiTheme="majorBidi" w:cstheme="majorBidi"/>
                          <w:sz w:val="28"/>
                          <w:szCs w:val="28"/>
                        </w:rPr>
                        <w:t>ion of nutrients from</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one portion of a large</w:t>
                      </w:r>
                      <w:r w:rsidRPr="00AC684B">
                        <w:rPr>
                          <w:rFonts w:asciiTheme="majorBidi" w:hAnsiTheme="majorBidi" w:cstheme="majorBidi"/>
                          <w:sz w:val="53"/>
                          <w:szCs w:val="53"/>
                        </w:rPr>
                        <w:t xml:space="preserve"> </w:t>
                      </w:r>
                      <w:r w:rsidRPr="00AC684B">
                        <w:rPr>
                          <w:rFonts w:asciiTheme="majorBidi" w:hAnsiTheme="majorBidi" w:cstheme="majorBidi"/>
                          <w:sz w:val="28"/>
                          <w:szCs w:val="28"/>
                        </w:rPr>
                        <w:t>cell to another is also a problem, simply because</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of the distance required for the nutrients</w:t>
                      </w:r>
                      <w:r w:rsidRPr="00AC684B">
                        <w:rPr>
                          <w:rFonts w:asciiTheme="majorBidi" w:hAnsiTheme="majorBidi" w:cstheme="majorBidi"/>
                          <w:color w:val="FFFFFF"/>
                          <w:sz w:val="53"/>
                          <w:szCs w:val="53"/>
                        </w:rPr>
                        <w:t xml:space="preserve"> </w:t>
                      </w:r>
                      <w:r w:rsidRPr="00AC684B">
                        <w:rPr>
                          <w:rFonts w:asciiTheme="majorBidi" w:hAnsiTheme="majorBidi" w:cstheme="majorBidi"/>
                          <w:sz w:val="28"/>
                          <w:szCs w:val="28"/>
                        </w:rPr>
                        <w:t xml:space="preserve">to </w:t>
                      </w:r>
                      <w:proofErr w:type="spellStart"/>
                      <w:r w:rsidRPr="00AC684B">
                        <w:rPr>
                          <w:rFonts w:asciiTheme="majorBidi" w:hAnsiTheme="majorBidi" w:cstheme="majorBidi"/>
                          <w:sz w:val="28"/>
                          <w:szCs w:val="28"/>
                        </w:rPr>
                        <w:t>travelThus</w:t>
                      </w:r>
                      <w:proofErr w:type="spellEnd"/>
                      <w:r w:rsidRPr="00AC684B">
                        <w:rPr>
                          <w:rFonts w:asciiTheme="majorBidi" w:hAnsiTheme="majorBidi" w:cstheme="majorBidi"/>
                          <w:sz w:val="28"/>
                          <w:szCs w:val="28"/>
                        </w:rPr>
                        <w:t xml:space="preserve"> most cells are small: sufficient surface area to accommodate the volume.</w:t>
                      </w:r>
                    </w:p>
                    <w:p w14:paraId="0C8C687E" w14:textId="77777777" w:rsidR="00B4789E" w:rsidRPr="00AC684B" w:rsidRDefault="00FD2955" w:rsidP="000B7C98">
                      <w:pPr>
                        <w:autoSpaceDE w:val="0"/>
                        <w:autoSpaceDN w:val="0"/>
                        <w:adjustRightInd w:val="0"/>
                        <w:spacing w:after="0" w:line="240" w:lineRule="auto"/>
                        <w:rPr>
                          <w:rFonts w:asciiTheme="majorBidi" w:hAnsiTheme="majorBidi" w:cstheme="majorBidi"/>
                          <w:sz w:val="28"/>
                          <w:szCs w:val="28"/>
                          <w:rtl/>
                        </w:rPr>
                      </w:pPr>
                      <w:r w:rsidRPr="00AC684B">
                        <w:rPr>
                          <w:rFonts w:asciiTheme="majorBidi" w:hAnsiTheme="majorBidi" w:cstheme="majorBidi"/>
                          <w:sz w:val="28"/>
                          <w:szCs w:val="28"/>
                        </w:rPr>
                        <w:t>Larger organisms do not general</w:t>
                      </w:r>
                      <w:r w:rsidRPr="00AC684B">
                        <w:rPr>
                          <w:rFonts w:asciiTheme="majorBidi" w:hAnsiTheme="majorBidi" w:cstheme="majorBidi"/>
                          <w:sz w:val="28"/>
                          <w:szCs w:val="28"/>
                        </w:rPr>
                        <w:t>ly have larger cells than smaller organisms, - just simply more cells.</w:t>
                      </w:r>
                    </w:p>
                  </w:txbxContent>
                </v:textbox>
              </v:shape>
            </w:pict>
          </mc:Fallback>
        </mc:AlternateContent>
      </w:r>
    </w:p>
    <w:p w14:paraId="4C07603A" w14:textId="77777777" w:rsidR="005720E5" w:rsidRDefault="00FD2955" w:rsidP="003E6EB1">
      <w:pPr>
        <w:tabs>
          <w:tab w:val="left" w:pos="1785"/>
        </w:tabs>
        <w:jc w:val="lowKashida"/>
        <w:rPr>
          <w:rFonts w:asciiTheme="majorBidi" w:hAnsiTheme="majorBidi" w:cstheme="majorBidi"/>
          <w:sz w:val="28"/>
          <w:szCs w:val="28"/>
        </w:rPr>
      </w:pPr>
    </w:p>
    <w:p w14:paraId="52037C5E" w14:textId="77777777" w:rsidR="009B57DD" w:rsidRDefault="00FD2955" w:rsidP="003E6EB1">
      <w:pPr>
        <w:tabs>
          <w:tab w:val="left" w:pos="1785"/>
        </w:tabs>
        <w:jc w:val="lowKashida"/>
        <w:rPr>
          <w:rFonts w:asciiTheme="majorBidi" w:hAnsiTheme="majorBidi" w:cstheme="majorBidi"/>
          <w:sz w:val="28"/>
          <w:szCs w:val="28"/>
        </w:rPr>
      </w:pPr>
    </w:p>
    <w:p w14:paraId="6AC7002E" w14:textId="77777777" w:rsidR="009B57DD" w:rsidRDefault="00FD2955" w:rsidP="003E6EB1">
      <w:pPr>
        <w:tabs>
          <w:tab w:val="left" w:pos="1785"/>
        </w:tabs>
        <w:jc w:val="lowKashida"/>
        <w:rPr>
          <w:rFonts w:asciiTheme="majorBidi" w:hAnsiTheme="majorBidi" w:cstheme="majorBidi"/>
          <w:sz w:val="28"/>
          <w:szCs w:val="28"/>
        </w:rPr>
      </w:pPr>
    </w:p>
    <w:p w14:paraId="6F5EE356" w14:textId="77777777" w:rsidR="009B57DD" w:rsidRDefault="00FD2955" w:rsidP="003E6EB1">
      <w:pPr>
        <w:tabs>
          <w:tab w:val="left" w:pos="1785"/>
        </w:tabs>
        <w:jc w:val="lowKashida"/>
        <w:rPr>
          <w:rFonts w:asciiTheme="majorBidi" w:hAnsiTheme="majorBidi" w:cstheme="majorBidi"/>
          <w:sz w:val="28"/>
          <w:szCs w:val="28"/>
        </w:rPr>
      </w:pPr>
    </w:p>
    <w:p w14:paraId="2644598C" w14:textId="77777777" w:rsidR="009B57DD" w:rsidRDefault="00FD2955" w:rsidP="003E6EB1">
      <w:pPr>
        <w:tabs>
          <w:tab w:val="left" w:pos="1785"/>
        </w:tabs>
        <w:jc w:val="lowKashida"/>
        <w:rPr>
          <w:rFonts w:asciiTheme="majorBidi" w:hAnsiTheme="majorBidi" w:cstheme="majorBidi"/>
          <w:sz w:val="28"/>
          <w:szCs w:val="28"/>
        </w:rPr>
      </w:pPr>
    </w:p>
    <w:p w14:paraId="272C1AB7" w14:textId="77777777" w:rsidR="009B57DD" w:rsidRDefault="00FD2955" w:rsidP="003E6EB1">
      <w:pPr>
        <w:tabs>
          <w:tab w:val="left" w:pos="1785"/>
        </w:tabs>
        <w:jc w:val="lowKashida"/>
        <w:rPr>
          <w:rFonts w:asciiTheme="majorBidi" w:hAnsiTheme="majorBidi" w:cstheme="majorBidi"/>
          <w:sz w:val="28"/>
          <w:szCs w:val="28"/>
        </w:rPr>
      </w:pPr>
    </w:p>
    <w:p w14:paraId="6209A390" w14:textId="77777777" w:rsidR="009B57DD" w:rsidRDefault="00FD2955" w:rsidP="003E6EB1">
      <w:pPr>
        <w:tabs>
          <w:tab w:val="left" w:pos="1785"/>
        </w:tabs>
        <w:jc w:val="lowKashida"/>
        <w:rPr>
          <w:rFonts w:asciiTheme="majorBidi" w:hAnsiTheme="majorBidi" w:cstheme="majorBidi"/>
          <w:sz w:val="28"/>
          <w:szCs w:val="28"/>
        </w:rPr>
      </w:pPr>
    </w:p>
    <w:p w14:paraId="26D4B749" w14:textId="77777777" w:rsidR="009B57DD" w:rsidRDefault="00FD2955" w:rsidP="003E6EB1">
      <w:pPr>
        <w:tabs>
          <w:tab w:val="left" w:pos="1785"/>
        </w:tabs>
        <w:jc w:val="lowKashida"/>
        <w:rPr>
          <w:rFonts w:asciiTheme="majorBidi" w:hAnsiTheme="majorBidi" w:cstheme="majorBidi"/>
          <w:sz w:val="28"/>
          <w:szCs w:val="28"/>
        </w:rPr>
      </w:pPr>
    </w:p>
    <w:p w14:paraId="49883B8B" w14:textId="77777777" w:rsidR="005720E5" w:rsidRDefault="00FD2955" w:rsidP="003E6EB1">
      <w:pPr>
        <w:tabs>
          <w:tab w:val="left" w:pos="1785"/>
        </w:tabs>
        <w:jc w:val="lowKashida"/>
        <w:rPr>
          <w:rFonts w:asciiTheme="majorBidi" w:hAnsiTheme="majorBidi" w:cstheme="majorBidi"/>
          <w:sz w:val="28"/>
          <w:szCs w:val="28"/>
          <w:rtl/>
        </w:rPr>
      </w:pPr>
    </w:p>
    <w:p w14:paraId="0A611D0A" w14:textId="77777777" w:rsidR="00150C50" w:rsidRDefault="00FD2955" w:rsidP="003E6EB1">
      <w:pPr>
        <w:tabs>
          <w:tab w:val="left" w:pos="1785"/>
        </w:tabs>
        <w:jc w:val="lowKashida"/>
        <w:rPr>
          <w:rFonts w:asciiTheme="majorBidi" w:hAnsiTheme="majorBidi" w:cstheme="majorBidi"/>
          <w:sz w:val="28"/>
          <w:szCs w:val="28"/>
          <w:rtl/>
        </w:rPr>
      </w:pPr>
    </w:p>
    <w:p w14:paraId="4AA3BE6E" w14:textId="77777777" w:rsidR="00150C50" w:rsidRDefault="00FD2955" w:rsidP="003E6EB1">
      <w:pPr>
        <w:tabs>
          <w:tab w:val="left" w:pos="1785"/>
        </w:tabs>
        <w:jc w:val="lowKashida"/>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994112" behindDoc="1" locked="0" layoutInCell="1" allowOverlap="1" wp14:anchorId="32A11805" wp14:editId="692351CE">
            <wp:simplePos x="0" y="0"/>
            <wp:positionH relativeFrom="column">
              <wp:posOffset>-586524</wp:posOffset>
            </wp:positionH>
            <wp:positionV relativeFrom="paragraph">
              <wp:posOffset>-487261</wp:posOffset>
            </wp:positionV>
            <wp:extent cx="5184843" cy="1556425"/>
            <wp:effectExtent l="19050" t="0" r="0" b="0"/>
            <wp:wrapNone/>
            <wp:docPr id="225" name="صورة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183954" cy="1556158"/>
                    </a:xfrm>
                    <a:prstGeom prst="rect">
                      <a:avLst/>
                    </a:prstGeom>
                    <a:noFill/>
                    <a:ln w="9525">
                      <a:noFill/>
                      <a:miter lim="800000"/>
                      <a:headEnd/>
                      <a:tailEnd/>
                    </a:ln>
                  </pic:spPr>
                </pic:pic>
              </a:graphicData>
            </a:graphic>
          </wp:anchor>
        </w:drawing>
      </w:r>
    </w:p>
    <w:p w14:paraId="06CD6BD7" w14:textId="501BA5C3" w:rsidR="000B7C98" w:rsidRDefault="00FD2955" w:rsidP="005359F3">
      <w:pPr>
        <w:rPr>
          <w:rFonts w:asciiTheme="majorBidi" w:hAnsiTheme="majorBidi" w:cstheme="majorBidi"/>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975680" behindDoc="0" locked="0" layoutInCell="1" allowOverlap="1" wp14:anchorId="0B062B73" wp14:editId="1A5BD589">
                <wp:simplePos x="0" y="0"/>
                <wp:positionH relativeFrom="column">
                  <wp:posOffset>4832350</wp:posOffset>
                </wp:positionH>
                <wp:positionV relativeFrom="paragraph">
                  <wp:posOffset>-258445</wp:posOffset>
                </wp:positionV>
                <wp:extent cx="1380490" cy="480060"/>
                <wp:effectExtent l="6350" t="0" r="0" b="0"/>
                <wp:wrapNone/>
                <wp:docPr id="12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129B4" w14:textId="77777777" w:rsidR="00B4789E" w:rsidRPr="000B7C98" w:rsidRDefault="00FD2955" w:rsidP="000B7C98">
                            <w:pPr>
                              <w:rPr>
                                <w:rFonts w:cs="PT Bold Heading"/>
                                <w:b/>
                                <w:bCs/>
                                <w:sz w:val="32"/>
                                <w:szCs w:val="32"/>
                              </w:rPr>
                            </w:pPr>
                            <w:r w:rsidRPr="000B7C98">
                              <w:rPr>
                                <w:rFonts w:cs="PT Bold Heading" w:hint="cs"/>
                                <w:b/>
                                <w:bCs/>
                                <w:sz w:val="32"/>
                                <w:szCs w:val="32"/>
                                <w:rtl/>
                              </w:rPr>
                              <w:t>أش</w:t>
                            </w:r>
                            <w:r>
                              <w:rPr>
                                <w:rFonts w:cs="PT Bold Heading" w:hint="cs"/>
                                <w:b/>
                                <w:bCs/>
                                <w:sz w:val="32"/>
                                <w:szCs w:val="32"/>
                                <w:rtl/>
                              </w:rPr>
                              <w:t>ـ</w:t>
                            </w:r>
                            <w:r w:rsidRPr="000B7C98">
                              <w:rPr>
                                <w:rFonts w:cs="PT Bold Heading" w:hint="cs"/>
                                <w:b/>
                                <w:bCs/>
                                <w:sz w:val="32"/>
                                <w:szCs w:val="32"/>
                                <w:rtl/>
                              </w:rPr>
                              <w:t>ك</w:t>
                            </w:r>
                            <w:r>
                              <w:rPr>
                                <w:rFonts w:cs="PT Bold Heading" w:hint="cs"/>
                                <w:b/>
                                <w:bCs/>
                                <w:sz w:val="32"/>
                                <w:szCs w:val="32"/>
                                <w:rtl/>
                              </w:rPr>
                              <w:t>ـ</w:t>
                            </w:r>
                            <w:r w:rsidRPr="000B7C98">
                              <w:rPr>
                                <w:rFonts w:cs="PT Bold Heading" w:hint="cs"/>
                                <w:b/>
                                <w:bCs/>
                                <w:sz w:val="32"/>
                                <w:szCs w:val="32"/>
                                <w:rtl/>
                              </w:rPr>
                              <w:t>ال الخ</w:t>
                            </w:r>
                            <w:r>
                              <w:rPr>
                                <w:rFonts w:cs="PT Bold Heading" w:hint="cs"/>
                                <w:b/>
                                <w:bCs/>
                                <w:sz w:val="32"/>
                                <w:szCs w:val="32"/>
                                <w:rtl/>
                              </w:rPr>
                              <w:t>ـ</w:t>
                            </w:r>
                            <w:r w:rsidRPr="000B7C98">
                              <w:rPr>
                                <w:rFonts w:cs="PT Bold Heading" w:hint="cs"/>
                                <w:b/>
                                <w:bCs/>
                                <w:sz w:val="32"/>
                                <w:szCs w:val="32"/>
                                <w:rtl/>
                              </w:rPr>
                              <w:t>لاي</w:t>
                            </w:r>
                            <w:r>
                              <w:rPr>
                                <w:rFonts w:cs="PT Bold Heading" w:hint="cs"/>
                                <w:b/>
                                <w:bCs/>
                                <w:sz w:val="32"/>
                                <w:szCs w:val="32"/>
                                <w:rtl/>
                              </w:rPr>
                              <w:t>ـ</w:t>
                            </w:r>
                            <w:r w:rsidRPr="000B7C98">
                              <w:rPr>
                                <w:rFonts w:cs="PT Bold Heading" w:hint="cs"/>
                                <w:b/>
                                <w:bCs/>
                                <w:sz w:val="32"/>
                                <w:szCs w:val="32"/>
                                <w:rtl/>
                              </w:rPr>
                              <w:t xml:space="preserve">ا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041" type="#_x0000_t202" style="position:absolute;left:0;text-align:left;margin-left:380.5pt;margin-top:-20.35pt;width:108.7pt;height:37.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KL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" filled="f" stroked="f">
                <v:textbox>
                  <w:txbxContent>
                    <w:p w14:paraId="443129B4" w14:textId="77777777" w:rsidR="00B4789E" w:rsidRPr="000B7C98" w:rsidRDefault="00FD2955" w:rsidP="000B7C98">
                      <w:pPr>
                        <w:rPr>
                          <w:rFonts w:cs="PT Bold Heading"/>
                          <w:b/>
                          <w:bCs/>
                          <w:sz w:val="32"/>
                          <w:szCs w:val="32"/>
                        </w:rPr>
                      </w:pPr>
                      <w:r w:rsidRPr="000B7C98">
                        <w:rPr>
                          <w:rFonts w:cs="PT Bold Heading" w:hint="cs"/>
                          <w:b/>
                          <w:bCs/>
                          <w:sz w:val="32"/>
                          <w:szCs w:val="32"/>
                          <w:rtl/>
                        </w:rPr>
                        <w:t>أش</w:t>
                      </w:r>
                      <w:r>
                        <w:rPr>
                          <w:rFonts w:cs="PT Bold Heading" w:hint="cs"/>
                          <w:b/>
                          <w:bCs/>
                          <w:sz w:val="32"/>
                          <w:szCs w:val="32"/>
                          <w:rtl/>
                        </w:rPr>
                        <w:t>ـ</w:t>
                      </w:r>
                      <w:r w:rsidRPr="000B7C98">
                        <w:rPr>
                          <w:rFonts w:cs="PT Bold Heading" w:hint="cs"/>
                          <w:b/>
                          <w:bCs/>
                          <w:sz w:val="32"/>
                          <w:szCs w:val="32"/>
                          <w:rtl/>
                        </w:rPr>
                        <w:t>ك</w:t>
                      </w:r>
                      <w:r>
                        <w:rPr>
                          <w:rFonts w:cs="PT Bold Heading" w:hint="cs"/>
                          <w:b/>
                          <w:bCs/>
                          <w:sz w:val="32"/>
                          <w:szCs w:val="32"/>
                          <w:rtl/>
                        </w:rPr>
                        <w:t>ـ</w:t>
                      </w:r>
                      <w:r w:rsidRPr="000B7C98">
                        <w:rPr>
                          <w:rFonts w:cs="PT Bold Heading" w:hint="cs"/>
                          <w:b/>
                          <w:bCs/>
                          <w:sz w:val="32"/>
                          <w:szCs w:val="32"/>
                          <w:rtl/>
                        </w:rPr>
                        <w:t>ال الخ</w:t>
                      </w:r>
                      <w:r>
                        <w:rPr>
                          <w:rFonts w:cs="PT Bold Heading" w:hint="cs"/>
                          <w:b/>
                          <w:bCs/>
                          <w:sz w:val="32"/>
                          <w:szCs w:val="32"/>
                          <w:rtl/>
                        </w:rPr>
                        <w:t>ـ</w:t>
                      </w:r>
                      <w:r w:rsidRPr="000B7C98">
                        <w:rPr>
                          <w:rFonts w:cs="PT Bold Heading" w:hint="cs"/>
                          <w:b/>
                          <w:bCs/>
                          <w:sz w:val="32"/>
                          <w:szCs w:val="32"/>
                          <w:rtl/>
                        </w:rPr>
                        <w:t>لاي</w:t>
                      </w:r>
                      <w:r>
                        <w:rPr>
                          <w:rFonts w:cs="PT Bold Heading" w:hint="cs"/>
                          <w:b/>
                          <w:bCs/>
                          <w:sz w:val="32"/>
                          <w:szCs w:val="32"/>
                          <w:rtl/>
                        </w:rPr>
                        <w:t>ـ</w:t>
                      </w:r>
                      <w:r w:rsidRPr="000B7C98">
                        <w:rPr>
                          <w:rFonts w:cs="PT Bold Heading" w:hint="cs"/>
                          <w:b/>
                          <w:bCs/>
                          <w:sz w:val="32"/>
                          <w:szCs w:val="32"/>
                          <w:rtl/>
                        </w:rPr>
                        <w:t xml:space="preserve">ا </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76704" behindDoc="1" locked="0" layoutInCell="1" allowOverlap="1" wp14:anchorId="06BD8591" wp14:editId="53865351">
                <wp:simplePos x="0" y="0"/>
                <wp:positionH relativeFrom="column">
                  <wp:posOffset>4708525</wp:posOffset>
                </wp:positionH>
                <wp:positionV relativeFrom="paragraph">
                  <wp:posOffset>-381635</wp:posOffset>
                </wp:positionV>
                <wp:extent cx="1585595" cy="797560"/>
                <wp:effectExtent l="9525" t="12065" r="55880" b="244475"/>
                <wp:wrapNone/>
                <wp:docPr id="120"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797560"/>
                        </a:xfrm>
                        <a:prstGeom prst="cloudCallout">
                          <a:avLst>
                            <a:gd name="adj1" fmla="val -43755"/>
                            <a:gd name="adj2" fmla="val 69986"/>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blurRad="63500" dist="29783" dir="3885598" algn="ctr" rotWithShape="0">
                            <a:schemeClr val="accent5">
                              <a:lumMod val="50000"/>
                              <a:lumOff val="0"/>
                              <a:alpha val="50000"/>
                            </a:schemeClr>
                          </a:outerShdw>
                        </a:effectLst>
                      </wps:spPr>
                      <wps:txbx>
                        <w:txbxContent>
                          <w:p w14:paraId="4C538860" w14:textId="77777777" w:rsidR="00B4789E" w:rsidRDefault="00FD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26" o:spid="_x0000_s1042" type="#_x0000_t106" style="position:absolute;left:0;text-align:left;margin-left:370.75pt;margin-top:-30.05pt;width:124.85pt;height:62.8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" adj="1349,25917" fillcolor="white [3201]" strokecolor="#92cddc [1944]" strokeweight="1pt">
                <v:fill color2="#b6dde8 [1304]" focus="100%" type="gradient"/>
                <v:shadow on="t" color="#205867 [1608]" opacity=".5" offset="1pt,.74833mm"/>
                <v:textbox>
                  <w:txbxContent>
                    <w:p w14:paraId="4C538860" w14:textId="77777777" w:rsidR="00B4789E" w:rsidRDefault="00FD2955"/>
                  </w:txbxContent>
                </v:textbox>
              </v:shape>
            </w:pict>
          </mc:Fallback>
        </mc:AlternateContent>
      </w:r>
    </w:p>
    <w:p w14:paraId="11AEBD79" w14:textId="77777777" w:rsidR="00633C29" w:rsidRDefault="00FD2955" w:rsidP="00633C29">
      <w:pPr>
        <w:jc w:val="lowKashida"/>
        <w:rPr>
          <w:rFonts w:asciiTheme="majorBidi" w:hAnsiTheme="majorBidi" w:cstheme="majorBidi"/>
          <w:sz w:val="28"/>
          <w:szCs w:val="28"/>
        </w:rPr>
      </w:pPr>
      <w:r>
        <w:rPr>
          <w:rFonts w:asciiTheme="majorBidi" w:hAnsiTheme="majorBidi" w:cstheme="majorBidi" w:hint="cs"/>
          <w:sz w:val="28"/>
          <w:szCs w:val="28"/>
          <w:rtl/>
        </w:rPr>
        <w:t xml:space="preserve">     </w:t>
      </w:r>
    </w:p>
    <w:p w14:paraId="77A77E6E" w14:textId="77777777" w:rsidR="000B7C98" w:rsidRDefault="00FD2955" w:rsidP="00BB2B79">
      <w:pPr>
        <w:jc w:val="lowKashida"/>
        <w:rPr>
          <w:rFonts w:asciiTheme="majorBidi" w:hAnsiTheme="majorBidi" w:cstheme="majorBidi"/>
          <w:sz w:val="28"/>
          <w:szCs w:val="28"/>
        </w:rPr>
      </w:pPr>
      <w:r>
        <w:rPr>
          <w:rFonts w:asciiTheme="majorBidi" w:hAnsiTheme="majorBidi" w:cstheme="majorBidi" w:hint="cs"/>
          <w:sz w:val="28"/>
          <w:szCs w:val="28"/>
          <w:rtl/>
        </w:rPr>
        <w:t xml:space="preserve">   توجد الخلايا بأحجام وإشكال مختلفة تتكيف إلى الأجواء المختلفة  أو</w:t>
      </w:r>
      <w:r>
        <w:rPr>
          <w:rFonts w:asciiTheme="majorBidi" w:hAnsiTheme="majorBidi" w:cstheme="majorBidi" w:hint="cs"/>
          <w:sz w:val="28"/>
          <w:szCs w:val="28"/>
          <w:rtl/>
        </w:rPr>
        <w:t xml:space="preserve"> إلى الوظائف المتخصصة ضمن الكائن الحي متعدد الخلايا فالخلايا تتراوح في الحجم من اصغر خلية وهي البكتريا بحجم 0,2 </w:t>
      </w:r>
      <w:proofErr w:type="spellStart"/>
      <w:r>
        <w:rPr>
          <w:rFonts w:asciiTheme="majorBidi" w:hAnsiTheme="majorBidi" w:cstheme="majorBidi" w:hint="cs"/>
          <w:sz w:val="28"/>
          <w:szCs w:val="28"/>
          <w:rtl/>
        </w:rPr>
        <w:t>مايكروميتر</w:t>
      </w:r>
      <w:proofErr w:type="spellEnd"/>
      <w:r>
        <w:rPr>
          <w:rFonts w:asciiTheme="majorBidi" w:hAnsiTheme="majorBidi" w:cstheme="majorBidi" w:hint="cs"/>
          <w:sz w:val="28"/>
          <w:szCs w:val="28"/>
          <w:rtl/>
        </w:rPr>
        <w:t xml:space="preserve"> إلى بيوض الطيور وأكبرها بيضة النعامة و التي يبلغ قطرها ما يقارب 6 انج ويمكن أن تكون الخلية ذات شكل متغير  تتحول إلى أشكال مختلفة مثل </w:t>
      </w:r>
      <w:proofErr w:type="spellStart"/>
      <w:r>
        <w:rPr>
          <w:rFonts w:asciiTheme="majorBidi" w:hAnsiTheme="majorBidi" w:cstheme="majorBidi" w:hint="cs"/>
          <w:sz w:val="28"/>
          <w:szCs w:val="28"/>
          <w:rtl/>
        </w:rPr>
        <w:t>الأميبات</w:t>
      </w:r>
      <w:proofErr w:type="spellEnd"/>
      <w:r>
        <w:rPr>
          <w:rFonts w:asciiTheme="majorBidi" w:hAnsiTheme="majorBidi" w:cstheme="majorBidi" w:hint="cs"/>
          <w:sz w:val="28"/>
          <w:szCs w:val="28"/>
          <w:rtl/>
        </w:rPr>
        <w:t xml:space="preserve"> وكريات الدم البيض وهناك الخلايا  ذوات  الشكل الثابت المحدد وهذه الإشكال </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p>
    <w:tbl>
      <w:tblPr>
        <w:tblpPr w:leftFromText="180" w:rightFromText="180" w:vertAnchor="text" w:horzAnchor="margin" w:tblpXSpec="center" w:tblpY="-30"/>
        <w:tblW w:w="0" w:type="auto"/>
        <w:tblCellMar>
          <w:left w:w="10" w:type="dxa"/>
          <w:right w:w="10" w:type="dxa"/>
        </w:tblCellMar>
        <w:tblLook w:val="04A0" w:firstRow="1" w:lastRow="0" w:firstColumn="1" w:lastColumn="0" w:noHBand="0" w:noVBand="1"/>
      </w:tblPr>
      <w:tblGrid>
        <w:gridCol w:w="4140"/>
        <w:gridCol w:w="4338"/>
        <w:gridCol w:w="810"/>
      </w:tblGrid>
      <w:tr w:rsidR="00633C29" w14:paraId="7DE0E40B" w14:textId="77777777" w:rsidTr="007C30FE">
        <w:tblPrEx>
          <w:tblCellMar>
            <w:top w:w="0" w:type="dxa"/>
            <w:bottom w:w="0" w:type="dxa"/>
          </w:tblCellMar>
        </w:tblPrEx>
        <w:tc>
          <w:tcPr>
            <w:tcW w:w="4140" w:type="dxa"/>
          </w:tcPr>
          <w:p w14:paraId="6FAA39FE" w14:textId="77777777" w:rsidR="00633C29"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مثال</w:t>
            </w:r>
          </w:p>
        </w:tc>
        <w:tc>
          <w:tcPr>
            <w:tcW w:w="4338" w:type="dxa"/>
          </w:tcPr>
          <w:p w14:paraId="707FC52C" w14:textId="77777777" w:rsidR="00633C29"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شكل الخلية</w:t>
            </w:r>
          </w:p>
        </w:tc>
        <w:tc>
          <w:tcPr>
            <w:tcW w:w="810" w:type="dxa"/>
          </w:tcPr>
          <w:p w14:paraId="70BC2B95" w14:textId="77777777" w:rsidR="00633C29"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ت</w:t>
            </w:r>
          </w:p>
        </w:tc>
      </w:tr>
      <w:tr w:rsidR="00633C29" w14:paraId="1D6944EA" w14:textId="77777777" w:rsidTr="007C30FE">
        <w:tblPrEx>
          <w:tblCellMar>
            <w:top w:w="0" w:type="dxa"/>
            <w:bottom w:w="0" w:type="dxa"/>
          </w:tblCellMar>
        </w:tblPrEx>
        <w:tc>
          <w:tcPr>
            <w:tcW w:w="4140" w:type="dxa"/>
          </w:tcPr>
          <w:p w14:paraId="37997002" w14:textId="77777777" w:rsidR="00633C29"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طبقة البشرة العليا  و السفلى</w:t>
            </w:r>
          </w:p>
        </w:tc>
        <w:tc>
          <w:tcPr>
            <w:tcW w:w="4338" w:type="dxa"/>
          </w:tcPr>
          <w:p w14:paraId="146AD9DE" w14:textId="77777777" w:rsidR="00633C29" w:rsidRPr="00666149" w:rsidRDefault="00FD2955" w:rsidP="007C30FE">
            <w:pPr>
              <w:tabs>
                <w:tab w:val="left" w:pos="2625"/>
                <w:tab w:val="left" w:pos="3105"/>
                <w:tab w:val="right" w:pos="4122"/>
              </w:tabs>
              <w:jc w:val="center"/>
              <w:rPr>
                <w:rFonts w:asciiTheme="majorBidi" w:hAnsiTheme="majorBidi" w:cstheme="majorBidi"/>
                <w:b/>
                <w:bCs/>
                <w:sz w:val="28"/>
                <w:szCs w:val="28"/>
              </w:rPr>
            </w:pPr>
            <w:r w:rsidRPr="00666149">
              <w:rPr>
                <w:rFonts w:asciiTheme="majorBidi" w:hAnsiTheme="majorBidi" w:cstheme="majorBidi"/>
                <w:b/>
                <w:bCs/>
                <w:sz w:val="28"/>
                <w:szCs w:val="28"/>
              </w:rPr>
              <w:t xml:space="preserve">Flattened  </w:t>
            </w:r>
            <w:r w:rsidRPr="00666149">
              <w:rPr>
                <w:rFonts w:asciiTheme="majorBidi" w:hAnsiTheme="majorBidi" w:cstheme="majorBidi" w:hint="cs"/>
                <w:b/>
                <w:bCs/>
                <w:sz w:val="28"/>
                <w:szCs w:val="28"/>
                <w:rtl/>
              </w:rPr>
              <w:t xml:space="preserve">    </w:t>
            </w:r>
            <w:r w:rsidRPr="00666149">
              <w:rPr>
                <w:rFonts w:asciiTheme="majorBidi" w:hAnsiTheme="majorBidi" w:cstheme="majorBidi"/>
                <w:b/>
                <w:bCs/>
                <w:sz w:val="28"/>
                <w:szCs w:val="28"/>
                <w:rtl/>
              </w:rPr>
              <w:tab/>
            </w:r>
            <w:r w:rsidRPr="00666149">
              <w:rPr>
                <w:rFonts w:asciiTheme="majorBidi" w:hAnsiTheme="majorBidi" w:cstheme="majorBidi"/>
                <w:b/>
                <w:bCs/>
                <w:sz w:val="28"/>
                <w:szCs w:val="28"/>
              </w:rPr>
              <w:t xml:space="preserve">   </w:t>
            </w:r>
            <w:r w:rsidRPr="00666149">
              <w:rPr>
                <w:rFonts w:asciiTheme="majorBidi" w:hAnsiTheme="majorBidi" w:cstheme="majorBidi"/>
                <w:b/>
                <w:bCs/>
                <w:sz w:val="28"/>
                <w:szCs w:val="28"/>
                <w:rtl/>
              </w:rPr>
              <w:tab/>
            </w:r>
            <w:r w:rsidRPr="00666149">
              <w:rPr>
                <w:rFonts w:asciiTheme="majorBidi" w:hAnsiTheme="majorBidi" w:cstheme="majorBidi" w:hint="cs"/>
                <w:b/>
                <w:bCs/>
                <w:sz w:val="28"/>
                <w:szCs w:val="28"/>
                <w:rtl/>
              </w:rPr>
              <w:t>المسطحة</w:t>
            </w:r>
          </w:p>
        </w:tc>
        <w:tc>
          <w:tcPr>
            <w:tcW w:w="810" w:type="dxa"/>
          </w:tcPr>
          <w:p w14:paraId="6234C4A8" w14:textId="77777777" w:rsidR="00633C29"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1</w:t>
            </w:r>
          </w:p>
        </w:tc>
      </w:tr>
      <w:tr w:rsidR="00633C29" w14:paraId="257DD334" w14:textId="77777777" w:rsidTr="007C30FE">
        <w:tblPrEx>
          <w:tblCellMar>
            <w:top w:w="0" w:type="dxa"/>
            <w:bottom w:w="0" w:type="dxa"/>
          </w:tblCellMar>
        </w:tblPrEx>
        <w:tc>
          <w:tcPr>
            <w:tcW w:w="4140" w:type="dxa"/>
          </w:tcPr>
          <w:p w14:paraId="6A857D5A" w14:textId="77777777" w:rsidR="00633C29" w:rsidRDefault="00FD2955" w:rsidP="007C30FE">
            <w:pPr>
              <w:tabs>
                <w:tab w:val="left" w:pos="2625"/>
              </w:tabs>
              <w:jc w:val="center"/>
              <w:rPr>
                <w:rFonts w:asciiTheme="majorBidi" w:hAnsiTheme="majorBidi"/>
                <w:sz w:val="28"/>
                <w:szCs w:val="28"/>
                <w:rtl/>
              </w:rPr>
            </w:pPr>
            <w:r>
              <w:rPr>
                <w:rFonts w:asciiTheme="majorBidi" w:hAnsiTheme="majorBidi" w:hint="cs"/>
                <w:sz w:val="28"/>
                <w:szCs w:val="28"/>
                <w:rtl/>
              </w:rPr>
              <w:t>خلايا الغدة الدرقية</w:t>
            </w:r>
          </w:p>
        </w:tc>
        <w:tc>
          <w:tcPr>
            <w:tcW w:w="4338" w:type="dxa"/>
          </w:tcPr>
          <w:p w14:paraId="1E26D651" w14:textId="77777777" w:rsidR="00633C29" w:rsidRPr="00666149" w:rsidRDefault="00FD2955" w:rsidP="007C30FE">
            <w:pPr>
              <w:tabs>
                <w:tab w:val="left" w:pos="2625"/>
                <w:tab w:val="right" w:pos="4122"/>
              </w:tabs>
              <w:jc w:val="center"/>
              <w:rPr>
                <w:rFonts w:asciiTheme="majorBidi" w:hAnsiTheme="majorBidi" w:cstheme="majorBidi"/>
                <w:b/>
                <w:bCs/>
                <w:sz w:val="28"/>
                <w:szCs w:val="28"/>
              </w:rPr>
            </w:pPr>
            <w:r w:rsidRPr="00666149">
              <w:rPr>
                <w:rFonts w:asciiTheme="majorBidi" w:hAnsiTheme="majorBidi" w:cstheme="majorBidi"/>
                <w:b/>
                <w:bCs/>
                <w:sz w:val="28"/>
                <w:szCs w:val="28"/>
              </w:rPr>
              <w:t>Cuboidal</w:t>
            </w:r>
            <w:r w:rsidRPr="00666149">
              <w:rPr>
                <w:rFonts w:asciiTheme="majorBidi" w:hAnsiTheme="majorBidi" w:cstheme="majorBidi"/>
                <w:b/>
                <w:bCs/>
                <w:sz w:val="28"/>
                <w:szCs w:val="28"/>
                <w:rtl/>
              </w:rPr>
              <w:tab/>
            </w:r>
            <w:r w:rsidRPr="00666149">
              <w:rPr>
                <w:rFonts w:asciiTheme="majorBidi" w:hAnsiTheme="majorBidi" w:cstheme="majorBidi"/>
                <w:b/>
                <w:bCs/>
                <w:sz w:val="28"/>
                <w:szCs w:val="28"/>
                <w:rtl/>
              </w:rPr>
              <w:tab/>
            </w:r>
            <w:proofErr w:type="spellStart"/>
            <w:r w:rsidRPr="00666149">
              <w:rPr>
                <w:rFonts w:asciiTheme="majorBidi" w:hAnsiTheme="majorBidi" w:cstheme="majorBidi" w:hint="cs"/>
                <w:b/>
                <w:bCs/>
                <w:sz w:val="28"/>
                <w:szCs w:val="28"/>
                <w:rtl/>
              </w:rPr>
              <w:t>الجيبية</w:t>
            </w:r>
            <w:proofErr w:type="spellEnd"/>
          </w:p>
        </w:tc>
        <w:tc>
          <w:tcPr>
            <w:tcW w:w="810" w:type="dxa"/>
          </w:tcPr>
          <w:p w14:paraId="52F89520" w14:textId="77777777" w:rsidR="00633C29"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2</w:t>
            </w:r>
          </w:p>
        </w:tc>
      </w:tr>
      <w:tr w:rsidR="00633C29" w:rsidRPr="004A586F" w14:paraId="700C3B94" w14:textId="77777777" w:rsidTr="007C30FE">
        <w:tblPrEx>
          <w:tblCellMar>
            <w:top w:w="0" w:type="dxa"/>
            <w:bottom w:w="0" w:type="dxa"/>
          </w:tblCellMar>
        </w:tblPrEx>
        <w:tc>
          <w:tcPr>
            <w:tcW w:w="4140" w:type="dxa"/>
          </w:tcPr>
          <w:p w14:paraId="671C3EEA" w14:textId="77777777" w:rsidR="00633C29" w:rsidRPr="004A586F"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الخلايا المبطنة للأمعاء</w:t>
            </w:r>
          </w:p>
        </w:tc>
        <w:tc>
          <w:tcPr>
            <w:tcW w:w="4338" w:type="dxa"/>
          </w:tcPr>
          <w:p w14:paraId="41A68CB8" w14:textId="77777777" w:rsidR="00633C29" w:rsidRPr="00666149" w:rsidRDefault="00FD2955" w:rsidP="007C30FE">
            <w:pPr>
              <w:tabs>
                <w:tab w:val="left" w:pos="2625"/>
                <w:tab w:val="right" w:pos="4122"/>
              </w:tabs>
              <w:jc w:val="center"/>
              <w:rPr>
                <w:rFonts w:asciiTheme="majorBidi" w:hAnsiTheme="majorBidi" w:cstheme="majorBidi"/>
                <w:b/>
                <w:bCs/>
                <w:sz w:val="28"/>
                <w:szCs w:val="28"/>
              </w:rPr>
            </w:pPr>
            <w:r w:rsidRPr="00666149">
              <w:rPr>
                <w:rFonts w:asciiTheme="majorBidi" w:hAnsiTheme="majorBidi" w:cstheme="majorBidi"/>
                <w:b/>
                <w:bCs/>
                <w:sz w:val="28"/>
                <w:szCs w:val="28"/>
              </w:rPr>
              <w:t>Columnar</w:t>
            </w:r>
            <w:r w:rsidRPr="00666149">
              <w:rPr>
                <w:rFonts w:asciiTheme="majorBidi" w:hAnsiTheme="majorBidi" w:cstheme="majorBidi"/>
                <w:b/>
                <w:bCs/>
                <w:sz w:val="28"/>
                <w:szCs w:val="28"/>
                <w:rtl/>
              </w:rPr>
              <w:tab/>
            </w:r>
            <w:r w:rsidRPr="00666149">
              <w:rPr>
                <w:rFonts w:asciiTheme="majorBidi" w:hAnsiTheme="majorBidi" w:cstheme="majorBidi"/>
                <w:b/>
                <w:bCs/>
                <w:sz w:val="28"/>
                <w:szCs w:val="28"/>
                <w:rtl/>
              </w:rPr>
              <w:tab/>
            </w:r>
            <w:r w:rsidRPr="00666149">
              <w:rPr>
                <w:rFonts w:asciiTheme="majorBidi" w:hAnsiTheme="majorBidi" w:cstheme="majorBidi" w:hint="cs"/>
                <w:b/>
                <w:bCs/>
                <w:sz w:val="28"/>
                <w:szCs w:val="28"/>
                <w:rtl/>
              </w:rPr>
              <w:t>العمودية</w:t>
            </w:r>
          </w:p>
        </w:tc>
        <w:tc>
          <w:tcPr>
            <w:tcW w:w="810" w:type="dxa"/>
          </w:tcPr>
          <w:p w14:paraId="2D715665" w14:textId="77777777" w:rsidR="00633C29" w:rsidRPr="004A586F"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3</w:t>
            </w:r>
          </w:p>
        </w:tc>
      </w:tr>
      <w:tr w:rsidR="00633C29" w14:paraId="37A896E5" w14:textId="77777777" w:rsidTr="007C30FE">
        <w:tblPrEx>
          <w:tblCellMar>
            <w:top w:w="0" w:type="dxa"/>
            <w:bottom w:w="0" w:type="dxa"/>
          </w:tblCellMar>
        </w:tblPrEx>
        <w:tc>
          <w:tcPr>
            <w:tcW w:w="4140" w:type="dxa"/>
          </w:tcPr>
          <w:p w14:paraId="20568345" w14:textId="77777777" w:rsidR="00633C29" w:rsidRDefault="00FD2955" w:rsidP="007C30FE">
            <w:pPr>
              <w:tabs>
                <w:tab w:val="left" w:pos="2625"/>
              </w:tabs>
              <w:jc w:val="center"/>
              <w:rPr>
                <w:rFonts w:asciiTheme="majorBidi" w:hAnsiTheme="majorBidi"/>
                <w:sz w:val="28"/>
                <w:szCs w:val="28"/>
                <w:rtl/>
              </w:rPr>
            </w:pPr>
            <w:r>
              <w:rPr>
                <w:rFonts w:asciiTheme="majorBidi" w:hAnsiTheme="majorBidi" w:hint="cs"/>
                <w:sz w:val="28"/>
                <w:szCs w:val="28"/>
                <w:rtl/>
              </w:rPr>
              <w:t>كريات الدم الحمراء</w:t>
            </w:r>
          </w:p>
        </w:tc>
        <w:tc>
          <w:tcPr>
            <w:tcW w:w="4338" w:type="dxa"/>
          </w:tcPr>
          <w:p w14:paraId="31F6B420" w14:textId="77777777" w:rsidR="00633C29" w:rsidRPr="00666149" w:rsidRDefault="00FD2955" w:rsidP="007C30FE">
            <w:pPr>
              <w:tabs>
                <w:tab w:val="left" w:pos="2625"/>
                <w:tab w:val="right" w:pos="4122"/>
              </w:tabs>
              <w:jc w:val="center"/>
              <w:rPr>
                <w:rFonts w:asciiTheme="majorBidi" w:hAnsiTheme="majorBidi" w:cstheme="majorBidi"/>
                <w:b/>
                <w:bCs/>
                <w:sz w:val="28"/>
                <w:szCs w:val="28"/>
              </w:rPr>
            </w:pPr>
            <w:proofErr w:type="spellStart"/>
            <w:r w:rsidRPr="00666149">
              <w:rPr>
                <w:rFonts w:asciiTheme="majorBidi" w:hAnsiTheme="majorBidi" w:cstheme="majorBidi"/>
                <w:b/>
                <w:bCs/>
                <w:sz w:val="28"/>
                <w:szCs w:val="28"/>
              </w:rPr>
              <w:t>Discoidal</w:t>
            </w:r>
            <w:proofErr w:type="spellEnd"/>
            <w:r w:rsidRPr="00666149">
              <w:rPr>
                <w:rFonts w:asciiTheme="majorBidi" w:hAnsiTheme="majorBidi" w:cstheme="majorBidi"/>
                <w:b/>
                <w:bCs/>
                <w:sz w:val="28"/>
                <w:szCs w:val="28"/>
                <w:rtl/>
              </w:rPr>
              <w:tab/>
            </w:r>
            <w:r w:rsidRPr="00666149">
              <w:rPr>
                <w:rFonts w:asciiTheme="majorBidi" w:hAnsiTheme="majorBidi" w:cstheme="majorBidi"/>
                <w:b/>
                <w:bCs/>
                <w:sz w:val="28"/>
                <w:szCs w:val="28"/>
                <w:rtl/>
              </w:rPr>
              <w:tab/>
            </w:r>
            <w:r w:rsidRPr="00666149">
              <w:rPr>
                <w:rFonts w:asciiTheme="majorBidi" w:hAnsiTheme="majorBidi" w:cstheme="majorBidi" w:hint="cs"/>
                <w:b/>
                <w:bCs/>
                <w:sz w:val="28"/>
                <w:szCs w:val="28"/>
                <w:rtl/>
              </w:rPr>
              <w:t>المقعرة</w:t>
            </w:r>
          </w:p>
        </w:tc>
        <w:tc>
          <w:tcPr>
            <w:tcW w:w="810" w:type="dxa"/>
          </w:tcPr>
          <w:p w14:paraId="60690318" w14:textId="77777777" w:rsidR="00633C29"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4</w:t>
            </w:r>
          </w:p>
        </w:tc>
      </w:tr>
      <w:tr w:rsidR="00633C29" w14:paraId="5D7AE520" w14:textId="77777777" w:rsidTr="007C30FE">
        <w:tblPrEx>
          <w:tblCellMar>
            <w:top w:w="0" w:type="dxa"/>
            <w:bottom w:w="0" w:type="dxa"/>
          </w:tblCellMar>
        </w:tblPrEx>
        <w:tc>
          <w:tcPr>
            <w:tcW w:w="4140" w:type="dxa"/>
          </w:tcPr>
          <w:p w14:paraId="59B1AD9A" w14:textId="77777777" w:rsidR="00633C29" w:rsidRDefault="00FD2955" w:rsidP="007C30FE">
            <w:pPr>
              <w:tabs>
                <w:tab w:val="left" w:pos="2625"/>
              </w:tabs>
              <w:jc w:val="center"/>
              <w:rPr>
                <w:rFonts w:asciiTheme="majorBidi" w:hAnsiTheme="majorBidi"/>
                <w:sz w:val="28"/>
                <w:szCs w:val="28"/>
                <w:rtl/>
              </w:rPr>
            </w:pPr>
            <w:r>
              <w:rPr>
                <w:rFonts w:asciiTheme="majorBidi" w:hAnsiTheme="majorBidi" w:hint="cs"/>
                <w:sz w:val="28"/>
                <w:szCs w:val="28"/>
                <w:rtl/>
              </w:rPr>
              <w:t>بيض عدد كبير من الحيوانات</w:t>
            </w:r>
          </w:p>
        </w:tc>
        <w:tc>
          <w:tcPr>
            <w:tcW w:w="4338" w:type="dxa"/>
          </w:tcPr>
          <w:p w14:paraId="105DC1B1" w14:textId="77777777" w:rsidR="00633C29" w:rsidRPr="00666149" w:rsidRDefault="00FD2955" w:rsidP="007C30FE">
            <w:pPr>
              <w:tabs>
                <w:tab w:val="left" w:pos="2625"/>
                <w:tab w:val="right" w:pos="4122"/>
              </w:tabs>
              <w:jc w:val="center"/>
              <w:rPr>
                <w:rFonts w:asciiTheme="majorBidi" w:hAnsiTheme="majorBidi" w:cstheme="majorBidi"/>
                <w:b/>
                <w:bCs/>
                <w:sz w:val="28"/>
                <w:szCs w:val="28"/>
              </w:rPr>
            </w:pPr>
            <w:r w:rsidRPr="00666149">
              <w:rPr>
                <w:rFonts w:asciiTheme="majorBidi" w:hAnsiTheme="majorBidi" w:cstheme="majorBidi"/>
                <w:b/>
                <w:bCs/>
                <w:sz w:val="28"/>
                <w:szCs w:val="28"/>
              </w:rPr>
              <w:t>Spherical</w:t>
            </w:r>
            <w:r w:rsidRPr="00666149">
              <w:rPr>
                <w:rFonts w:asciiTheme="majorBidi" w:hAnsiTheme="majorBidi" w:cstheme="majorBidi"/>
                <w:b/>
                <w:bCs/>
                <w:sz w:val="28"/>
                <w:szCs w:val="28"/>
                <w:rtl/>
              </w:rPr>
              <w:tab/>
            </w:r>
            <w:r w:rsidRPr="00666149">
              <w:rPr>
                <w:rFonts w:asciiTheme="majorBidi" w:hAnsiTheme="majorBidi" w:cstheme="majorBidi"/>
                <w:b/>
                <w:bCs/>
                <w:sz w:val="28"/>
                <w:szCs w:val="28"/>
                <w:rtl/>
              </w:rPr>
              <w:tab/>
            </w:r>
            <w:r w:rsidRPr="00666149">
              <w:rPr>
                <w:rFonts w:asciiTheme="majorBidi" w:hAnsiTheme="majorBidi" w:cstheme="majorBidi" w:hint="cs"/>
                <w:b/>
                <w:bCs/>
                <w:sz w:val="28"/>
                <w:szCs w:val="28"/>
                <w:rtl/>
              </w:rPr>
              <w:t>الكروية</w:t>
            </w:r>
          </w:p>
        </w:tc>
        <w:tc>
          <w:tcPr>
            <w:tcW w:w="810" w:type="dxa"/>
          </w:tcPr>
          <w:p w14:paraId="77DC677C" w14:textId="77777777" w:rsidR="00633C29"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5</w:t>
            </w:r>
          </w:p>
        </w:tc>
      </w:tr>
      <w:tr w:rsidR="00633C29" w14:paraId="3AB50793" w14:textId="77777777" w:rsidTr="007C30FE">
        <w:tblPrEx>
          <w:tblCellMar>
            <w:top w:w="0" w:type="dxa"/>
            <w:bottom w:w="0" w:type="dxa"/>
          </w:tblCellMar>
        </w:tblPrEx>
        <w:tc>
          <w:tcPr>
            <w:tcW w:w="4140" w:type="dxa"/>
          </w:tcPr>
          <w:p w14:paraId="4EB4D7D0" w14:textId="77777777" w:rsidR="00633C29"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ألياف العضلات الملساء</w:t>
            </w:r>
          </w:p>
        </w:tc>
        <w:tc>
          <w:tcPr>
            <w:tcW w:w="4338" w:type="dxa"/>
          </w:tcPr>
          <w:p w14:paraId="0AC82294" w14:textId="77777777" w:rsidR="00633C29" w:rsidRPr="00666149" w:rsidRDefault="00FD2955" w:rsidP="007C30FE">
            <w:pPr>
              <w:tabs>
                <w:tab w:val="left" w:pos="2625"/>
                <w:tab w:val="right" w:pos="4122"/>
              </w:tabs>
              <w:jc w:val="center"/>
              <w:rPr>
                <w:rFonts w:asciiTheme="majorBidi" w:hAnsiTheme="majorBidi" w:cstheme="majorBidi"/>
                <w:b/>
                <w:bCs/>
                <w:sz w:val="28"/>
                <w:szCs w:val="28"/>
              </w:rPr>
            </w:pPr>
            <w:r w:rsidRPr="00666149">
              <w:rPr>
                <w:rFonts w:asciiTheme="majorBidi" w:hAnsiTheme="majorBidi" w:cstheme="majorBidi"/>
                <w:b/>
                <w:bCs/>
                <w:sz w:val="28"/>
                <w:szCs w:val="28"/>
              </w:rPr>
              <w:t>Spindle</w:t>
            </w:r>
            <w:r w:rsidRPr="00666149">
              <w:rPr>
                <w:rFonts w:asciiTheme="majorBidi" w:hAnsiTheme="majorBidi" w:cstheme="majorBidi"/>
                <w:b/>
                <w:bCs/>
                <w:sz w:val="28"/>
                <w:szCs w:val="28"/>
                <w:rtl/>
              </w:rPr>
              <w:tab/>
            </w:r>
            <w:r w:rsidRPr="00666149">
              <w:rPr>
                <w:rFonts w:asciiTheme="majorBidi" w:hAnsiTheme="majorBidi" w:cstheme="majorBidi"/>
                <w:b/>
                <w:bCs/>
                <w:sz w:val="28"/>
                <w:szCs w:val="28"/>
                <w:rtl/>
              </w:rPr>
              <w:tab/>
            </w:r>
            <w:proofErr w:type="spellStart"/>
            <w:r w:rsidRPr="00666149">
              <w:rPr>
                <w:rFonts w:asciiTheme="majorBidi" w:hAnsiTheme="majorBidi" w:cstheme="majorBidi" w:hint="cs"/>
                <w:b/>
                <w:bCs/>
                <w:sz w:val="28"/>
                <w:szCs w:val="28"/>
                <w:rtl/>
              </w:rPr>
              <w:t>المغزلية</w:t>
            </w:r>
            <w:proofErr w:type="spellEnd"/>
          </w:p>
        </w:tc>
        <w:tc>
          <w:tcPr>
            <w:tcW w:w="810" w:type="dxa"/>
          </w:tcPr>
          <w:p w14:paraId="3AE33D57" w14:textId="77777777" w:rsidR="00633C29"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6</w:t>
            </w:r>
          </w:p>
        </w:tc>
      </w:tr>
      <w:tr w:rsidR="00633C29" w14:paraId="2E8EA6C9" w14:textId="77777777" w:rsidTr="007C30FE">
        <w:tblPrEx>
          <w:tblCellMar>
            <w:top w:w="0" w:type="dxa"/>
            <w:bottom w:w="0" w:type="dxa"/>
          </w:tblCellMar>
        </w:tblPrEx>
        <w:tc>
          <w:tcPr>
            <w:tcW w:w="4140" w:type="dxa"/>
          </w:tcPr>
          <w:p w14:paraId="4DF06B7E" w14:textId="77777777" w:rsidR="00633C29"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الخلايا العصبية</w:t>
            </w:r>
          </w:p>
        </w:tc>
        <w:tc>
          <w:tcPr>
            <w:tcW w:w="4338" w:type="dxa"/>
          </w:tcPr>
          <w:p w14:paraId="1B58997E" w14:textId="77777777" w:rsidR="00633C29" w:rsidRPr="00666149" w:rsidRDefault="00FD2955" w:rsidP="007C30FE">
            <w:pPr>
              <w:tabs>
                <w:tab w:val="left" w:pos="2625"/>
                <w:tab w:val="right" w:pos="4122"/>
              </w:tabs>
              <w:jc w:val="center"/>
              <w:rPr>
                <w:rFonts w:asciiTheme="majorBidi" w:hAnsiTheme="majorBidi" w:cstheme="majorBidi"/>
                <w:b/>
                <w:bCs/>
                <w:sz w:val="28"/>
                <w:szCs w:val="28"/>
              </w:rPr>
            </w:pPr>
            <w:r w:rsidRPr="00666149">
              <w:rPr>
                <w:rFonts w:asciiTheme="majorBidi" w:hAnsiTheme="majorBidi" w:cstheme="majorBidi"/>
                <w:b/>
                <w:bCs/>
                <w:sz w:val="28"/>
                <w:szCs w:val="28"/>
              </w:rPr>
              <w:t>Elongated</w:t>
            </w:r>
            <w:r w:rsidRPr="00666149">
              <w:rPr>
                <w:rFonts w:asciiTheme="majorBidi" w:hAnsiTheme="majorBidi" w:cstheme="majorBidi"/>
                <w:b/>
                <w:bCs/>
                <w:sz w:val="28"/>
                <w:szCs w:val="28"/>
                <w:rtl/>
              </w:rPr>
              <w:tab/>
            </w:r>
            <w:r w:rsidRPr="00666149">
              <w:rPr>
                <w:rFonts w:asciiTheme="majorBidi" w:hAnsiTheme="majorBidi" w:cstheme="majorBidi"/>
                <w:b/>
                <w:bCs/>
                <w:sz w:val="28"/>
                <w:szCs w:val="28"/>
                <w:rtl/>
              </w:rPr>
              <w:tab/>
            </w:r>
            <w:r w:rsidRPr="00666149">
              <w:rPr>
                <w:rFonts w:asciiTheme="majorBidi" w:hAnsiTheme="majorBidi" w:cstheme="majorBidi" w:hint="cs"/>
                <w:b/>
                <w:bCs/>
                <w:sz w:val="28"/>
                <w:szCs w:val="28"/>
                <w:rtl/>
              </w:rPr>
              <w:t>الطويلة</w:t>
            </w:r>
          </w:p>
        </w:tc>
        <w:tc>
          <w:tcPr>
            <w:tcW w:w="810" w:type="dxa"/>
          </w:tcPr>
          <w:p w14:paraId="31052CA6" w14:textId="77777777" w:rsidR="00633C29"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7</w:t>
            </w:r>
          </w:p>
        </w:tc>
      </w:tr>
      <w:tr w:rsidR="00633C29" w14:paraId="0E736F44" w14:textId="77777777" w:rsidTr="007C30FE">
        <w:tblPrEx>
          <w:tblCellMar>
            <w:top w:w="0" w:type="dxa"/>
            <w:bottom w:w="0" w:type="dxa"/>
          </w:tblCellMar>
        </w:tblPrEx>
        <w:tc>
          <w:tcPr>
            <w:tcW w:w="4140" w:type="dxa"/>
          </w:tcPr>
          <w:p w14:paraId="31A135A0" w14:textId="77777777" w:rsidR="00633C29" w:rsidRDefault="00FD2955" w:rsidP="007C30FE">
            <w:pPr>
              <w:tabs>
                <w:tab w:val="left" w:pos="2625"/>
              </w:tabs>
              <w:jc w:val="center"/>
              <w:rPr>
                <w:rFonts w:asciiTheme="majorBidi" w:hAnsiTheme="majorBidi"/>
                <w:sz w:val="28"/>
                <w:szCs w:val="28"/>
              </w:rPr>
            </w:pPr>
            <w:r>
              <w:rPr>
                <w:rFonts w:asciiTheme="majorBidi" w:hAnsiTheme="majorBidi" w:hint="cs"/>
                <w:sz w:val="28"/>
                <w:szCs w:val="28"/>
                <w:rtl/>
              </w:rPr>
              <w:t>الخلايا الصبغية للجلد</w:t>
            </w:r>
          </w:p>
        </w:tc>
        <w:tc>
          <w:tcPr>
            <w:tcW w:w="4338" w:type="dxa"/>
          </w:tcPr>
          <w:p w14:paraId="10931558" w14:textId="77777777" w:rsidR="00633C29" w:rsidRPr="00666149" w:rsidRDefault="00FD2955" w:rsidP="007C30FE">
            <w:pPr>
              <w:tabs>
                <w:tab w:val="left" w:pos="255"/>
                <w:tab w:val="left" w:pos="2625"/>
                <w:tab w:val="right" w:pos="4122"/>
              </w:tabs>
              <w:jc w:val="center"/>
              <w:rPr>
                <w:rFonts w:asciiTheme="majorBidi" w:hAnsiTheme="majorBidi" w:cstheme="majorBidi"/>
                <w:b/>
                <w:bCs/>
                <w:sz w:val="28"/>
                <w:szCs w:val="28"/>
              </w:rPr>
            </w:pPr>
            <w:r w:rsidRPr="00666149">
              <w:rPr>
                <w:rFonts w:asciiTheme="majorBidi" w:hAnsiTheme="majorBidi" w:cstheme="majorBidi"/>
                <w:b/>
                <w:bCs/>
                <w:sz w:val="28"/>
                <w:szCs w:val="28"/>
              </w:rPr>
              <w:t xml:space="preserve">Branched   </w:t>
            </w:r>
            <w:r w:rsidRPr="00666149">
              <w:rPr>
                <w:rFonts w:asciiTheme="majorBidi" w:hAnsiTheme="majorBidi" w:cstheme="majorBidi"/>
                <w:b/>
                <w:bCs/>
                <w:sz w:val="28"/>
                <w:szCs w:val="28"/>
                <w:rtl/>
              </w:rPr>
              <w:tab/>
            </w:r>
            <w:r w:rsidRPr="00666149">
              <w:rPr>
                <w:rFonts w:asciiTheme="majorBidi" w:hAnsiTheme="majorBidi" w:cstheme="majorBidi"/>
                <w:b/>
                <w:bCs/>
                <w:sz w:val="28"/>
                <w:szCs w:val="28"/>
                <w:rtl/>
              </w:rPr>
              <w:tab/>
            </w:r>
            <w:r w:rsidRPr="00666149">
              <w:rPr>
                <w:rFonts w:asciiTheme="majorBidi" w:hAnsiTheme="majorBidi" w:cstheme="majorBidi" w:hint="cs"/>
                <w:b/>
                <w:bCs/>
                <w:sz w:val="28"/>
                <w:szCs w:val="28"/>
                <w:rtl/>
              </w:rPr>
              <w:t>المتشعبة</w:t>
            </w:r>
          </w:p>
        </w:tc>
        <w:tc>
          <w:tcPr>
            <w:tcW w:w="810" w:type="dxa"/>
          </w:tcPr>
          <w:p w14:paraId="75A678C1" w14:textId="77777777" w:rsidR="00633C29" w:rsidRDefault="00FD2955" w:rsidP="007C30FE">
            <w:pPr>
              <w:tabs>
                <w:tab w:val="left" w:pos="2625"/>
              </w:tabs>
              <w:jc w:val="center"/>
              <w:rPr>
                <w:rFonts w:asciiTheme="majorBidi" w:hAnsiTheme="majorBidi" w:cstheme="majorBidi"/>
                <w:sz w:val="28"/>
                <w:szCs w:val="28"/>
              </w:rPr>
            </w:pPr>
            <w:r>
              <w:rPr>
                <w:rFonts w:asciiTheme="majorBidi" w:hAnsiTheme="majorBidi" w:cstheme="majorBidi" w:hint="cs"/>
                <w:sz w:val="28"/>
                <w:szCs w:val="28"/>
                <w:rtl/>
              </w:rPr>
              <w:t>8</w:t>
            </w:r>
          </w:p>
        </w:tc>
      </w:tr>
    </w:tbl>
    <w:p w14:paraId="7D802D96" w14:textId="77777777" w:rsidR="00B50706" w:rsidRPr="00AD05C2" w:rsidRDefault="00FD2955" w:rsidP="009F0A74">
      <w:pPr>
        <w:tabs>
          <w:tab w:val="left" w:pos="9285"/>
        </w:tabs>
        <w:ind w:left="142" w:right="180"/>
        <w:jc w:val="right"/>
        <w:rPr>
          <w:rFonts w:asciiTheme="majorBidi" w:hAnsiTheme="majorBidi" w:cstheme="majorBidi"/>
          <w:b/>
          <w:bCs/>
          <w:sz w:val="28"/>
          <w:szCs w:val="28"/>
        </w:rPr>
      </w:pPr>
      <w:r w:rsidRPr="00AD05C2">
        <w:rPr>
          <w:rFonts w:asciiTheme="majorBidi" w:hAnsiTheme="majorBidi" w:cstheme="majorBidi" w:hint="cs"/>
          <w:b/>
          <w:bCs/>
          <w:sz w:val="28"/>
          <w:szCs w:val="28"/>
          <w:rtl/>
        </w:rPr>
        <w:t>وعلى  الرغم</w:t>
      </w:r>
      <w:r w:rsidRPr="00AD05C2">
        <w:rPr>
          <w:rFonts w:asciiTheme="majorBidi" w:hAnsiTheme="majorBidi" w:cstheme="majorBidi" w:hint="cs"/>
          <w:b/>
          <w:bCs/>
          <w:sz w:val="28"/>
          <w:szCs w:val="28"/>
          <w:rtl/>
        </w:rPr>
        <w:t xml:space="preserve"> من الاختلاف الكبير الموجود في أشكال الخلايا ألا أن معظمها لها خواص أساسية مشتركة وهي أن كل خلية لها كيانها المستقل عن الخلية </w:t>
      </w:r>
      <w:r w:rsidRPr="00AD05C2">
        <w:rPr>
          <w:rFonts w:asciiTheme="majorBidi" w:hAnsiTheme="majorBidi" w:cstheme="majorBidi" w:hint="cs"/>
          <w:b/>
          <w:bCs/>
          <w:sz w:val="28"/>
          <w:szCs w:val="28"/>
          <w:rtl/>
        </w:rPr>
        <w:t>الأخرى</w:t>
      </w:r>
      <w:r w:rsidRPr="00AD05C2">
        <w:rPr>
          <w:rFonts w:asciiTheme="majorBidi" w:hAnsiTheme="majorBidi" w:cstheme="majorBidi" w:hint="cs"/>
          <w:b/>
          <w:bCs/>
          <w:sz w:val="28"/>
          <w:szCs w:val="28"/>
          <w:rtl/>
        </w:rPr>
        <w:t xml:space="preserve"> وان خواص </w:t>
      </w:r>
      <w:r w:rsidRPr="00AD05C2">
        <w:rPr>
          <w:rFonts w:asciiTheme="majorBidi" w:hAnsiTheme="majorBidi" w:cstheme="majorBidi" w:hint="cs"/>
          <w:b/>
          <w:bCs/>
          <w:sz w:val="28"/>
          <w:szCs w:val="28"/>
          <w:rtl/>
        </w:rPr>
        <w:t>الأساسية</w:t>
      </w:r>
      <w:r w:rsidRPr="00AD05C2">
        <w:rPr>
          <w:rFonts w:asciiTheme="majorBidi" w:hAnsiTheme="majorBidi" w:cstheme="majorBidi" w:hint="cs"/>
          <w:b/>
          <w:bCs/>
          <w:sz w:val="28"/>
          <w:szCs w:val="28"/>
          <w:rtl/>
        </w:rPr>
        <w:t xml:space="preserve"> المشتركة للخلايا قائمة على </w:t>
      </w:r>
      <w:r w:rsidRPr="00AD05C2">
        <w:rPr>
          <w:rFonts w:asciiTheme="majorBidi" w:hAnsiTheme="majorBidi" w:cstheme="majorBidi" w:hint="cs"/>
          <w:b/>
          <w:bCs/>
          <w:sz w:val="28"/>
          <w:szCs w:val="28"/>
          <w:rtl/>
        </w:rPr>
        <w:t>أربعة</w:t>
      </w:r>
      <w:r w:rsidRPr="00AD05C2">
        <w:rPr>
          <w:rFonts w:asciiTheme="majorBidi" w:hAnsiTheme="majorBidi" w:cstheme="majorBidi" w:hint="cs"/>
          <w:b/>
          <w:bCs/>
          <w:sz w:val="28"/>
          <w:szCs w:val="28"/>
          <w:rtl/>
        </w:rPr>
        <w:t xml:space="preserve"> مبادئ هي :-</w:t>
      </w:r>
      <w:r w:rsidRPr="00AD05C2">
        <w:rPr>
          <w:rFonts w:asciiTheme="majorBidi" w:hAnsiTheme="majorBidi" w:cstheme="majorBidi" w:hint="cs"/>
          <w:b/>
          <w:bCs/>
          <w:sz w:val="28"/>
          <w:szCs w:val="28"/>
          <w:rtl/>
        </w:rPr>
        <w:t xml:space="preserve">                                          </w:t>
      </w:r>
    </w:p>
    <w:p w14:paraId="3961C1F0" w14:textId="77777777" w:rsidR="00202041" w:rsidRPr="00AD05C2" w:rsidRDefault="00FD2955" w:rsidP="009F0A74">
      <w:pPr>
        <w:tabs>
          <w:tab w:val="center" w:pos="4680"/>
          <w:tab w:val="right" w:pos="9720"/>
        </w:tabs>
        <w:ind w:left="38" w:right="142"/>
        <w:jc w:val="lowKashida"/>
        <w:rPr>
          <w:rFonts w:asciiTheme="majorBidi" w:hAnsiTheme="majorBidi" w:cstheme="majorBidi"/>
          <w:b/>
          <w:bCs/>
          <w:sz w:val="28"/>
          <w:szCs w:val="28"/>
        </w:rPr>
      </w:pPr>
      <w:r w:rsidRPr="00AD05C2">
        <w:rPr>
          <w:rFonts w:asciiTheme="majorBidi" w:hAnsiTheme="majorBidi" w:cstheme="majorBidi" w:hint="cs"/>
          <w:b/>
          <w:bCs/>
          <w:sz w:val="28"/>
          <w:szCs w:val="28"/>
          <w:rtl/>
        </w:rPr>
        <w:t xml:space="preserve">1-امتلاك الخلية إلية أيضية  تساعدها للحصول على الطاقة من المحيط وتدعى هذه الطاقة الكيميائية </w:t>
      </w:r>
      <w:proofErr w:type="spellStart"/>
      <w:r w:rsidRPr="00AD05C2">
        <w:rPr>
          <w:rFonts w:asciiTheme="majorBidi" w:hAnsiTheme="majorBidi" w:cstheme="majorBidi" w:hint="cs"/>
          <w:b/>
          <w:bCs/>
          <w:sz w:val="28"/>
          <w:szCs w:val="28"/>
          <w:rtl/>
        </w:rPr>
        <w:t>أدنوسين</w:t>
      </w:r>
      <w:proofErr w:type="spellEnd"/>
      <w:r w:rsidRPr="00AD05C2">
        <w:rPr>
          <w:rFonts w:asciiTheme="majorBidi" w:hAnsiTheme="majorBidi" w:cstheme="majorBidi" w:hint="cs"/>
          <w:b/>
          <w:bCs/>
          <w:sz w:val="28"/>
          <w:szCs w:val="28"/>
          <w:rtl/>
        </w:rPr>
        <w:t xml:space="preserve"> ثلاثي الفوسفات </w:t>
      </w:r>
      <w:r>
        <w:rPr>
          <w:rFonts w:asciiTheme="majorBidi" w:hAnsiTheme="majorBidi" w:cstheme="majorBidi"/>
          <w:b/>
          <w:bCs/>
          <w:sz w:val="28"/>
          <w:szCs w:val="28"/>
        </w:rPr>
        <w:t>ATP</w:t>
      </w:r>
      <w:r>
        <w:rPr>
          <w:rFonts w:asciiTheme="majorBidi" w:hAnsiTheme="majorBidi" w:cstheme="majorBidi" w:hint="cs"/>
          <w:b/>
          <w:bCs/>
          <w:sz w:val="28"/>
          <w:szCs w:val="28"/>
          <w:rtl/>
        </w:rPr>
        <w:t>.</w:t>
      </w:r>
    </w:p>
    <w:p w14:paraId="7659E422" w14:textId="77777777" w:rsidR="00202041" w:rsidRPr="00AD05C2" w:rsidRDefault="00FD2955" w:rsidP="009F0A74">
      <w:pPr>
        <w:tabs>
          <w:tab w:val="center" w:pos="4680"/>
          <w:tab w:val="right" w:pos="9720"/>
        </w:tabs>
        <w:ind w:left="38" w:right="-180"/>
        <w:jc w:val="lowKashida"/>
        <w:rPr>
          <w:rFonts w:asciiTheme="majorBidi" w:hAnsiTheme="majorBidi" w:cstheme="majorBidi"/>
          <w:b/>
          <w:bCs/>
          <w:sz w:val="28"/>
          <w:szCs w:val="28"/>
          <w:rtl/>
        </w:rPr>
      </w:pPr>
      <w:r w:rsidRPr="00AD05C2">
        <w:rPr>
          <w:rFonts w:asciiTheme="majorBidi" w:hAnsiTheme="majorBidi" w:cstheme="majorBidi" w:hint="cs"/>
          <w:b/>
          <w:bCs/>
          <w:sz w:val="28"/>
          <w:szCs w:val="28"/>
          <w:rtl/>
        </w:rPr>
        <w:t>2-امتلاك الخلايا مجموعة من الجينات تعمل على تصميم أو تخطيط لبناء المركبات المختلفة.</w:t>
      </w:r>
    </w:p>
    <w:p w14:paraId="7191E548" w14:textId="77777777" w:rsidR="00202041" w:rsidRPr="00AD05C2" w:rsidRDefault="00FD2955" w:rsidP="009F0A74">
      <w:pPr>
        <w:tabs>
          <w:tab w:val="center" w:pos="4680"/>
          <w:tab w:val="right" w:pos="9720"/>
        </w:tabs>
        <w:ind w:left="38" w:right="-180"/>
        <w:jc w:val="lowKashida"/>
        <w:rPr>
          <w:rFonts w:asciiTheme="majorBidi" w:hAnsiTheme="majorBidi" w:cstheme="majorBidi"/>
          <w:b/>
          <w:bCs/>
          <w:sz w:val="28"/>
          <w:szCs w:val="28"/>
          <w:rtl/>
        </w:rPr>
      </w:pPr>
      <w:r w:rsidRPr="00AD05C2">
        <w:rPr>
          <w:rFonts w:asciiTheme="majorBidi" w:hAnsiTheme="majorBidi" w:cstheme="majorBidi" w:hint="cs"/>
          <w:b/>
          <w:bCs/>
          <w:sz w:val="28"/>
          <w:szCs w:val="28"/>
          <w:rtl/>
        </w:rPr>
        <w:t>3-امتلاك الخلية حدودا مثبتة بينها وبين الخلية الأخرى</w:t>
      </w:r>
      <w:r w:rsidRPr="00AD05C2">
        <w:rPr>
          <w:rFonts w:asciiTheme="majorBidi" w:hAnsiTheme="majorBidi" w:cstheme="majorBidi" w:hint="cs"/>
          <w:b/>
          <w:bCs/>
          <w:sz w:val="28"/>
          <w:szCs w:val="28"/>
          <w:rtl/>
        </w:rPr>
        <w:t xml:space="preserve"> ألا وهو غشاء الخلية .</w:t>
      </w:r>
    </w:p>
    <w:p w14:paraId="051601F5" w14:textId="77777777" w:rsidR="00330FB2" w:rsidRDefault="00FD2955" w:rsidP="001E199D">
      <w:pPr>
        <w:tabs>
          <w:tab w:val="center" w:pos="4680"/>
          <w:tab w:val="right" w:pos="9720"/>
        </w:tabs>
        <w:ind w:left="180" w:right="142" w:hanging="142"/>
        <w:jc w:val="lowKashida"/>
        <w:rPr>
          <w:rFonts w:asciiTheme="majorBidi" w:hAnsiTheme="majorBidi" w:cstheme="majorBidi"/>
          <w:b/>
          <w:bCs/>
          <w:sz w:val="28"/>
          <w:szCs w:val="28"/>
          <w:rtl/>
        </w:rPr>
      </w:pPr>
      <w:r w:rsidRPr="00AD05C2">
        <w:rPr>
          <w:rFonts w:asciiTheme="majorBidi" w:hAnsiTheme="majorBidi" w:cstheme="majorBidi" w:hint="cs"/>
          <w:b/>
          <w:bCs/>
          <w:sz w:val="28"/>
          <w:szCs w:val="28"/>
          <w:rtl/>
        </w:rPr>
        <w:lastRenderedPageBreak/>
        <w:t xml:space="preserve">4-قابلية الخلايا لاستخدام هذه الطاقة لدعم </w:t>
      </w:r>
      <w:r w:rsidRPr="00AD05C2">
        <w:rPr>
          <w:rFonts w:asciiTheme="majorBidi" w:hAnsiTheme="majorBidi" w:cstheme="majorBidi" w:hint="cs"/>
          <w:b/>
          <w:bCs/>
          <w:sz w:val="28"/>
          <w:szCs w:val="28"/>
          <w:rtl/>
        </w:rPr>
        <w:t>وإدامة</w:t>
      </w:r>
      <w:r w:rsidRPr="00AD05C2">
        <w:rPr>
          <w:rFonts w:asciiTheme="majorBidi" w:hAnsiTheme="majorBidi" w:cstheme="majorBidi" w:hint="cs"/>
          <w:b/>
          <w:bCs/>
          <w:sz w:val="28"/>
          <w:szCs w:val="28"/>
          <w:rtl/>
        </w:rPr>
        <w:t xml:space="preserve"> حياتها حيث تتضمن </w:t>
      </w:r>
      <w:r>
        <w:rPr>
          <w:rFonts w:asciiTheme="majorBidi" w:hAnsiTheme="majorBidi" w:cstheme="majorBidi" w:hint="cs"/>
          <w:b/>
          <w:bCs/>
          <w:sz w:val="28"/>
          <w:szCs w:val="28"/>
          <w:rtl/>
        </w:rPr>
        <w:t xml:space="preserve">صنع </w:t>
      </w:r>
      <w:r w:rsidRPr="00AD05C2">
        <w:rPr>
          <w:rFonts w:asciiTheme="majorBidi" w:hAnsiTheme="majorBidi" w:cstheme="majorBidi" w:hint="cs"/>
          <w:b/>
          <w:bCs/>
          <w:sz w:val="28"/>
          <w:szCs w:val="28"/>
          <w:rtl/>
        </w:rPr>
        <w:t xml:space="preserve">مكونات الخلية من جزء </w:t>
      </w:r>
      <w:r w:rsidRPr="00AD05C2">
        <w:rPr>
          <w:rFonts w:asciiTheme="majorBidi" w:hAnsiTheme="majorBidi" w:cstheme="majorBidi" w:hint="cs"/>
          <w:b/>
          <w:bCs/>
          <w:sz w:val="28"/>
          <w:szCs w:val="28"/>
          <w:rtl/>
        </w:rPr>
        <w:t>إلى</w:t>
      </w:r>
      <w:r w:rsidRPr="00AD05C2">
        <w:rPr>
          <w:rFonts w:asciiTheme="majorBidi" w:hAnsiTheme="majorBidi" w:cstheme="majorBidi" w:hint="cs"/>
          <w:b/>
          <w:bCs/>
          <w:sz w:val="28"/>
          <w:szCs w:val="28"/>
          <w:rtl/>
        </w:rPr>
        <w:t xml:space="preserve"> </w:t>
      </w:r>
      <w:r w:rsidRPr="00AD05C2">
        <w:rPr>
          <w:rFonts w:asciiTheme="majorBidi" w:hAnsiTheme="majorBidi" w:cstheme="majorBidi" w:hint="cs"/>
          <w:b/>
          <w:bCs/>
          <w:sz w:val="28"/>
          <w:szCs w:val="28"/>
          <w:rtl/>
        </w:rPr>
        <w:t>آخر</w:t>
      </w:r>
      <w:r w:rsidRPr="00AD05C2">
        <w:rPr>
          <w:rFonts w:asciiTheme="majorBidi" w:hAnsiTheme="majorBidi" w:cstheme="majorBidi" w:hint="cs"/>
          <w:b/>
          <w:bCs/>
          <w:sz w:val="28"/>
          <w:szCs w:val="28"/>
          <w:rtl/>
        </w:rPr>
        <w:t xml:space="preserve"> ضمن الخلية وكذلك قابلية انتقال هذه المركبات </w:t>
      </w:r>
      <w:r w:rsidRPr="00AD05C2">
        <w:rPr>
          <w:rFonts w:asciiTheme="majorBidi" w:hAnsiTheme="majorBidi" w:cstheme="majorBidi" w:hint="cs"/>
          <w:b/>
          <w:bCs/>
          <w:sz w:val="28"/>
          <w:szCs w:val="28"/>
          <w:rtl/>
        </w:rPr>
        <w:t>إلى</w:t>
      </w:r>
      <w:r w:rsidRPr="00AD05C2">
        <w:rPr>
          <w:rFonts w:asciiTheme="majorBidi" w:hAnsiTheme="majorBidi" w:cstheme="majorBidi" w:hint="cs"/>
          <w:b/>
          <w:bCs/>
          <w:sz w:val="28"/>
          <w:szCs w:val="28"/>
          <w:rtl/>
        </w:rPr>
        <w:t xml:space="preserve"> داخل وخارج الخلية </w:t>
      </w:r>
      <w:r w:rsidRPr="00AD05C2">
        <w:rPr>
          <w:rFonts w:asciiTheme="majorBidi" w:hAnsiTheme="majorBidi" w:cstheme="majorBidi" w:hint="cs"/>
          <w:b/>
          <w:bCs/>
          <w:sz w:val="28"/>
          <w:szCs w:val="28"/>
          <w:rtl/>
        </w:rPr>
        <w:t>وكذلك قابلية الخلية على تحويل الجزيئات من شكل إلى أخر لتعويض المركبات المفقودة لغرض النمو و التكاثر.</w:t>
      </w:r>
      <w:r>
        <w:rPr>
          <w:rFonts w:asciiTheme="majorBidi" w:hAnsiTheme="majorBidi" w:cstheme="majorBidi" w:hint="cs"/>
          <w:b/>
          <w:bCs/>
          <w:sz w:val="28"/>
          <w:szCs w:val="28"/>
          <w:rtl/>
        </w:rPr>
        <w:t xml:space="preserve"> </w:t>
      </w:r>
      <w:r w:rsidRPr="00AD05C2">
        <w:rPr>
          <w:rFonts w:asciiTheme="majorBidi" w:hAnsiTheme="majorBidi" w:cstheme="majorBidi" w:hint="cs"/>
          <w:b/>
          <w:bCs/>
          <w:sz w:val="28"/>
          <w:szCs w:val="28"/>
          <w:rtl/>
        </w:rPr>
        <w:t>ومن الملاحظ أن شكل الخلية يعتمد على وظيفتها بشكل خاص وعلى الشد السطحي للزوجة مادة الخلية بشكل جزئي .</w:t>
      </w:r>
      <w:r>
        <w:rPr>
          <w:rFonts w:asciiTheme="majorBidi" w:hAnsiTheme="majorBidi" w:cstheme="majorBidi" w:hint="cs"/>
          <w:b/>
          <w:bCs/>
          <w:sz w:val="28"/>
          <w:szCs w:val="28"/>
          <w:rtl/>
        </w:rPr>
        <w:t xml:space="preserve"> وهذا الحديث يفتح الباب لمعرفة وفهم </w:t>
      </w:r>
      <w:r>
        <w:rPr>
          <w:rFonts w:asciiTheme="majorBidi" w:hAnsiTheme="majorBidi" w:cstheme="majorBidi" w:hint="cs"/>
          <w:b/>
          <w:bCs/>
          <w:sz w:val="28"/>
          <w:szCs w:val="28"/>
          <w:rtl/>
        </w:rPr>
        <w:t>مصطلح مهم</w:t>
      </w:r>
      <w:r>
        <w:rPr>
          <w:rFonts w:asciiTheme="majorBidi" w:hAnsiTheme="majorBidi" w:cstheme="majorBidi" w:hint="cs"/>
          <w:b/>
          <w:bCs/>
          <w:sz w:val="28"/>
          <w:szCs w:val="28"/>
          <w:rtl/>
        </w:rPr>
        <w:t xml:space="preserve">  وه</w:t>
      </w:r>
      <w:r>
        <w:rPr>
          <w:rFonts w:asciiTheme="majorBidi" w:hAnsiTheme="majorBidi" w:cstheme="majorBidi" w:hint="cs"/>
          <w:b/>
          <w:bCs/>
          <w:sz w:val="28"/>
          <w:szCs w:val="28"/>
          <w:rtl/>
        </w:rPr>
        <w:t>و</w:t>
      </w:r>
      <w:r>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ا</w:t>
      </w:r>
      <w:r>
        <w:rPr>
          <w:rFonts w:asciiTheme="majorBidi" w:hAnsiTheme="majorBidi" w:cstheme="majorBidi" w:hint="cs"/>
          <w:b/>
          <w:bCs/>
          <w:sz w:val="28"/>
          <w:szCs w:val="28"/>
          <w:rtl/>
        </w:rPr>
        <w:t>لايض او التمثيل الغذائي.</w:t>
      </w:r>
    </w:p>
    <w:p w14:paraId="3855BECA" w14:textId="77777777" w:rsidR="005720E5" w:rsidRDefault="00FD2955" w:rsidP="005720E5">
      <w:pPr>
        <w:tabs>
          <w:tab w:val="center" w:pos="4680"/>
          <w:tab w:val="right" w:pos="9720"/>
        </w:tabs>
        <w:ind w:left="180" w:right="142" w:hanging="142"/>
        <w:jc w:val="lowKashida"/>
        <w:rPr>
          <w:rFonts w:asciiTheme="majorBidi" w:hAnsiTheme="majorBidi" w:cstheme="majorBidi"/>
          <w:b/>
          <w:bCs/>
          <w:sz w:val="28"/>
          <w:szCs w:val="28"/>
          <w:rtl/>
        </w:rPr>
      </w:pPr>
    </w:p>
    <w:p w14:paraId="4C851A5B" w14:textId="77777777" w:rsidR="001E199D" w:rsidRDefault="00FD2955" w:rsidP="001E199D">
      <w:pPr>
        <w:tabs>
          <w:tab w:val="center" w:pos="4680"/>
          <w:tab w:val="right" w:pos="9720"/>
        </w:tabs>
        <w:ind w:left="180" w:right="142" w:hanging="142"/>
        <w:jc w:val="center"/>
        <w:rPr>
          <w:rFonts w:asciiTheme="majorBidi" w:hAnsiTheme="majorBidi" w:cstheme="majorBidi"/>
          <w:b/>
          <w:bCs/>
          <w:sz w:val="28"/>
          <w:szCs w:val="28"/>
          <w:rtl/>
        </w:rPr>
      </w:pPr>
    </w:p>
    <w:p w14:paraId="29510022" w14:textId="77777777" w:rsidR="00FD5519" w:rsidRPr="00AA71AB" w:rsidRDefault="00FD2955" w:rsidP="00AA71AB">
      <w:pPr>
        <w:tabs>
          <w:tab w:val="center" w:pos="4680"/>
          <w:tab w:val="right" w:pos="9720"/>
        </w:tabs>
        <w:ind w:left="-270" w:right="-180"/>
        <w:rPr>
          <w:rFonts w:asciiTheme="majorBidi" w:hAnsiTheme="majorBidi" w:cs="PT Bold Heading"/>
          <w:b/>
          <w:bCs/>
          <w:sz w:val="28"/>
          <w:szCs w:val="28"/>
          <w:u w:val="single"/>
          <w:rtl/>
        </w:rPr>
      </w:pPr>
      <w:r w:rsidRPr="0085665E">
        <w:rPr>
          <w:rFonts w:asciiTheme="majorBidi" w:hAnsiTheme="majorBidi" w:cs="PT Bold Heading" w:hint="cs"/>
          <w:b/>
          <w:bCs/>
          <w:sz w:val="36"/>
          <w:szCs w:val="36"/>
          <w:rtl/>
        </w:rPr>
        <w:t xml:space="preserve">  </w:t>
      </w:r>
      <w:r w:rsidRPr="0085665E">
        <w:rPr>
          <w:rFonts w:asciiTheme="majorBidi" w:hAnsiTheme="majorBidi" w:cs="PT Bold Heading" w:hint="cs"/>
          <w:b/>
          <w:bCs/>
          <w:sz w:val="36"/>
          <w:szCs w:val="36"/>
          <w:u w:val="single"/>
          <w:rtl/>
        </w:rPr>
        <w:t>الايـ</w:t>
      </w:r>
      <w:r w:rsidRPr="0085665E">
        <w:rPr>
          <w:rFonts w:asciiTheme="majorBidi" w:hAnsiTheme="majorBidi" w:cs="PT Bold Heading" w:hint="cs"/>
          <w:b/>
          <w:bCs/>
          <w:sz w:val="36"/>
          <w:szCs w:val="36"/>
          <w:u w:val="single"/>
          <w:rtl/>
        </w:rPr>
        <w:t>ـــ</w:t>
      </w:r>
      <w:r w:rsidRPr="0085665E">
        <w:rPr>
          <w:rFonts w:asciiTheme="majorBidi" w:hAnsiTheme="majorBidi" w:cs="PT Bold Heading" w:hint="cs"/>
          <w:b/>
          <w:bCs/>
          <w:sz w:val="36"/>
          <w:szCs w:val="36"/>
          <w:u w:val="single"/>
          <w:rtl/>
        </w:rPr>
        <w:t>ض</w:t>
      </w:r>
      <w:r>
        <w:rPr>
          <w:rFonts w:asciiTheme="majorBidi" w:hAnsiTheme="majorBidi" w:cs="PT Bold Heading" w:hint="cs"/>
          <w:b/>
          <w:bCs/>
          <w:sz w:val="28"/>
          <w:szCs w:val="28"/>
          <w:u w:val="single"/>
          <w:rtl/>
        </w:rPr>
        <w:t xml:space="preserve"> </w:t>
      </w:r>
      <w:r w:rsidRPr="00AA71AB">
        <w:rPr>
          <w:rFonts w:asciiTheme="majorBidi" w:hAnsiTheme="majorBidi" w:cs="PT Bold Heading" w:hint="cs"/>
          <w:b/>
          <w:bCs/>
          <w:sz w:val="28"/>
          <w:szCs w:val="28"/>
          <w:u w:val="single"/>
          <w:rtl/>
        </w:rPr>
        <w:t xml:space="preserve"> </w:t>
      </w:r>
      <w:r w:rsidRPr="0085665E">
        <w:rPr>
          <w:rFonts w:ascii="Copperplate Gothic Bold" w:hAnsi="Copperplate Gothic Bold" w:cs="PT Bold Heading"/>
          <w:sz w:val="28"/>
          <w:szCs w:val="28"/>
          <w:u w:val="single"/>
        </w:rPr>
        <w:t>Metabolism</w:t>
      </w:r>
      <w:r w:rsidRPr="00AA71AB">
        <w:rPr>
          <w:rFonts w:asciiTheme="majorBidi" w:hAnsiTheme="majorBidi" w:cs="PT Bold Heading" w:hint="cs"/>
          <w:b/>
          <w:bCs/>
          <w:sz w:val="28"/>
          <w:szCs w:val="28"/>
          <w:u w:val="single"/>
          <w:rtl/>
        </w:rPr>
        <w:t xml:space="preserve">                </w:t>
      </w:r>
    </w:p>
    <w:p w14:paraId="237EE17C" w14:textId="77777777" w:rsidR="009039DC" w:rsidRDefault="00FD2955" w:rsidP="009039DC">
      <w:pPr>
        <w:jc w:val="lowKashida"/>
        <w:rPr>
          <w:b/>
          <w:bCs/>
          <w:sz w:val="28"/>
          <w:szCs w:val="28"/>
          <w:rtl/>
        </w:rPr>
      </w:pPr>
      <w:r w:rsidRPr="00134D32">
        <w:rPr>
          <w:rFonts w:ascii="Arial" w:hAnsi="Arial" w:cs="Arial"/>
          <w:sz w:val="28"/>
          <w:szCs w:val="28"/>
          <w:rtl/>
        </w:rPr>
        <w:t>أو عملية التمثيل الغذائي هي مجموعة من التفاعلات الكيميائية</w:t>
      </w:r>
      <w:r>
        <w:rPr>
          <w:rFonts w:ascii="Arial" w:hAnsi="Arial" w:cs="Arial" w:hint="cs"/>
          <w:sz w:val="28"/>
          <w:szCs w:val="28"/>
          <w:rtl/>
        </w:rPr>
        <w:t xml:space="preserve"> </w:t>
      </w:r>
      <w:r w:rsidRPr="00134D32">
        <w:rPr>
          <w:rFonts w:ascii="Arial" w:hAnsi="Arial" w:cs="Arial"/>
          <w:sz w:val="28"/>
          <w:szCs w:val="28"/>
          <w:rtl/>
        </w:rPr>
        <w:t>التي تحدث في</w:t>
      </w:r>
      <w:r w:rsidRPr="00FD5519">
        <w:rPr>
          <w:rFonts w:ascii="Arial" w:hAnsi="Arial" w:cs="Arial"/>
          <w:sz w:val="28"/>
          <w:szCs w:val="28"/>
          <w:rtl/>
        </w:rPr>
        <w:t xml:space="preserve"> </w:t>
      </w:r>
      <w:r w:rsidRPr="00134D32">
        <w:rPr>
          <w:rFonts w:ascii="Arial" w:hAnsi="Arial" w:cs="Arial"/>
          <w:sz w:val="28"/>
          <w:szCs w:val="28"/>
          <w:rtl/>
        </w:rPr>
        <w:t>الكائنات الحية</w:t>
      </w:r>
      <w:r w:rsidRPr="00FD5519">
        <w:rPr>
          <w:rFonts w:ascii="Arial" w:hAnsi="Arial" w:cs="Arial"/>
          <w:sz w:val="28"/>
          <w:szCs w:val="28"/>
          <w:rtl/>
        </w:rPr>
        <w:t xml:space="preserve"> </w:t>
      </w:r>
      <w:r w:rsidRPr="00134D32">
        <w:rPr>
          <w:rFonts w:ascii="Arial" w:hAnsi="Arial" w:cs="Arial"/>
          <w:sz w:val="28"/>
          <w:szCs w:val="28"/>
          <w:rtl/>
        </w:rPr>
        <w:t>على المواد الغذائية المختلفة</w:t>
      </w:r>
      <w:r w:rsidRPr="00FD5519">
        <w:rPr>
          <w:rFonts w:ascii="Arial" w:hAnsi="Arial" w:cs="Arial"/>
          <w:sz w:val="28"/>
          <w:szCs w:val="28"/>
          <w:rtl/>
        </w:rPr>
        <w:t xml:space="preserve"> </w:t>
      </w:r>
      <w:r w:rsidRPr="00134D32">
        <w:rPr>
          <w:rFonts w:ascii="Arial" w:hAnsi="Arial" w:cs="Arial"/>
          <w:sz w:val="28"/>
          <w:szCs w:val="28"/>
          <w:rtl/>
        </w:rPr>
        <w:t>بواسطة العوامل الإنزيمية بغرض</w:t>
      </w:r>
      <w:r w:rsidRPr="00FD5519">
        <w:rPr>
          <w:rFonts w:ascii="Arial" w:hAnsi="Arial" w:cs="Arial"/>
          <w:sz w:val="28"/>
          <w:szCs w:val="28"/>
          <w:rtl/>
        </w:rPr>
        <w:t xml:space="preserve"> </w:t>
      </w:r>
      <w:r w:rsidRPr="00134D32">
        <w:rPr>
          <w:rFonts w:ascii="Arial" w:hAnsi="Arial" w:cs="Arial"/>
          <w:sz w:val="28"/>
          <w:szCs w:val="28"/>
          <w:rtl/>
        </w:rPr>
        <w:t>الحصول</w:t>
      </w:r>
      <w:r>
        <w:rPr>
          <w:rFonts w:ascii="Arial" w:hAnsi="Arial" w:cs="Arial" w:hint="cs"/>
          <w:sz w:val="28"/>
          <w:szCs w:val="28"/>
          <w:rtl/>
        </w:rPr>
        <w:t xml:space="preserve"> </w:t>
      </w:r>
      <w:r w:rsidRPr="00134D32">
        <w:rPr>
          <w:rFonts w:ascii="Arial" w:hAnsi="Arial" w:cs="Arial"/>
          <w:sz w:val="28"/>
          <w:szCs w:val="28"/>
          <w:rtl/>
        </w:rPr>
        <w:t>على الطاقة أو بناء</w:t>
      </w:r>
      <w:r w:rsidRPr="00FD5519">
        <w:rPr>
          <w:rFonts w:ascii="Arial" w:hAnsi="Arial" w:cs="Arial"/>
          <w:sz w:val="28"/>
          <w:szCs w:val="28"/>
          <w:rtl/>
        </w:rPr>
        <w:t xml:space="preserve"> </w:t>
      </w:r>
      <w:r w:rsidRPr="00134D32">
        <w:rPr>
          <w:rFonts w:ascii="Arial" w:hAnsi="Arial" w:cs="Arial"/>
          <w:sz w:val="28"/>
          <w:szCs w:val="28"/>
          <w:rtl/>
        </w:rPr>
        <w:t>الأنسجة.</w:t>
      </w:r>
      <w:r w:rsidRPr="00FD5519">
        <w:rPr>
          <w:rFonts w:ascii="Arial" w:hAnsi="Arial" w:cs="Arial"/>
          <w:sz w:val="28"/>
          <w:szCs w:val="28"/>
          <w:rtl/>
        </w:rPr>
        <w:t xml:space="preserve"> </w:t>
      </w:r>
      <w:r w:rsidRPr="00134D32">
        <w:rPr>
          <w:rFonts w:ascii="Arial" w:hAnsi="Arial" w:cs="Arial"/>
          <w:sz w:val="28"/>
          <w:szCs w:val="28"/>
          <w:rtl/>
        </w:rPr>
        <w:t>فبالتغذية توفر الكائنات الحية لنفسها المركبات</w:t>
      </w:r>
      <w:r w:rsidRPr="00FD5519">
        <w:rPr>
          <w:rFonts w:ascii="Arial" w:hAnsi="Arial" w:cs="Arial"/>
          <w:sz w:val="28"/>
          <w:szCs w:val="28"/>
          <w:rtl/>
        </w:rPr>
        <w:t xml:space="preserve"> </w:t>
      </w:r>
      <w:r w:rsidRPr="00134D32">
        <w:rPr>
          <w:rFonts w:ascii="Arial" w:hAnsi="Arial" w:cs="Arial"/>
          <w:sz w:val="28"/>
          <w:szCs w:val="28"/>
          <w:rtl/>
        </w:rPr>
        <w:t>التي</w:t>
      </w:r>
      <w:r w:rsidRPr="00FD5519">
        <w:rPr>
          <w:rFonts w:ascii="Arial" w:hAnsi="Arial" w:cs="Arial"/>
          <w:sz w:val="28"/>
          <w:szCs w:val="28"/>
          <w:rtl/>
        </w:rPr>
        <w:t xml:space="preserve"> </w:t>
      </w:r>
      <w:r w:rsidRPr="00134D32">
        <w:rPr>
          <w:rFonts w:ascii="Arial" w:hAnsi="Arial" w:cs="Arial"/>
          <w:sz w:val="28"/>
          <w:szCs w:val="28"/>
          <w:rtl/>
        </w:rPr>
        <w:t>تبني منها مادتها الحية، وتعوض</w:t>
      </w:r>
      <w:r>
        <w:rPr>
          <w:rFonts w:ascii="Arial" w:hAnsi="Arial" w:cs="Arial" w:hint="cs"/>
          <w:sz w:val="28"/>
          <w:szCs w:val="28"/>
          <w:rtl/>
        </w:rPr>
        <w:t xml:space="preserve"> </w:t>
      </w:r>
      <w:r w:rsidRPr="00134D32">
        <w:rPr>
          <w:rFonts w:ascii="Arial" w:hAnsi="Arial" w:cs="Arial"/>
          <w:sz w:val="28"/>
          <w:szCs w:val="28"/>
          <w:rtl/>
        </w:rPr>
        <w:t>بها التالف أو المستنف</w:t>
      </w:r>
      <w:r>
        <w:rPr>
          <w:rFonts w:ascii="Arial" w:hAnsi="Arial" w:cs="Arial" w:hint="cs"/>
          <w:sz w:val="28"/>
          <w:szCs w:val="28"/>
          <w:rtl/>
        </w:rPr>
        <w:t>ذ</w:t>
      </w:r>
      <w:r w:rsidRPr="00134D32">
        <w:rPr>
          <w:rFonts w:ascii="Arial" w:hAnsi="Arial" w:cs="Arial"/>
          <w:sz w:val="28"/>
          <w:szCs w:val="28"/>
          <w:rtl/>
        </w:rPr>
        <w:t xml:space="preserve"> منها كما تتم الاستفادة</w:t>
      </w:r>
      <w:r>
        <w:rPr>
          <w:rFonts w:ascii="Arial" w:hAnsi="Arial" w:cs="Arial" w:hint="cs"/>
          <w:sz w:val="28"/>
          <w:szCs w:val="28"/>
          <w:rtl/>
        </w:rPr>
        <w:t xml:space="preserve"> </w:t>
      </w:r>
      <w:r>
        <w:rPr>
          <w:rFonts w:ascii="Arial" w:hAnsi="Arial" w:cs="Arial" w:hint="cs"/>
          <w:sz w:val="28"/>
          <w:szCs w:val="28"/>
          <w:rtl/>
        </w:rPr>
        <w:t xml:space="preserve">من </w:t>
      </w:r>
      <w:r w:rsidRPr="00134D32">
        <w:rPr>
          <w:rFonts w:ascii="Arial" w:hAnsi="Arial" w:cs="Arial"/>
          <w:sz w:val="28"/>
          <w:szCs w:val="28"/>
          <w:rtl/>
        </w:rPr>
        <w:t>المواد الغذائية في الحصول على الطاقة اللازمة</w:t>
      </w:r>
      <w:r w:rsidRPr="00CA72DC">
        <w:rPr>
          <w:rFonts w:ascii="Arial" w:hAnsi="Arial" w:cs="Arial"/>
          <w:sz w:val="28"/>
          <w:szCs w:val="28"/>
          <w:rtl/>
        </w:rPr>
        <w:t xml:space="preserve"> </w:t>
      </w:r>
      <w:r w:rsidRPr="00134D32">
        <w:rPr>
          <w:rFonts w:ascii="Arial" w:hAnsi="Arial" w:cs="Arial"/>
          <w:sz w:val="28"/>
          <w:szCs w:val="28"/>
          <w:rtl/>
        </w:rPr>
        <w:t>للقيام بالأنشطة الحيوية المختلفة</w:t>
      </w:r>
      <w:r w:rsidRPr="00CA72DC">
        <w:rPr>
          <w:rFonts w:ascii="Arial" w:hAnsi="Arial" w:cs="Arial"/>
          <w:sz w:val="28"/>
          <w:szCs w:val="28"/>
          <w:rtl/>
        </w:rPr>
        <w:t xml:space="preserve"> </w:t>
      </w:r>
      <w:r w:rsidRPr="00134D32">
        <w:rPr>
          <w:rFonts w:ascii="Arial" w:hAnsi="Arial" w:cs="Arial"/>
          <w:sz w:val="28"/>
          <w:szCs w:val="28"/>
          <w:rtl/>
        </w:rPr>
        <w:t>سواء كانت هذه</w:t>
      </w:r>
      <w:r w:rsidRPr="00CA72DC">
        <w:rPr>
          <w:rFonts w:ascii="Arial" w:hAnsi="Arial" w:cs="Arial"/>
          <w:sz w:val="28"/>
          <w:szCs w:val="28"/>
          <w:rtl/>
        </w:rPr>
        <w:t xml:space="preserve"> </w:t>
      </w:r>
      <w:r w:rsidRPr="00134D32">
        <w:rPr>
          <w:rFonts w:ascii="Arial" w:hAnsi="Arial" w:cs="Arial"/>
          <w:sz w:val="28"/>
          <w:szCs w:val="28"/>
          <w:rtl/>
        </w:rPr>
        <w:t>الكائنات ذاتية التغذية</w:t>
      </w:r>
      <w:r w:rsidRPr="00134D32">
        <w:rPr>
          <w:rFonts w:ascii="Arial" w:hAnsi="Arial" w:cs="Arial"/>
          <w:sz w:val="28"/>
          <w:szCs w:val="28"/>
        </w:rPr>
        <w:t xml:space="preserve"> (Autotrophs</w:t>
      </w:r>
      <w:r w:rsidRPr="00134D32">
        <w:rPr>
          <w:rFonts w:ascii="Arial" w:hAnsi="Arial" w:cs="Arial"/>
          <w:sz w:val="28"/>
          <w:szCs w:val="28"/>
        </w:rPr>
        <w:t xml:space="preserve">)  </w:t>
      </w:r>
      <w:r w:rsidRPr="00134D32">
        <w:rPr>
          <w:rFonts w:ascii="Arial" w:hAnsi="Arial" w:cs="Arial"/>
          <w:sz w:val="28"/>
          <w:szCs w:val="28"/>
          <w:rtl/>
        </w:rPr>
        <w:t>كالنباتات، أو عضوية التغذية</w:t>
      </w:r>
      <w:r>
        <w:rPr>
          <w:rFonts w:ascii="Arial" w:hAnsi="Arial" w:cs="Arial" w:hint="cs"/>
          <w:sz w:val="28"/>
          <w:szCs w:val="28"/>
          <w:rtl/>
        </w:rPr>
        <w:t xml:space="preserve"> </w:t>
      </w:r>
      <w:r w:rsidRPr="00134D32">
        <w:rPr>
          <w:rFonts w:ascii="Arial" w:hAnsi="Arial" w:cs="Arial"/>
          <w:sz w:val="28"/>
          <w:szCs w:val="28"/>
        </w:rPr>
        <w:t xml:space="preserve"> (Heterotrophs)</w:t>
      </w:r>
      <w:r w:rsidRPr="00CA72DC">
        <w:rPr>
          <w:rFonts w:ascii="Arial" w:hAnsi="Arial" w:cs="Arial"/>
          <w:sz w:val="28"/>
          <w:szCs w:val="28"/>
          <w:rtl/>
        </w:rPr>
        <w:t xml:space="preserve"> </w:t>
      </w:r>
      <w:r w:rsidRPr="00134D32">
        <w:rPr>
          <w:rFonts w:ascii="Arial" w:hAnsi="Arial" w:cs="Arial"/>
          <w:sz w:val="28"/>
          <w:szCs w:val="28"/>
          <w:rtl/>
        </w:rPr>
        <w:t>كالإنسان والحيوانات. فالنباتات تقوم بعملية</w:t>
      </w:r>
      <w:r w:rsidRPr="00CA72DC">
        <w:rPr>
          <w:rFonts w:ascii="Arial" w:hAnsi="Arial" w:cs="Arial"/>
          <w:sz w:val="28"/>
          <w:szCs w:val="28"/>
          <w:rtl/>
        </w:rPr>
        <w:t xml:space="preserve"> </w:t>
      </w:r>
      <w:r w:rsidRPr="00134D32">
        <w:rPr>
          <w:rFonts w:ascii="Arial" w:hAnsi="Arial" w:cs="Arial"/>
          <w:sz w:val="28"/>
          <w:szCs w:val="28"/>
          <w:rtl/>
        </w:rPr>
        <w:t>البناء الضوئي</w:t>
      </w:r>
      <w:r w:rsidRPr="00134D32">
        <w:rPr>
          <w:rFonts w:ascii="Arial" w:hAnsi="Arial" w:cs="Arial"/>
          <w:sz w:val="28"/>
          <w:szCs w:val="28"/>
        </w:rPr>
        <w:t xml:space="preserve"> (Photosynthesis)</w:t>
      </w:r>
      <w:r w:rsidRPr="00CA72DC">
        <w:rPr>
          <w:rFonts w:ascii="Arial" w:hAnsi="Arial" w:cs="Arial" w:hint="cs"/>
          <w:sz w:val="28"/>
          <w:szCs w:val="28"/>
          <w:rtl/>
        </w:rPr>
        <w:t xml:space="preserve"> </w:t>
      </w:r>
      <w:r w:rsidRPr="00134D32">
        <w:rPr>
          <w:rFonts w:ascii="Arial" w:hAnsi="Arial" w:cs="Arial" w:hint="cs"/>
          <w:sz w:val="28"/>
          <w:szCs w:val="28"/>
          <w:rtl/>
        </w:rPr>
        <w:t>باستخدام</w:t>
      </w:r>
      <w:r w:rsidRPr="00134D32">
        <w:rPr>
          <w:rFonts w:ascii="Arial" w:hAnsi="Arial" w:cs="Arial"/>
          <w:sz w:val="28"/>
          <w:szCs w:val="28"/>
          <w:rtl/>
        </w:rPr>
        <w:t xml:space="preserve"> ثاني أوكسيد الكاربون والماء و الطاقة</w:t>
      </w:r>
      <w:r w:rsidRPr="00CA72DC">
        <w:rPr>
          <w:rFonts w:ascii="Arial" w:hAnsi="Arial" w:cs="Arial"/>
          <w:sz w:val="28"/>
          <w:szCs w:val="28"/>
          <w:rtl/>
        </w:rPr>
        <w:t xml:space="preserve"> </w:t>
      </w:r>
      <w:r w:rsidRPr="00134D32">
        <w:rPr>
          <w:rFonts w:ascii="Arial" w:hAnsi="Arial" w:cs="Arial"/>
          <w:sz w:val="28"/>
          <w:szCs w:val="28"/>
          <w:rtl/>
        </w:rPr>
        <w:t>الضوئية منتجة</w:t>
      </w:r>
      <w:r w:rsidRPr="00134D32">
        <w:rPr>
          <w:rFonts w:ascii="Arial" w:hAnsi="Arial" w:cs="Arial"/>
          <w:sz w:val="28"/>
          <w:szCs w:val="28"/>
        </w:rPr>
        <w:t xml:space="preserve"> </w:t>
      </w:r>
      <w:r w:rsidRPr="00134D32">
        <w:rPr>
          <w:rFonts w:ascii="Arial" w:hAnsi="Arial" w:cs="Arial"/>
          <w:sz w:val="28"/>
          <w:szCs w:val="28"/>
          <w:rtl/>
        </w:rPr>
        <w:t>الأوكسجين</w:t>
      </w:r>
      <w:r w:rsidRPr="004E7585">
        <w:rPr>
          <w:rFonts w:ascii="Arial" w:hAnsi="Arial" w:cs="Arial"/>
          <w:sz w:val="28"/>
          <w:szCs w:val="28"/>
          <w:rtl/>
        </w:rPr>
        <w:t xml:space="preserve"> </w:t>
      </w:r>
      <w:r w:rsidRPr="00134D32">
        <w:rPr>
          <w:rFonts w:ascii="Arial" w:hAnsi="Arial" w:cs="Arial"/>
          <w:sz w:val="28"/>
          <w:szCs w:val="28"/>
          <w:rtl/>
        </w:rPr>
        <w:t>وينقسم التمثيل الغذائي</w:t>
      </w:r>
      <w:r>
        <w:rPr>
          <w:rFonts w:ascii="Arial" w:hAnsi="Arial" w:cs="Arial" w:hint="cs"/>
          <w:sz w:val="28"/>
          <w:szCs w:val="28"/>
          <w:rtl/>
        </w:rPr>
        <w:t>(الايض)</w:t>
      </w:r>
      <w:r w:rsidRPr="00134D32">
        <w:rPr>
          <w:rFonts w:ascii="Arial" w:hAnsi="Arial" w:cs="Arial"/>
          <w:sz w:val="28"/>
          <w:szCs w:val="28"/>
          <w:rtl/>
        </w:rPr>
        <w:t xml:space="preserve"> إلى</w:t>
      </w:r>
      <w:r>
        <w:rPr>
          <w:rFonts w:asciiTheme="majorBidi" w:hAnsiTheme="majorBidi" w:cstheme="majorBidi" w:hint="cs"/>
          <w:b/>
          <w:bCs/>
          <w:sz w:val="28"/>
          <w:szCs w:val="28"/>
          <w:rtl/>
        </w:rPr>
        <w:t>:</w:t>
      </w:r>
      <w:r w:rsidRPr="004E7585">
        <w:rPr>
          <w:rFonts w:ascii="Arial" w:hAnsi="Arial" w:cs="Arial"/>
          <w:sz w:val="28"/>
          <w:szCs w:val="28"/>
          <w:rtl/>
        </w:rPr>
        <w:t xml:space="preserve"> </w:t>
      </w:r>
      <w:r w:rsidRPr="00134D32">
        <w:rPr>
          <w:rFonts w:ascii="Arial" w:hAnsi="Arial" w:cs="Arial"/>
          <w:sz w:val="28"/>
          <w:szCs w:val="28"/>
          <w:rtl/>
        </w:rPr>
        <w:t xml:space="preserve">التقويض أو الأيض </w:t>
      </w:r>
      <w:proofErr w:type="spellStart"/>
      <w:r w:rsidRPr="00134D32">
        <w:rPr>
          <w:rFonts w:ascii="Arial" w:hAnsi="Arial" w:cs="Arial"/>
          <w:sz w:val="28"/>
          <w:szCs w:val="28"/>
          <w:rtl/>
        </w:rPr>
        <w:t>الهدمي</w:t>
      </w:r>
      <w:proofErr w:type="spellEnd"/>
      <w:r w:rsidRPr="00134D32">
        <w:rPr>
          <w:rFonts w:ascii="Arial" w:hAnsi="Arial" w:cs="Arial"/>
          <w:sz w:val="28"/>
          <w:szCs w:val="28"/>
        </w:rPr>
        <w:t xml:space="preserve"> </w:t>
      </w:r>
      <w:r w:rsidRPr="00134D32">
        <w:rPr>
          <w:rFonts w:ascii="Arial" w:hAnsi="Arial" w:cs="Arial"/>
          <w:sz w:val="28"/>
          <w:szCs w:val="28"/>
        </w:rPr>
        <w:t>Catabolism :</w:t>
      </w:r>
      <w:r w:rsidRPr="004E7585">
        <w:rPr>
          <w:rFonts w:ascii="Arial" w:hAnsi="Arial" w:cs="Arial"/>
          <w:sz w:val="28"/>
          <w:szCs w:val="28"/>
          <w:rtl/>
        </w:rPr>
        <w:t xml:space="preserve"> </w:t>
      </w:r>
      <w:r w:rsidRPr="00134D32">
        <w:rPr>
          <w:rFonts w:ascii="Arial" w:hAnsi="Arial" w:cs="Arial"/>
          <w:sz w:val="28"/>
          <w:szCs w:val="28"/>
          <w:rtl/>
        </w:rPr>
        <w:t>حيث</w:t>
      </w:r>
      <w:r w:rsidRPr="00134D32">
        <w:rPr>
          <w:rFonts w:ascii="Arial" w:hAnsi="Arial" w:cs="Arial"/>
          <w:sz w:val="28"/>
          <w:szCs w:val="28"/>
        </w:rPr>
        <w:t xml:space="preserve"> </w:t>
      </w:r>
      <w:r w:rsidRPr="00134D32">
        <w:rPr>
          <w:rFonts w:ascii="Arial" w:hAnsi="Arial" w:cs="Arial"/>
          <w:sz w:val="28"/>
          <w:szCs w:val="28"/>
          <w:rtl/>
        </w:rPr>
        <w:t>يتم تكسير المواد الغذائية الرئيسية</w:t>
      </w:r>
      <w:r w:rsidRPr="004E7585">
        <w:rPr>
          <w:rFonts w:ascii="Arial" w:hAnsi="Arial" w:cs="Arial"/>
          <w:sz w:val="28"/>
          <w:szCs w:val="28"/>
          <w:rtl/>
        </w:rPr>
        <w:t xml:space="preserve"> </w:t>
      </w:r>
      <w:r w:rsidRPr="00134D32">
        <w:rPr>
          <w:rFonts w:ascii="Arial" w:hAnsi="Arial" w:cs="Arial"/>
          <w:sz w:val="28"/>
          <w:szCs w:val="28"/>
          <w:rtl/>
        </w:rPr>
        <w:t xml:space="preserve">سواء كانت </w:t>
      </w:r>
      <w:proofErr w:type="spellStart"/>
      <w:r w:rsidRPr="00134D32">
        <w:rPr>
          <w:rFonts w:ascii="Arial" w:hAnsi="Arial" w:cs="Arial"/>
          <w:sz w:val="28"/>
          <w:szCs w:val="28"/>
          <w:rtl/>
        </w:rPr>
        <w:t>كاربوهيدرات</w:t>
      </w:r>
      <w:proofErr w:type="spellEnd"/>
      <w:r w:rsidRPr="00134D32">
        <w:rPr>
          <w:rFonts w:ascii="Arial" w:hAnsi="Arial" w:cs="Arial"/>
          <w:sz w:val="28"/>
          <w:szCs w:val="28"/>
          <w:rtl/>
        </w:rPr>
        <w:t xml:space="preserve"> أو بروتينات أو دهون</w:t>
      </w:r>
      <w:r w:rsidRPr="00134D32">
        <w:rPr>
          <w:rFonts w:ascii="Arial" w:hAnsi="Arial" w:cs="Arial"/>
          <w:sz w:val="28"/>
          <w:szCs w:val="28"/>
        </w:rPr>
        <w:t xml:space="preserve"> </w:t>
      </w:r>
      <w:r w:rsidRPr="00134D32">
        <w:rPr>
          <w:rFonts w:ascii="Arial" w:hAnsi="Arial" w:cs="Arial"/>
          <w:sz w:val="28"/>
          <w:szCs w:val="28"/>
          <w:rtl/>
        </w:rPr>
        <w:t>خلال طرق</w:t>
      </w:r>
      <w:r w:rsidRPr="004E7585">
        <w:rPr>
          <w:rFonts w:ascii="Arial" w:hAnsi="Arial" w:cs="Arial"/>
          <w:sz w:val="28"/>
          <w:szCs w:val="28"/>
          <w:rtl/>
        </w:rPr>
        <w:t xml:space="preserve"> </w:t>
      </w:r>
      <w:r w:rsidRPr="00134D32">
        <w:rPr>
          <w:rFonts w:ascii="Arial" w:hAnsi="Arial" w:cs="Arial"/>
          <w:sz w:val="28"/>
          <w:szCs w:val="28"/>
          <w:rtl/>
        </w:rPr>
        <w:t>مختلفة من التفاعلات الحيوية إلى</w:t>
      </w:r>
      <w:r w:rsidRPr="004E7585">
        <w:rPr>
          <w:rFonts w:ascii="Arial" w:hAnsi="Arial" w:cs="Arial"/>
          <w:sz w:val="28"/>
          <w:szCs w:val="28"/>
          <w:rtl/>
        </w:rPr>
        <w:t xml:space="preserve"> </w:t>
      </w:r>
      <w:r w:rsidRPr="00134D32">
        <w:rPr>
          <w:rFonts w:ascii="Arial" w:hAnsi="Arial" w:cs="Arial"/>
          <w:sz w:val="28"/>
          <w:szCs w:val="28"/>
          <w:rtl/>
        </w:rPr>
        <w:t>جزيئات بسيطة ويتم خلال ذلك الحصول على</w:t>
      </w:r>
      <w:r w:rsidRPr="00134D32">
        <w:rPr>
          <w:rFonts w:ascii="Arial" w:hAnsi="Arial" w:cs="Arial"/>
          <w:sz w:val="28"/>
          <w:szCs w:val="28"/>
        </w:rPr>
        <w:t xml:space="preserve"> </w:t>
      </w:r>
      <w:r w:rsidRPr="00134D32">
        <w:rPr>
          <w:rFonts w:ascii="Arial" w:hAnsi="Arial" w:cs="Arial"/>
          <w:sz w:val="28"/>
          <w:szCs w:val="28"/>
          <w:rtl/>
        </w:rPr>
        <w:t>الطاقة</w:t>
      </w:r>
      <w:r w:rsidRPr="00134D32">
        <w:rPr>
          <w:rFonts w:ascii="Arial" w:hAnsi="Arial" w:cs="Arial"/>
          <w:sz w:val="28"/>
          <w:szCs w:val="28"/>
        </w:rPr>
        <w:t>.</w:t>
      </w:r>
      <w:r>
        <w:rPr>
          <w:rFonts w:ascii="Arial" w:hAnsi="Arial" w:cs="Arial" w:hint="cs"/>
          <w:sz w:val="28"/>
          <w:szCs w:val="28"/>
          <w:rtl/>
        </w:rPr>
        <w:t xml:space="preserve"> و</w:t>
      </w:r>
      <w:r w:rsidRPr="004E7585">
        <w:rPr>
          <w:rFonts w:ascii="Arial" w:hAnsi="Arial" w:cs="Arial"/>
          <w:sz w:val="28"/>
          <w:szCs w:val="28"/>
          <w:rtl/>
        </w:rPr>
        <w:t xml:space="preserve"> </w:t>
      </w:r>
      <w:r w:rsidRPr="00134D32">
        <w:rPr>
          <w:rFonts w:ascii="Arial" w:hAnsi="Arial" w:cs="Arial"/>
          <w:sz w:val="28"/>
          <w:szCs w:val="28"/>
          <w:rtl/>
        </w:rPr>
        <w:t>الابتناء أو الأيض البنائي</w:t>
      </w:r>
      <w:r w:rsidRPr="00134D32">
        <w:rPr>
          <w:rFonts w:ascii="Arial" w:hAnsi="Arial" w:cs="Arial"/>
          <w:sz w:val="28"/>
          <w:szCs w:val="28"/>
        </w:rPr>
        <w:t xml:space="preserve"> Anabolism    :</w:t>
      </w:r>
      <w:r w:rsidRPr="004E7585">
        <w:rPr>
          <w:rFonts w:ascii="Arial" w:hAnsi="Arial" w:cs="Arial"/>
          <w:sz w:val="28"/>
          <w:szCs w:val="28"/>
          <w:rtl/>
        </w:rPr>
        <w:t xml:space="preserve"> </w:t>
      </w:r>
      <w:r w:rsidRPr="00134D32">
        <w:rPr>
          <w:rFonts w:ascii="Arial" w:hAnsi="Arial" w:cs="Arial"/>
          <w:sz w:val="28"/>
          <w:szCs w:val="28"/>
          <w:rtl/>
        </w:rPr>
        <w:t>الجزيئات البسيطة الناتجة</w:t>
      </w:r>
      <w:r w:rsidRPr="00134D32">
        <w:rPr>
          <w:rFonts w:ascii="Arial" w:hAnsi="Arial" w:cs="Arial"/>
          <w:sz w:val="28"/>
          <w:szCs w:val="28"/>
        </w:rPr>
        <w:t xml:space="preserve"> </w:t>
      </w:r>
      <w:r w:rsidRPr="00134D32">
        <w:rPr>
          <w:rFonts w:ascii="Arial" w:hAnsi="Arial" w:cs="Arial"/>
          <w:sz w:val="28"/>
          <w:szCs w:val="28"/>
          <w:rtl/>
        </w:rPr>
        <w:t>من عملي</w:t>
      </w:r>
      <w:r w:rsidRPr="00134D32">
        <w:rPr>
          <w:rFonts w:ascii="Arial" w:hAnsi="Arial" w:cs="Arial"/>
          <w:sz w:val="28"/>
          <w:szCs w:val="28"/>
          <w:rtl/>
        </w:rPr>
        <w:t>ة الهدم</w:t>
      </w:r>
      <w:r w:rsidRPr="004E7585">
        <w:rPr>
          <w:rFonts w:ascii="Arial" w:hAnsi="Arial" w:cs="Arial"/>
          <w:sz w:val="28"/>
          <w:szCs w:val="28"/>
          <w:rtl/>
        </w:rPr>
        <w:t xml:space="preserve"> </w:t>
      </w:r>
      <w:r w:rsidRPr="00134D32">
        <w:rPr>
          <w:rFonts w:ascii="Arial" w:hAnsi="Arial" w:cs="Arial"/>
          <w:sz w:val="28"/>
          <w:szCs w:val="28"/>
          <w:rtl/>
        </w:rPr>
        <w:t xml:space="preserve">يمكن </w:t>
      </w:r>
      <w:r w:rsidRPr="00134D32">
        <w:rPr>
          <w:rFonts w:ascii="Arial" w:hAnsi="Arial" w:cs="Arial" w:hint="cs"/>
          <w:sz w:val="28"/>
          <w:szCs w:val="28"/>
          <w:rtl/>
        </w:rPr>
        <w:t>استخدامها</w:t>
      </w:r>
      <w:r w:rsidRPr="00134D32">
        <w:rPr>
          <w:rFonts w:ascii="Arial" w:hAnsi="Arial" w:cs="Arial"/>
          <w:sz w:val="28"/>
          <w:szCs w:val="28"/>
          <w:rtl/>
        </w:rPr>
        <w:t xml:space="preserve"> كنواة لبناء مواد أكثر تعقيدا سواء كانت</w:t>
      </w:r>
      <w:r w:rsidRPr="004E7585">
        <w:rPr>
          <w:rFonts w:ascii="Arial" w:hAnsi="Arial" w:cs="Arial"/>
          <w:sz w:val="28"/>
          <w:szCs w:val="28"/>
          <w:rtl/>
        </w:rPr>
        <w:t xml:space="preserve"> </w:t>
      </w:r>
      <w:r w:rsidRPr="00134D32">
        <w:rPr>
          <w:rFonts w:ascii="Arial" w:hAnsi="Arial" w:cs="Arial"/>
          <w:sz w:val="28"/>
          <w:szCs w:val="28"/>
          <w:rtl/>
        </w:rPr>
        <w:t>بروتينية أو</w:t>
      </w:r>
      <w:r w:rsidRPr="00134D32">
        <w:rPr>
          <w:rFonts w:ascii="Arial" w:hAnsi="Arial" w:cs="Arial"/>
          <w:sz w:val="28"/>
          <w:szCs w:val="28"/>
        </w:rPr>
        <w:t xml:space="preserve"> </w:t>
      </w:r>
      <w:r w:rsidRPr="00134D32">
        <w:rPr>
          <w:rFonts w:ascii="Arial" w:hAnsi="Arial" w:cs="Arial"/>
          <w:sz w:val="28"/>
          <w:szCs w:val="28"/>
          <w:rtl/>
        </w:rPr>
        <w:t>أحماض نووية من خلال</w:t>
      </w:r>
      <w:r w:rsidRPr="004E7585">
        <w:rPr>
          <w:rFonts w:ascii="Arial" w:hAnsi="Arial" w:cs="Arial"/>
          <w:sz w:val="28"/>
          <w:szCs w:val="28"/>
          <w:rtl/>
        </w:rPr>
        <w:t xml:space="preserve"> </w:t>
      </w:r>
      <w:r w:rsidRPr="00134D32">
        <w:rPr>
          <w:rFonts w:ascii="Arial" w:hAnsi="Arial" w:cs="Arial"/>
          <w:sz w:val="28"/>
          <w:szCs w:val="28"/>
          <w:rtl/>
        </w:rPr>
        <w:t>سلسلة من التفاعلات وذلك لبناء الأنسجة وتستهُلك الطاقة في تلك</w:t>
      </w:r>
      <w:r w:rsidRPr="00134D32">
        <w:rPr>
          <w:rFonts w:ascii="Arial" w:hAnsi="Arial" w:cs="Arial"/>
          <w:sz w:val="28"/>
          <w:szCs w:val="28"/>
        </w:rPr>
        <w:t xml:space="preserve"> </w:t>
      </w:r>
      <w:r w:rsidRPr="00134D32">
        <w:rPr>
          <w:rFonts w:ascii="Arial" w:hAnsi="Arial" w:cs="Arial"/>
          <w:sz w:val="28"/>
          <w:szCs w:val="28"/>
          <w:rtl/>
        </w:rPr>
        <w:t>التفاعلات</w:t>
      </w:r>
      <w:r>
        <w:rPr>
          <w:rFonts w:asciiTheme="majorBidi" w:hAnsiTheme="majorBidi" w:cstheme="majorBidi" w:hint="cs"/>
          <w:b/>
          <w:bCs/>
          <w:sz w:val="28"/>
          <w:szCs w:val="28"/>
          <w:rtl/>
        </w:rPr>
        <w:t>.</w:t>
      </w:r>
      <w:r w:rsidRPr="004E7585">
        <w:rPr>
          <w:rFonts w:ascii="Arial" w:hAnsi="Arial" w:cs="Arial"/>
          <w:sz w:val="27"/>
          <w:szCs w:val="27"/>
          <w:rtl/>
        </w:rPr>
        <w:t xml:space="preserve"> </w:t>
      </w:r>
      <w:r>
        <w:rPr>
          <w:rFonts w:ascii="Arial" w:hAnsi="Arial" w:cs="Arial"/>
          <w:sz w:val="27"/>
          <w:szCs w:val="27"/>
          <w:rtl/>
        </w:rPr>
        <w:t>و تتركز</w:t>
      </w:r>
      <w:r>
        <w:rPr>
          <w:rFonts w:ascii="Arial" w:hAnsi="Arial" w:cs="Arial"/>
          <w:sz w:val="27"/>
          <w:szCs w:val="27"/>
        </w:rPr>
        <w:t xml:space="preserve"> </w:t>
      </w:r>
      <w:r>
        <w:rPr>
          <w:rFonts w:ascii="Arial" w:hAnsi="Arial" w:cs="Arial"/>
          <w:sz w:val="27"/>
          <w:szCs w:val="27"/>
          <w:rtl/>
        </w:rPr>
        <w:t xml:space="preserve">وظيفة التمثيل الغذائي في </w:t>
      </w:r>
      <w:r>
        <w:rPr>
          <w:rFonts w:ascii="Arial" w:hAnsi="Arial" w:cs="Arial" w:hint="cs"/>
          <w:sz w:val="27"/>
          <w:szCs w:val="27"/>
          <w:rtl/>
        </w:rPr>
        <w:t>استخدام</w:t>
      </w:r>
      <w:r>
        <w:rPr>
          <w:rFonts w:ascii="Arial" w:hAnsi="Arial" w:cs="Arial"/>
          <w:sz w:val="27"/>
          <w:szCs w:val="27"/>
          <w:rtl/>
        </w:rPr>
        <w:t xml:space="preserve"> هذه الجزيئات في بناء الخلايا والأنسجة، أو</w:t>
      </w:r>
      <w:r>
        <w:rPr>
          <w:rFonts w:ascii="Arial" w:hAnsi="Arial" w:cs="Arial"/>
          <w:sz w:val="27"/>
          <w:szCs w:val="27"/>
        </w:rPr>
        <w:t xml:space="preserve"> </w:t>
      </w:r>
      <w:r>
        <w:rPr>
          <w:rFonts w:ascii="Arial" w:hAnsi="Arial" w:cs="Arial"/>
          <w:sz w:val="27"/>
          <w:szCs w:val="27"/>
          <w:rtl/>
        </w:rPr>
        <w:t xml:space="preserve">تقسيمها </w:t>
      </w:r>
      <w:r>
        <w:rPr>
          <w:rFonts w:ascii="Arial" w:hAnsi="Arial" w:cs="Arial" w:hint="cs"/>
          <w:sz w:val="27"/>
          <w:szCs w:val="27"/>
          <w:rtl/>
        </w:rPr>
        <w:t>واستخدامها</w:t>
      </w:r>
      <w:r>
        <w:rPr>
          <w:rFonts w:ascii="Arial" w:hAnsi="Arial" w:cs="Arial"/>
          <w:sz w:val="27"/>
          <w:szCs w:val="27"/>
          <w:rtl/>
        </w:rPr>
        <w:t xml:space="preserve"> كمصدر للطاقة.</w:t>
      </w:r>
      <w:r w:rsidRPr="004E7585">
        <w:rPr>
          <w:rFonts w:ascii="Arial" w:hAnsi="Arial" w:cs="Arial"/>
          <w:sz w:val="27"/>
          <w:szCs w:val="27"/>
          <w:rtl/>
        </w:rPr>
        <w:t xml:space="preserve"> </w:t>
      </w:r>
      <w:r>
        <w:rPr>
          <w:rFonts w:ascii="Arial" w:hAnsi="Arial" w:cs="Arial"/>
          <w:sz w:val="27"/>
          <w:szCs w:val="27"/>
          <w:rtl/>
        </w:rPr>
        <w:t>ويمكن أن تجتمع هذه المواد الكيميائية لتشكل</w:t>
      </w:r>
      <w:r>
        <w:rPr>
          <w:rFonts w:ascii="Arial" w:hAnsi="Arial" w:cs="Arial"/>
          <w:sz w:val="27"/>
          <w:szCs w:val="27"/>
        </w:rPr>
        <w:t xml:space="preserve"> </w:t>
      </w:r>
      <w:r>
        <w:rPr>
          <w:rFonts w:ascii="Arial" w:hAnsi="Arial" w:cs="Arial"/>
          <w:sz w:val="27"/>
          <w:szCs w:val="27"/>
          <w:rtl/>
        </w:rPr>
        <w:t>بوليمرات مثل الحمض النووي والبروتينات</w:t>
      </w:r>
      <w:r>
        <w:rPr>
          <w:rFonts w:ascii="Arial" w:hAnsi="Arial" w:cs="Arial"/>
          <w:sz w:val="27"/>
          <w:szCs w:val="27"/>
        </w:rPr>
        <w:t>.</w:t>
      </w:r>
      <w:r>
        <w:rPr>
          <w:rFonts w:asciiTheme="majorBidi" w:hAnsiTheme="majorBidi" w:cstheme="majorBidi" w:hint="cs"/>
          <w:b/>
          <w:bCs/>
          <w:sz w:val="28"/>
          <w:szCs w:val="28"/>
          <w:rtl/>
        </w:rPr>
        <w:t xml:space="preserve">  </w:t>
      </w:r>
      <w:r w:rsidRPr="0027763E">
        <w:rPr>
          <w:rFonts w:hint="cs"/>
          <w:b/>
          <w:bCs/>
          <w:sz w:val="28"/>
          <w:szCs w:val="28"/>
          <w:rtl/>
        </w:rPr>
        <w:t>يمكن تعريف عملية الايض</w:t>
      </w:r>
      <w:r>
        <w:rPr>
          <w:rFonts w:hint="cs"/>
          <w:b/>
          <w:bCs/>
          <w:sz w:val="28"/>
          <w:szCs w:val="28"/>
          <w:rtl/>
        </w:rPr>
        <w:t xml:space="preserve"> أيضا</w:t>
      </w:r>
      <w:r w:rsidRPr="0027763E">
        <w:rPr>
          <w:rFonts w:hint="cs"/>
          <w:b/>
          <w:bCs/>
          <w:sz w:val="28"/>
          <w:szCs w:val="28"/>
          <w:rtl/>
        </w:rPr>
        <w:t xml:space="preserve"> بأنها مجموعة التفاعلات الكيماوية الحيوية داخل الخلية </w:t>
      </w:r>
      <w:proofErr w:type="spellStart"/>
      <w:r w:rsidRPr="0027763E">
        <w:rPr>
          <w:rFonts w:hint="cs"/>
          <w:b/>
          <w:bCs/>
          <w:sz w:val="28"/>
          <w:szCs w:val="28"/>
          <w:rtl/>
        </w:rPr>
        <w:t>الحية.والتي</w:t>
      </w:r>
      <w:proofErr w:type="spellEnd"/>
      <w:r w:rsidRPr="0027763E">
        <w:rPr>
          <w:rFonts w:hint="cs"/>
          <w:b/>
          <w:bCs/>
          <w:sz w:val="28"/>
          <w:szCs w:val="28"/>
          <w:rtl/>
        </w:rPr>
        <w:t xml:space="preserve"> تنظم وتسيطر عليها عوامل أنزيمية وغير أنزيمية . </w:t>
      </w:r>
      <w:r w:rsidRPr="0027763E">
        <w:rPr>
          <w:rFonts w:hint="cs"/>
          <w:b/>
          <w:bCs/>
          <w:sz w:val="28"/>
          <w:szCs w:val="28"/>
          <w:rtl/>
        </w:rPr>
        <w:t xml:space="preserve">وعملية الايض عملية معقدة لها أربع وظائف مهمة هي :- </w:t>
      </w:r>
    </w:p>
    <w:p w14:paraId="559D1050" w14:textId="77777777" w:rsidR="009039DC" w:rsidRDefault="00FD2955" w:rsidP="009039DC">
      <w:pPr>
        <w:jc w:val="lowKashida"/>
        <w:rPr>
          <w:b/>
          <w:bCs/>
          <w:sz w:val="28"/>
          <w:szCs w:val="28"/>
          <w:rtl/>
        </w:rPr>
      </w:pPr>
      <w:r>
        <w:rPr>
          <w:rFonts w:hint="cs"/>
          <w:b/>
          <w:bCs/>
          <w:sz w:val="28"/>
          <w:szCs w:val="28"/>
          <w:rtl/>
        </w:rPr>
        <w:t>1.الحصول على الطاقة الكيمياوية من هدم أو تحلل جزيئات الغذاء الغنية بالطاقة.</w:t>
      </w:r>
    </w:p>
    <w:p w14:paraId="0587A4BC" w14:textId="77777777" w:rsidR="009039DC" w:rsidRDefault="00FD2955" w:rsidP="009039DC">
      <w:pPr>
        <w:jc w:val="lowKashida"/>
        <w:rPr>
          <w:b/>
          <w:bCs/>
          <w:sz w:val="28"/>
          <w:szCs w:val="28"/>
          <w:rtl/>
        </w:rPr>
      </w:pPr>
      <w:r>
        <w:rPr>
          <w:rFonts w:hint="cs"/>
          <w:b/>
          <w:bCs/>
          <w:sz w:val="28"/>
          <w:szCs w:val="28"/>
          <w:rtl/>
        </w:rPr>
        <w:t xml:space="preserve">2.استعمال هذه الطاقة لتحويل جزيئات الغذاء إلى مواد بناء أولية مثل الأحماض الامينية وسكر الكلوكوز وغيرها. </w:t>
      </w:r>
    </w:p>
    <w:p w14:paraId="3FC76157" w14:textId="77777777" w:rsidR="009039DC" w:rsidRDefault="00FD2955" w:rsidP="009039DC">
      <w:pPr>
        <w:jc w:val="lowKashida"/>
        <w:rPr>
          <w:b/>
          <w:bCs/>
          <w:sz w:val="28"/>
          <w:szCs w:val="28"/>
          <w:rtl/>
        </w:rPr>
      </w:pPr>
      <w:r>
        <w:rPr>
          <w:rFonts w:hint="cs"/>
          <w:b/>
          <w:bCs/>
          <w:sz w:val="28"/>
          <w:szCs w:val="28"/>
          <w:rtl/>
        </w:rPr>
        <w:t xml:space="preserve">3. تخليق البروتينات و </w:t>
      </w:r>
      <w:r>
        <w:rPr>
          <w:rFonts w:hint="cs"/>
          <w:b/>
          <w:bCs/>
          <w:sz w:val="28"/>
          <w:szCs w:val="28"/>
          <w:rtl/>
        </w:rPr>
        <w:t xml:space="preserve">الشحوم و السكريات المعقدة و الحوامض النووية حياتيا من  مواد البناء الأولية. </w:t>
      </w:r>
    </w:p>
    <w:p w14:paraId="5EEE246A" w14:textId="77777777" w:rsidR="009039DC" w:rsidRDefault="00FD2955" w:rsidP="009039DC">
      <w:pPr>
        <w:jc w:val="lowKashida"/>
        <w:rPr>
          <w:b/>
          <w:bCs/>
          <w:sz w:val="28"/>
          <w:szCs w:val="28"/>
          <w:rtl/>
        </w:rPr>
      </w:pPr>
      <w:r>
        <w:rPr>
          <w:rFonts w:hint="cs"/>
          <w:b/>
          <w:bCs/>
          <w:sz w:val="28"/>
          <w:szCs w:val="28"/>
          <w:rtl/>
        </w:rPr>
        <w:t>4.تخليق مكونات خلية جديدة حياتيا ثم تحليلها أذا انتفت الحاجة إليها.</w:t>
      </w:r>
    </w:p>
    <w:p w14:paraId="70F7E03B" w14:textId="77777777" w:rsidR="009039DC" w:rsidRPr="00D1318C" w:rsidRDefault="00FD2955" w:rsidP="009039DC">
      <w:pPr>
        <w:numPr>
          <w:ilvl w:val="0"/>
          <w:numId w:val="1"/>
        </w:numPr>
        <w:jc w:val="lowKashida"/>
        <w:rPr>
          <w:b/>
          <w:bCs/>
          <w:sz w:val="28"/>
          <w:szCs w:val="28"/>
        </w:rPr>
      </w:pPr>
      <w:r w:rsidRPr="00D1318C">
        <w:rPr>
          <w:rFonts w:hint="cs"/>
          <w:b/>
          <w:bCs/>
          <w:sz w:val="28"/>
          <w:szCs w:val="28"/>
          <w:rtl/>
        </w:rPr>
        <w:t xml:space="preserve">يمكن تصنيف العمليات الايضية إلى نوعين:-   </w:t>
      </w:r>
    </w:p>
    <w:p w14:paraId="70621C96" w14:textId="77777777" w:rsidR="009039DC" w:rsidRPr="00AE0D36" w:rsidRDefault="00FD2955" w:rsidP="009039DC">
      <w:pPr>
        <w:numPr>
          <w:ilvl w:val="0"/>
          <w:numId w:val="2"/>
        </w:numPr>
        <w:jc w:val="lowKashida"/>
        <w:rPr>
          <w:b/>
          <w:bCs/>
          <w:sz w:val="28"/>
          <w:szCs w:val="28"/>
        </w:rPr>
      </w:pPr>
      <w:r w:rsidRPr="00AE0D36">
        <w:rPr>
          <w:rFonts w:hint="cs"/>
          <w:b/>
          <w:bCs/>
          <w:sz w:val="28"/>
          <w:szCs w:val="28"/>
          <w:rtl/>
        </w:rPr>
        <w:lastRenderedPageBreak/>
        <w:t xml:space="preserve">الايض </w:t>
      </w:r>
      <w:proofErr w:type="spellStart"/>
      <w:r w:rsidRPr="00AE0D36">
        <w:rPr>
          <w:rFonts w:hint="cs"/>
          <w:b/>
          <w:bCs/>
          <w:sz w:val="28"/>
          <w:szCs w:val="28"/>
          <w:rtl/>
        </w:rPr>
        <w:t>ألهدمي</w:t>
      </w:r>
      <w:proofErr w:type="spellEnd"/>
      <w:r>
        <w:rPr>
          <w:rFonts w:hint="cs"/>
          <w:b/>
          <w:bCs/>
          <w:sz w:val="24"/>
          <w:szCs w:val="24"/>
          <w:rtl/>
        </w:rPr>
        <w:t xml:space="preserve"> </w:t>
      </w:r>
      <w:r w:rsidRPr="00AE0D36">
        <w:rPr>
          <w:rFonts w:asciiTheme="majorBidi" w:hAnsiTheme="majorBidi" w:cstheme="majorBidi"/>
          <w:b/>
          <w:bCs/>
          <w:sz w:val="28"/>
          <w:szCs w:val="28"/>
        </w:rPr>
        <w:t>Catabolism</w:t>
      </w:r>
      <w:r>
        <w:rPr>
          <w:rFonts w:hint="cs"/>
          <w:b/>
          <w:bCs/>
          <w:sz w:val="24"/>
          <w:szCs w:val="24"/>
          <w:rtl/>
        </w:rPr>
        <w:t xml:space="preserve"> </w:t>
      </w:r>
      <w:r w:rsidRPr="00AE0D36">
        <w:rPr>
          <w:rFonts w:hint="cs"/>
          <w:b/>
          <w:bCs/>
          <w:sz w:val="28"/>
          <w:szCs w:val="28"/>
          <w:rtl/>
        </w:rPr>
        <w:t>التي تحلل الجزيئات الغذائية الغنية بالطاقة.</w:t>
      </w:r>
    </w:p>
    <w:p w14:paraId="7EEF88B8" w14:textId="77777777" w:rsidR="009039DC" w:rsidRPr="00AE0D36" w:rsidRDefault="00FD2955" w:rsidP="009039DC">
      <w:pPr>
        <w:numPr>
          <w:ilvl w:val="0"/>
          <w:numId w:val="2"/>
        </w:numPr>
        <w:jc w:val="lowKashida"/>
        <w:rPr>
          <w:b/>
          <w:bCs/>
          <w:sz w:val="28"/>
          <w:szCs w:val="28"/>
        </w:rPr>
      </w:pPr>
      <w:r w:rsidRPr="00AE0D36">
        <w:rPr>
          <w:rFonts w:hint="cs"/>
          <w:b/>
          <w:bCs/>
          <w:sz w:val="28"/>
          <w:szCs w:val="28"/>
          <w:rtl/>
        </w:rPr>
        <w:t xml:space="preserve">الايض البنائي </w:t>
      </w:r>
      <w:r w:rsidRPr="00AE0D36">
        <w:rPr>
          <w:rFonts w:asciiTheme="majorBidi" w:hAnsiTheme="majorBidi" w:cstheme="majorBidi"/>
          <w:b/>
          <w:bCs/>
          <w:sz w:val="28"/>
          <w:szCs w:val="28"/>
        </w:rPr>
        <w:t>Anabolism</w:t>
      </w:r>
      <w:r w:rsidRPr="00AE0D36">
        <w:rPr>
          <w:b/>
          <w:bCs/>
          <w:sz w:val="28"/>
          <w:szCs w:val="28"/>
        </w:rPr>
        <w:t xml:space="preserve"> </w:t>
      </w:r>
      <w:r w:rsidRPr="00AE0D36">
        <w:rPr>
          <w:rFonts w:hint="cs"/>
          <w:b/>
          <w:bCs/>
          <w:sz w:val="28"/>
          <w:szCs w:val="28"/>
          <w:rtl/>
        </w:rPr>
        <w:t xml:space="preserve"> التي تحدث فيها عمليات التخليق الحياتي لمكونات خلوية حياتية.</w:t>
      </w:r>
    </w:p>
    <w:p w14:paraId="465D0024" w14:textId="77777777" w:rsidR="009039DC" w:rsidRPr="00AE0D36" w:rsidRDefault="00FD2955" w:rsidP="009039DC">
      <w:pPr>
        <w:ind w:firstLine="720"/>
        <w:jc w:val="lowKashida"/>
        <w:rPr>
          <w:b/>
          <w:bCs/>
          <w:sz w:val="28"/>
          <w:szCs w:val="28"/>
          <w:u w:val="single"/>
        </w:rPr>
      </w:pPr>
      <w:r w:rsidRPr="00AE0D36">
        <w:rPr>
          <w:rFonts w:hint="cs"/>
          <w:b/>
          <w:bCs/>
          <w:sz w:val="28"/>
          <w:szCs w:val="28"/>
          <w:u w:val="single"/>
          <w:rtl/>
        </w:rPr>
        <w:t xml:space="preserve">تحدث عملية الايض </w:t>
      </w:r>
      <w:proofErr w:type="spellStart"/>
      <w:r w:rsidRPr="00AE0D36">
        <w:rPr>
          <w:rFonts w:hint="cs"/>
          <w:b/>
          <w:bCs/>
          <w:sz w:val="28"/>
          <w:szCs w:val="28"/>
          <w:u w:val="single"/>
          <w:rtl/>
        </w:rPr>
        <w:t>ألهدمي</w:t>
      </w:r>
      <w:proofErr w:type="spellEnd"/>
      <w:r w:rsidRPr="00AE0D36">
        <w:rPr>
          <w:rFonts w:hint="cs"/>
          <w:b/>
          <w:bCs/>
          <w:sz w:val="28"/>
          <w:szCs w:val="28"/>
          <w:u w:val="single"/>
          <w:rtl/>
        </w:rPr>
        <w:t xml:space="preserve"> في ثلاث مراحل أساسية.</w:t>
      </w:r>
    </w:p>
    <w:p w14:paraId="78DB444F" w14:textId="77777777" w:rsidR="009039DC" w:rsidRDefault="00FD2955" w:rsidP="009039DC">
      <w:pPr>
        <w:numPr>
          <w:ilvl w:val="0"/>
          <w:numId w:val="3"/>
        </w:numPr>
        <w:jc w:val="lowKashida"/>
        <w:rPr>
          <w:b/>
          <w:bCs/>
          <w:sz w:val="28"/>
          <w:szCs w:val="28"/>
        </w:rPr>
      </w:pPr>
      <w:r w:rsidRPr="00AE0D36">
        <w:rPr>
          <w:rFonts w:hint="cs"/>
          <w:b/>
          <w:bCs/>
          <w:sz w:val="28"/>
          <w:szCs w:val="28"/>
          <w:rtl/>
        </w:rPr>
        <w:t xml:space="preserve">يتم تحلل البروتينات </w:t>
      </w:r>
      <w:r w:rsidRPr="00AE0D36">
        <w:rPr>
          <w:b/>
          <w:bCs/>
          <w:sz w:val="28"/>
          <w:szCs w:val="28"/>
          <w:rtl/>
        </w:rPr>
        <w:t>–</w:t>
      </w:r>
      <w:r w:rsidRPr="00AE0D36">
        <w:rPr>
          <w:rFonts w:hint="cs"/>
          <w:b/>
          <w:bCs/>
          <w:sz w:val="28"/>
          <w:szCs w:val="28"/>
          <w:rtl/>
        </w:rPr>
        <w:t xml:space="preserve"> في المرحلة الأولى </w:t>
      </w:r>
      <w:r w:rsidRPr="00AE0D36">
        <w:rPr>
          <w:b/>
          <w:bCs/>
          <w:sz w:val="28"/>
          <w:szCs w:val="28"/>
          <w:rtl/>
        </w:rPr>
        <w:t>–</w:t>
      </w:r>
      <w:r w:rsidRPr="00AE0D36">
        <w:rPr>
          <w:rFonts w:hint="cs"/>
          <w:b/>
          <w:bCs/>
          <w:sz w:val="28"/>
          <w:szCs w:val="28"/>
          <w:rtl/>
        </w:rPr>
        <w:t xml:space="preserve"> إلى أحماض أمينيه فتحلل السكريات المعقدة إلى كلوكوز, فتحلل الشحوم إلى </w:t>
      </w:r>
      <w:proofErr w:type="spellStart"/>
      <w:r w:rsidRPr="00AE0D36">
        <w:rPr>
          <w:rFonts w:hint="cs"/>
          <w:b/>
          <w:bCs/>
          <w:sz w:val="28"/>
          <w:szCs w:val="28"/>
          <w:rtl/>
        </w:rPr>
        <w:t>كليسرول</w:t>
      </w:r>
      <w:proofErr w:type="spellEnd"/>
      <w:r w:rsidRPr="00AE0D36">
        <w:rPr>
          <w:rFonts w:hint="cs"/>
          <w:b/>
          <w:bCs/>
          <w:sz w:val="28"/>
          <w:szCs w:val="28"/>
          <w:rtl/>
        </w:rPr>
        <w:t xml:space="preserve"> وأحماض</w:t>
      </w:r>
      <w:r w:rsidRPr="00AE0D36">
        <w:rPr>
          <w:rFonts w:hint="cs"/>
          <w:b/>
          <w:bCs/>
          <w:sz w:val="28"/>
          <w:szCs w:val="28"/>
          <w:rtl/>
        </w:rPr>
        <w:t xml:space="preserve"> دهنية وبمعنى أخر فأن الجزيئات الحياتية الكبيرة تتحول إلى مواد بناء أولية. </w:t>
      </w:r>
    </w:p>
    <w:p w14:paraId="0ED885BC" w14:textId="77777777" w:rsidR="009039DC" w:rsidRDefault="00FD2955" w:rsidP="009039DC">
      <w:pPr>
        <w:numPr>
          <w:ilvl w:val="0"/>
          <w:numId w:val="3"/>
        </w:numPr>
        <w:ind w:left="709" w:firstLine="11"/>
        <w:jc w:val="lowKashida"/>
        <w:rPr>
          <w:b/>
          <w:bCs/>
          <w:sz w:val="28"/>
          <w:szCs w:val="28"/>
        </w:rPr>
      </w:pPr>
      <w:r>
        <w:rPr>
          <w:rFonts w:hint="cs"/>
          <w:b/>
          <w:bCs/>
          <w:sz w:val="28"/>
          <w:szCs w:val="28"/>
          <w:rtl/>
        </w:rPr>
        <w:t xml:space="preserve">تتم أكسدة الأحماض الامينية و الكلوكوز و </w:t>
      </w:r>
      <w:proofErr w:type="spellStart"/>
      <w:r>
        <w:rPr>
          <w:rFonts w:hint="cs"/>
          <w:b/>
          <w:bCs/>
          <w:sz w:val="28"/>
          <w:szCs w:val="28"/>
          <w:rtl/>
        </w:rPr>
        <w:t>الكليسرول</w:t>
      </w:r>
      <w:proofErr w:type="spellEnd"/>
      <w:r>
        <w:rPr>
          <w:rFonts w:hint="cs"/>
          <w:b/>
          <w:bCs/>
          <w:sz w:val="28"/>
          <w:szCs w:val="28"/>
          <w:rtl/>
        </w:rPr>
        <w:t xml:space="preserve"> و الاحماض الدهنية </w:t>
      </w:r>
      <w:r>
        <w:rPr>
          <w:b/>
          <w:bCs/>
          <w:sz w:val="28"/>
          <w:szCs w:val="28"/>
          <w:rtl/>
        </w:rPr>
        <w:t>–</w:t>
      </w:r>
      <w:r>
        <w:rPr>
          <w:rFonts w:hint="cs"/>
          <w:b/>
          <w:bCs/>
          <w:sz w:val="28"/>
          <w:szCs w:val="28"/>
          <w:rtl/>
        </w:rPr>
        <w:t xml:space="preserve"> في المرحلة الثانية </w:t>
      </w:r>
      <w:r>
        <w:rPr>
          <w:b/>
          <w:bCs/>
          <w:sz w:val="28"/>
          <w:szCs w:val="28"/>
          <w:rtl/>
        </w:rPr>
        <w:t>–</w:t>
      </w:r>
      <w:r>
        <w:rPr>
          <w:rFonts w:hint="cs"/>
          <w:b/>
          <w:bCs/>
          <w:sz w:val="28"/>
          <w:szCs w:val="28"/>
          <w:rtl/>
        </w:rPr>
        <w:t xml:space="preserve"> إلى </w:t>
      </w:r>
      <w:proofErr w:type="spellStart"/>
      <w:r>
        <w:rPr>
          <w:rFonts w:hint="cs"/>
          <w:b/>
          <w:bCs/>
          <w:sz w:val="28"/>
          <w:szCs w:val="28"/>
          <w:rtl/>
        </w:rPr>
        <w:t>أستايل</w:t>
      </w:r>
      <w:proofErr w:type="spellEnd"/>
      <w:r>
        <w:rPr>
          <w:rFonts w:hint="cs"/>
          <w:b/>
          <w:bCs/>
          <w:sz w:val="28"/>
          <w:szCs w:val="28"/>
          <w:rtl/>
        </w:rPr>
        <w:t xml:space="preserve"> مساعد أنزيم أ </w:t>
      </w:r>
      <w:r w:rsidRPr="002A42D0">
        <w:rPr>
          <w:rFonts w:asciiTheme="majorBidi" w:hAnsiTheme="majorBidi" w:cstheme="majorBidi"/>
          <w:b/>
          <w:bCs/>
          <w:sz w:val="28"/>
          <w:szCs w:val="28"/>
        </w:rPr>
        <w:t>Acetyl Co A</w:t>
      </w:r>
      <w:r>
        <w:rPr>
          <w:b/>
          <w:bCs/>
          <w:sz w:val="28"/>
          <w:szCs w:val="28"/>
        </w:rPr>
        <w:t xml:space="preserve"> </w:t>
      </w:r>
      <w:r>
        <w:rPr>
          <w:rFonts w:hint="cs"/>
          <w:b/>
          <w:bCs/>
          <w:sz w:val="28"/>
          <w:szCs w:val="28"/>
          <w:rtl/>
        </w:rPr>
        <w:t xml:space="preserve"> بصورة</w:t>
      </w:r>
      <w:r>
        <w:rPr>
          <w:rFonts w:hint="cs"/>
          <w:b/>
          <w:bCs/>
          <w:sz w:val="28"/>
          <w:szCs w:val="28"/>
          <w:rtl/>
        </w:rPr>
        <w:t xml:space="preserve"> مباشرة او بصورة غير مباشرة عن طريق التحول الى </w:t>
      </w:r>
      <w:proofErr w:type="spellStart"/>
      <w:r>
        <w:rPr>
          <w:rFonts w:hint="cs"/>
          <w:b/>
          <w:bCs/>
          <w:sz w:val="28"/>
          <w:szCs w:val="28"/>
          <w:rtl/>
        </w:rPr>
        <w:t>بايروفيت</w:t>
      </w:r>
      <w:proofErr w:type="spellEnd"/>
      <w:r>
        <w:rPr>
          <w:rFonts w:hint="cs"/>
          <w:b/>
          <w:bCs/>
          <w:sz w:val="28"/>
          <w:szCs w:val="28"/>
          <w:rtl/>
        </w:rPr>
        <w:t xml:space="preserve"> </w:t>
      </w:r>
      <w:r w:rsidRPr="00F7377E">
        <w:rPr>
          <w:rFonts w:asciiTheme="majorBidi" w:hAnsiTheme="majorBidi" w:cstheme="majorBidi"/>
          <w:b/>
          <w:bCs/>
          <w:sz w:val="28"/>
          <w:szCs w:val="28"/>
        </w:rPr>
        <w:t xml:space="preserve">Pyruvate </w:t>
      </w:r>
      <w:r>
        <w:rPr>
          <w:rFonts w:hint="cs"/>
          <w:b/>
          <w:bCs/>
          <w:sz w:val="28"/>
          <w:szCs w:val="28"/>
          <w:rtl/>
        </w:rPr>
        <w:t xml:space="preserve"> ثم إلى </w:t>
      </w:r>
      <w:proofErr w:type="spellStart"/>
      <w:r>
        <w:rPr>
          <w:rFonts w:hint="cs"/>
          <w:b/>
          <w:bCs/>
          <w:sz w:val="28"/>
          <w:szCs w:val="28"/>
          <w:rtl/>
        </w:rPr>
        <w:t>أستايل</w:t>
      </w:r>
      <w:proofErr w:type="spellEnd"/>
      <w:r>
        <w:rPr>
          <w:rFonts w:hint="cs"/>
          <w:b/>
          <w:bCs/>
          <w:sz w:val="28"/>
          <w:szCs w:val="28"/>
          <w:rtl/>
        </w:rPr>
        <w:t xml:space="preserve"> مساعد أنزيمي.</w:t>
      </w:r>
    </w:p>
    <w:p w14:paraId="238F3AAA" w14:textId="77777777" w:rsidR="009039DC" w:rsidRDefault="00FD2955" w:rsidP="009039DC">
      <w:pPr>
        <w:numPr>
          <w:ilvl w:val="0"/>
          <w:numId w:val="3"/>
        </w:numPr>
        <w:tabs>
          <w:tab w:val="left" w:pos="1134"/>
        </w:tabs>
        <w:ind w:left="709" w:firstLine="11"/>
        <w:jc w:val="lowKashida"/>
        <w:rPr>
          <w:b/>
          <w:bCs/>
          <w:sz w:val="28"/>
          <w:szCs w:val="28"/>
        </w:rPr>
      </w:pPr>
      <w:r>
        <w:rPr>
          <w:rFonts w:hint="cs"/>
          <w:b/>
          <w:bCs/>
          <w:sz w:val="28"/>
          <w:szCs w:val="28"/>
          <w:rtl/>
        </w:rPr>
        <w:t>يتم تحول (</w:t>
      </w:r>
      <w:proofErr w:type="spellStart"/>
      <w:r>
        <w:rPr>
          <w:rFonts w:hint="cs"/>
          <w:b/>
          <w:bCs/>
          <w:sz w:val="28"/>
          <w:szCs w:val="28"/>
          <w:rtl/>
        </w:rPr>
        <w:t>أستايل</w:t>
      </w:r>
      <w:proofErr w:type="spellEnd"/>
      <w:r>
        <w:rPr>
          <w:rFonts w:hint="cs"/>
          <w:b/>
          <w:bCs/>
          <w:sz w:val="28"/>
          <w:szCs w:val="28"/>
          <w:rtl/>
        </w:rPr>
        <w:t xml:space="preserve"> مساعد أنزيم أ </w:t>
      </w:r>
      <w:r w:rsidRPr="002A42D0">
        <w:rPr>
          <w:rFonts w:asciiTheme="majorBidi" w:hAnsiTheme="majorBidi" w:cstheme="majorBidi"/>
          <w:b/>
          <w:bCs/>
          <w:sz w:val="28"/>
          <w:szCs w:val="28"/>
        </w:rPr>
        <w:t>Acetyl Co A</w:t>
      </w:r>
      <w:r>
        <w:rPr>
          <w:rFonts w:hint="cs"/>
          <w:b/>
          <w:bCs/>
          <w:sz w:val="28"/>
          <w:szCs w:val="28"/>
          <w:rtl/>
        </w:rPr>
        <w:t xml:space="preserve">) في المرحلة الثالثة </w:t>
      </w:r>
      <w:r>
        <w:rPr>
          <w:b/>
          <w:bCs/>
          <w:sz w:val="28"/>
          <w:szCs w:val="28"/>
          <w:rtl/>
        </w:rPr>
        <w:t>–</w:t>
      </w:r>
      <w:r>
        <w:rPr>
          <w:rFonts w:hint="cs"/>
          <w:b/>
          <w:bCs/>
          <w:sz w:val="28"/>
          <w:szCs w:val="28"/>
          <w:rtl/>
        </w:rPr>
        <w:t xml:space="preserve"> إلى حامض ثلاثي </w:t>
      </w:r>
      <w:proofErr w:type="spellStart"/>
      <w:r>
        <w:rPr>
          <w:rFonts w:hint="cs"/>
          <w:b/>
          <w:bCs/>
          <w:sz w:val="28"/>
          <w:szCs w:val="28"/>
          <w:rtl/>
        </w:rPr>
        <w:t>الكاربوكسيل</w:t>
      </w:r>
      <w:proofErr w:type="spellEnd"/>
      <w:r>
        <w:rPr>
          <w:rFonts w:hint="cs"/>
          <w:b/>
          <w:bCs/>
          <w:sz w:val="28"/>
          <w:szCs w:val="28"/>
          <w:rtl/>
        </w:rPr>
        <w:t xml:space="preserve"> من خلال دورة حامض ثلاثي </w:t>
      </w:r>
      <w:proofErr w:type="spellStart"/>
      <w:r>
        <w:rPr>
          <w:rFonts w:hint="cs"/>
          <w:b/>
          <w:bCs/>
          <w:sz w:val="28"/>
          <w:szCs w:val="28"/>
          <w:rtl/>
        </w:rPr>
        <w:t>الكاربوكسيل</w:t>
      </w:r>
      <w:proofErr w:type="spellEnd"/>
      <w:r>
        <w:rPr>
          <w:rFonts w:hint="cs"/>
          <w:b/>
          <w:bCs/>
          <w:sz w:val="28"/>
          <w:szCs w:val="28"/>
          <w:rtl/>
        </w:rPr>
        <w:t xml:space="preserve"> أو دورة كربس كما تسمى. والى ثلاث نواتج رئيسية هي ثاني اوكسيد الكاربون وماء وغاز الامونيا. كما يتم ضياع الطاقة الحيوية أو أطلاقها شكل جزيئات فوسفاتية مثل </w:t>
      </w:r>
      <w:proofErr w:type="spellStart"/>
      <w:r>
        <w:rPr>
          <w:rFonts w:hint="cs"/>
          <w:b/>
          <w:bCs/>
          <w:sz w:val="28"/>
          <w:szCs w:val="28"/>
          <w:rtl/>
        </w:rPr>
        <w:t>الادنوسين</w:t>
      </w:r>
      <w:proofErr w:type="spellEnd"/>
      <w:r>
        <w:rPr>
          <w:rFonts w:hint="cs"/>
          <w:b/>
          <w:bCs/>
          <w:sz w:val="28"/>
          <w:szCs w:val="28"/>
          <w:rtl/>
        </w:rPr>
        <w:t xml:space="preserve"> ثلاثي الفوسفات (</w:t>
      </w:r>
      <w:r w:rsidRPr="00276DFB">
        <w:rPr>
          <w:rFonts w:asciiTheme="majorBidi" w:hAnsiTheme="majorBidi" w:cstheme="majorBidi"/>
          <w:b/>
          <w:bCs/>
          <w:sz w:val="28"/>
          <w:szCs w:val="28"/>
        </w:rPr>
        <w:t>ATP</w:t>
      </w:r>
      <w:r>
        <w:rPr>
          <w:rFonts w:hint="cs"/>
          <w:b/>
          <w:bCs/>
          <w:sz w:val="28"/>
          <w:szCs w:val="28"/>
          <w:rtl/>
        </w:rPr>
        <w:t>) أو كواني</w:t>
      </w:r>
      <w:r>
        <w:rPr>
          <w:rFonts w:hint="cs"/>
          <w:b/>
          <w:bCs/>
          <w:sz w:val="28"/>
          <w:szCs w:val="28"/>
          <w:rtl/>
        </w:rPr>
        <w:t>ن ثلاثي الفوسفات (</w:t>
      </w:r>
      <w:r w:rsidRPr="00276DFB">
        <w:rPr>
          <w:rFonts w:asciiTheme="majorBidi" w:hAnsiTheme="majorBidi" w:cstheme="majorBidi"/>
          <w:b/>
          <w:bCs/>
          <w:sz w:val="28"/>
          <w:szCs w:val="28"/>
        </w:rPr>
        <w:t>GTP</w:t>
      </w:r>
      <w:r>
        <w:rPr>
          <w:rFonts w:hint="cs"/>
          <w:b/>
          <w:bCs/>
          <w:sz w:val="28"/>
          <w:szCs w:val="28"/>
          <w:rtl/>
        </w:rPr>
        <w:t xml:space="preserve">) وتستعمل الخلية هذه الجزيئات الخازنة للطاقة لاستعمالها لبناء جزيئات كبيرة من المواد الأولية. </w:t>
      </w:r>
    </w:p>
    <w:p w14:paraId="48CA5C88" w14:textId="48EAD604" w:rsidR="009039DC" w:rsidRDefault="00FD2955" w:rsidP="009039DC">
      <w:pPr>
        <w:tabs>
          <w:tab w:val="left" w:pos="1134"/>
        </w:tabs>
        <w:jc w:val="lowKashida"/>
        <w:rPr>
          <w:b/>
          <w:bCs/>
          <w:sz w:val="28"/>
          <w:szCs w:val="28"/>
          <w:rtl/>
        </w:rPr>
      </w:pPr>
      <w:r>
        <w:rPr>
          <w:noProof/>
          <w:rtl/>
        </w:rPr>
        <mc:AlternateContent>
          <mc:Choice Requires="wps">
            <w:drawing>
              <wp:anchor distT="0" distB="0" distL="114300" distR="114300" simplePos="0" relativeHeight="252138496" behindDoc="1" locked="0" layoutInCell="1" allowOverlap="1" wp14:anchorId="2FB9B44A" wp14:editId="1AEB1E01">
                <wp:simplePos x="0" y="0"/>
                <wp:positionH relativeFrom="column">
                  <wp:posOffset>1180465</wp:posOffset>
                </wp:positionH>
                <wp:positionV relativeFrom="paragraph">
                  <wp:posOffset>657225</wp:posOffset>
                </wp:positionV>
                <wp:extent cx="3639185" cy="1218565"/>
                <wp:effectExtent l="139065" t="327025" r="133350" b="321310"/>
                <wp:wrapNone/>
                <wp:docPr id="119"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5204">
                          <a:off x="0" y="0"/>
                          <a:ext cx="3639185" cy="1218565"/>
                        </a:xfrm>
                        <a:prstGeom prst="irregularSeal2">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29" o:spid="_x0000_s1026" type="#_x0000_t72" style="position:absolute;left:0;text-align:left;margin-left:92.95pt;margin-top:51.75pt;width:286.55pt;height:95.95pt;rotation:551817fd;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" fillcolor="#b8cce4 [1300]"/>
            </w:pict>
          </mc:Fallback>
        </mc:AlternateContent>
      </w:r>
      <w:r>
        <w:rPr>
          <w:rFonts w:hint="cs"/>
          <w:b/>
          <w:bCs/>
          <w:sz w:val="28"/>
          <w:szCs w:val="28"/>
          <w:rtl/>
        </w:rPr>
        <w:t>تحدث عمليات الايض البنائي في عدد من المراحل تختلف باختلاف المادة المراد تكوينها كما أنها تأخذ وقتا أطول من عملية الهدم. ويمكن تشبيه العمليت</w:t>
      </w:r>
      <w:r>
        <w:rPr>
          <w:rFonts w:hint="cs"/>
          <w:b/>
          <w:bCs/>
          <w:sz w:val="28"/>
          <w:szCs w:val="28"/>
          <w:rtl/>
        </w:rPr>
        <w:t>ين بصخرة ساقطة من قمة جبل فعملية السقوط أو الهدم  ستأخذ فترة قصيرة جدا بينما تأخذ عملية أعادة الصخرة البناء فترة وجهد أكبر.</w:t>
      </w:r>
    </w:p>
    <w:p w14:paraId="164C9FE8" w14:textId="46CFA883" w:rsidR="009039DC" w:rsidRPr="00AE0D36" w:rsidRDefault="00FD2955" w:rsidP="009039DC">
      <w:pPr>
        <w:tabs>
          <w:tab w:val="left" w:pos="1134"/>
        </w:tabs>
        <w:jc w:val="lowKashida"/>
        <w:rPr>
          <w:b/>
          <w:bCs/>
          <w:sz w:val="28"/>
          <w:szCs w:val="28"/>
          <w:rtl/>
        </w:rPr>
      </w:pPr>
      <w:r>
        <w:rPr>
          <w:noProof/>
          <w:rtl/>
        </w:rPr>
        <mc:AlternateContent>
          <mc:Choice Requires="wps">
            <w:drawing>
              <wp:anchor distT="0" distB="0" distL="114300" distR="114300" simplePos="0" relativeHeight="252136448" behindDoc="0" locked="0" layoutInCell="1" allowOverlap="1" wp14:anchorId="02463F99" wp14:editId="76C03574">
                <wp:simplePos x="0" y="0"/>
                <wp:positionH relativeFrom="column">
                  <wp:posOffset>1830070</wp:posOffset>
                </wp:positionH>
                <wp:positionV relativeFrom="paragraph">
                  <wp:posOffset>313055</wp:posOffset>
                </wp:positionV>
                <wp:extent cx="2484120" cy="748030"/>
                <wp:effectExtent l="1270" t="0" r="3810" b="5715"/>
                <wp:wrapNone/>
                <wp:docPr id="11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DA6F" w14:textId="77777777" w:rsidR="00B4789E" w:rsidRPr="00D32FE8" w:rsidRDefault="00FD2955" w:rsidP="009039DC">
                            <w:pPr>
                              <w:rPr>
                                <w:rFonts w:cs="PT Bold Heading"/>
                                <w:sz w:val="32"/>
                                <w:szCs w:val="32"/>
                              </w:rPr>
                            </w:pPr>
                            <w:r w:rsidRPr="00D32FE8">
                              <w:rPr>
                                <w:rFonts w:cs="PT Bold Heading" w:hint="cs"/>
                                <w:sz w:val="32"/>
                                <w:szCs w:val="32"/>
                                <w:rtl/>
                              </w:rPr>
                              <w:t>تنظي</w:t>
                            </w:r>
                            <w:r>
                              <w:rPr>
                                <w:rFonts w:cs="PT Bold Heading" w:hint="cs"/>
                                <w:sz w:val="32"/>
                                <w:szCs w:val="32"/>
                                <w:rtl/>
                              </w:rPr>
                              <w:t>ـ</w:t>
                            </w:r>
                            <w:r w:rsidRPr="00D32FE8">
                              <w:rPr>
                                <w:rFonts w:cs="PT Bold Heading" w:hint="cs"/>
                                <w:sz w:val="32"/>
                                <w:szCs w:val="32"/>
                                <w:rtl/>
                              </w:rPr>
                              <w:t>م عملي</w:t>
                            </w:r>
                            <w:r>
                              <w:rPr>
                                <w:rFonts w:cs="PT Bold Heading" w:hint="cs"/>
                                <w:sz w:val="32"/>
                                <w:szCs w:val="32"/>
                                <w:rtl/>
                              </w:rPr>
                              <w:t>ـ</w:t>
                            </w:r>
                            <w:r w:rsidRPr="00D32FE8">
                              <w:rPr>
                                <w:rFonts w:cs="PT Bold Heading" w:hint="cs"/>
                                <w:sz w:val="32"/>
                                <w:szCs w:val="32"/>
                                <w:rtl/>
                              </w:rPr>
                              <w:t xml:space="preserve">ات الايض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27" o:spid="_x0000_s1043" type="#_x0000_t202" style="position:absolute;left:0;text-align:left;margin-left:144.1pt;margin-top:24.65pt;width:195.6pt;height:58.9pt;z-index:252136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52u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" filled="f" stroked="f">
                <v:textbox style="mso-fit-shape-to-text:t">
                  <w:txbxContent>
                    <w:p w14:paraId="0F3ADA6F" w14:textId="77777777" w:rsidR="00B4789E" w:rsidRPr="00D32FE8" w:rsidRDefault="00FD2955" w:rsidP="009039DC">
                      <w:pPr>
                        <w:rPr>
                          <w:rFonts w:cs="PT Bold Heading"/>
                          <w:sz w:val="32"/>
                          <w:szCs w:val="32"/>
                        </w:rPr>
                      </w:pPr>
                      <w:r w:rsidRPr="00D32FE8">
                        <w:rPr>
                          <w:rFonts w:cs="PT Bold Heading" w:hint="cs"/>
                          <w:sz w:val="32"/>
                          <w:szCs w:val="32"/>
                          <w:rtl/>
                        </w:rPr>
                        <w:t>تنظي</w:t>
                      </w:r>
                      <w:r>
                        <w:rPr>
                          <w:rFonts w:cs="PT Bold Heading" w:hint="cs"/>
                          <w:sz w:val="32"/>
                          <w:szCs w:val="32"/>
                          <w:rtl/>
                        </w:rPr>
                        <w:t>ـ</w:t>
                      </w:r>
                      <w:r w:rsidRPr="00D32FE8">
                        <w:rPr>
                          <w:rFonts w:cs="PT Bold Heading" w:hint="cs"/>
                          <w:sz w:val="32"/>
                          <w:szCs w:val="32"/>
                          <w:rtl/>
                        </w:rPr>
                        <w:t>م عملي</w:t>
                      </w:r>
                      <w:r>
                        <w:rPr>
                          <w:rFonts w:cs="PT Bold Heading" w:hint="cs"/>
                          <w:sz w:val="32"/>
                          <w:szCs w:val="32"/>
                          <w:rtl/>
                        </w:rPr>
                        <w:t>ـ</w:t>
                      </w:r>
                      <w:r w:rsidRPr="00D32FE8">
                        <w:rPr>
                          <w:rFonts w:cs="PT Bold Heading" w:hint="cs"/>
                          <w:sz w:val="32"/>
                          <w:szCs w:val="32"/>
                          <w:rtl/>
                        </w:rPr>
                        <w:t xml:space="preserve">ات الايض </w:t>
                      </w:r>
                    </w:p>
                  </w:txbxContent>
                </v:textbox>
              </v:shape>
            </w:pict>
          </mc:Fallback>
        </mc:AlternateContent>
      </w:r>
    </w:p>
    <w:p w14:paraId="149F3A3C" w14:textId="77777777" w:rsidR="009039DC" w:rsidRDefault="00FD2955" w:rsidP="009039DC">
      <w:pPr>
        <w:jc w:val="lowKashida"/>
        <w:rPr>
          <w:rtl/>
        </w:rPr>
      </w:pPr>
    </w:p>
    <w:p w14:paraId="3B89D70E" w14:textId="77777777" w:rsidR="009039DC" w:rsidRDefault="00FD2955" w:rsidP="009039DC">
      <w:pPr>
        <w:jc w:val="lowKashida"/>
        <w:rPr>
          <w:rtl/>
        </w:rPr>
      </w:pPr>
    </w:p>
    <w:p w14:paraId="320C03F6" w14:textId="77777777" w:rsidR="009039DC" w:rsidRDefault="00FD2955" w:rsidP="009039DC">
      <w:pPr>
        <w:jc w:val="lowKashida"/>
        <w:rPr>
          <w:b/>
          <w:bCs/>
          <w:sz w:val="28"/>
          <w:szCs w:val="28"/>
          <w:rtl/>
        </w:rPr>
      </w:pPr>
      <w:r w:rsidRPr="00D32FE8">
        <w:rPr>
          <w:rFonts w:hint="cs"/>
          <w:b/>
          <w:bCs/>
          <w:sz w:val="28"/>
          <w:szCs w:val="28"/>
          <w:rtl/>
        </w:rPr>
        <w:t>تسير عمليتا الهدم و البناء</w:t>
      </w:r>
      <w:r w:rsidRPr="00D32FE8">
        <w:rPr>
          <w:rFonts w:hint="cs"/>
          <w:b/>
          <w:bCs/>
          <w:sz w:val="28"/>
          <w:szCs w:val="28"/>
          <w:rtl/>
        </w:rPr>
        <w:t xml:space="preserve"> الايضية بصورة متوازية متعاكسة مع بعضها وقد تختلف العمليتان بمجموعة أنزيمية محددة واحدة تدعى الإنزيمات المنظمة أو قد تكون لكل عملية هدم أو بناء مجموعتها</w:t>
      </w:r>
      <w:r w:rsidRPr="001D6255">
        <w:rPr>
          <w:rFonts w:hint="cs"/>
          <w:b/>
          <w:bCs/>
          <w:sz w:val="28"/>
          <w:szCs w:val="28"/>
          <w:rtl/>
        </w:rPr>
        <w:t xml:space="preserve"> الإنزيمية الخاصة بها. </w:t>
      </w:r>
      <w:r>
        <w:rPr>
          <w:rFonts w:hint="cs"/>
          <w:b/>
          <w:bCs/>
          <w:sz w:val="28"/>
          <w:szCs w:val="28"/>
          <w:rtl/>
        </w:rPr>
        <w:t xml:space="preserve">توجد الإنزيمات </w:t>
      </w:r>
      <w:proofErr w:type="spellStart"/>
      <w:r>
        <w:rPr>
          <w:rFonts w:hint="cs"/>
          <w:b/>
          <w:bCs/>
          <w:sz w:val="28"/>
          <w:szCs w:val="28"/>
          <w:rtl/>
        </w:rPr>
        <w:t>المسؤوله</w:t>
      </w:r>
      <w:proofErr w:type="spellEnd"/>
      <w:r>
        <w:rPr>
          <w:rFonts w:hint="cs"/>
          <w:b/>
          <w:bCs/>
          <w:sz w:val="28"/>
          <w:szCs w:val="28"/>
          <w:rtl/>
        </w:rPr>
        <w:t xml:space="preserve"> عن هذه العمليات في مواقع مختلفة من الخلية فبعضها في الغشا</w:t>
      </w:r>
      <w:r>
        <w:rPr>
          <w:rFonts w:hint="cs"/>
          <w:b/>
          <w:bCs/>
          <w:sz w:val="28"/>
          <w:szCs w:val="28"/>
          <w:rtl/>
        </w:rPr>
        <w:t xml:space="preserve">ء البلازمي أو بيوت الطاقة أو </w:t>
      </w:r>
      <w:proofErr w:type="spellStart"/>
      <w:r>
        <w:rPr>
          <w:rFonts w:hint="cs"/>
          <w:b/>
          <w:bCs/>
          <w:sz w:val="28"/>
          <w:szCs w:val="28"/>
          <w:rtl/>
        </w:rPr>
        <w:t>الرايبوسومات</w:t>
      </w:r>
      <w:proofErr w:type="spellEnd"/>
      <w:r>
        <w:rPr>
          <w:rFonts w:hint="cs"/>
          <w:b/>
          <w:bCs/>
          <w:sz w:val="28"/>
          <w:szCs w:val="28"/>
          <w:rtl/>
        </w:rPr>
        <w:t xml:space="preserve"> وغيرها من </w:t>
      </w:r>
      <w:proofErr w:type="spellStart"/>
      <w:r>
        <w:rPr>
          <w:rFonts w:hint="cs"/>
          <w:b/>
          <w:bCs/>
          <w:sz w:val="28"/>
          <w:szCs w:val="28"/>
          <w:rtl/>
        </w:rPr>
        <w:t>عضيات</w:t>
      </w:r>
      <w:proofErr w:type="spellEnd"/>
      <w:r>
        <w:rPr>
          <w:rFonts w:hint="cs"/>
          <w:b/>
          <w:bCs/>
          <w:sz w:val="28"/>
          <w:szCs w:val="28"/>
          <w:rtl/>
        </w:rPr>
        <w:t xml:space="preserve"> الخلية وقد تم تحديد مواقع معظم إنزيمات الايض داخل الخلية كما تلعب الهرمونات دورا هاما في السيطرة على عملية الايض التي تتأثر بنسب تركيز نواتج عمليات الايض فانخفاض نسبة سكر الكلوكوز في الجسم الكائن ال</w:t>
      </w:r>
      <w:r>
        <w:rPr>
          <w:rFonts w:hint="cs"/>
          <w:b/>
          <w:bCs/>
          <w:sz w:val="28"/>
          <w:szCs w:val="28"/>
          <w:rtl/>
        </w:rPr>
        <w:t>حي  سيؤدي إلى إيقاف عمليات البناء وبدء عمليات الهدم وبالعكس فالعمليات الايضية هي عمليات معقدة منظمة وليست عشوائية.</w:t>
      </w:r>
    </w:p>
    <w:p w14:paraId="1200BFF9" w14:textId="77777777" w:rsidR="009039DC" w:rsidRDefault="00FD2955" w:rsidP="009039DC">
      <w:pPr>
        <w:jc w:val="lowKashida"/>
        <w:rPr>
          <w:b/>
          <w:bCs/>
          <w:sz w:val="28"/>
          <w:szCs w:val="28"/>
          <w:u w:val="single"/>
          <w:rtl/>
        </w:rPr>
      </w:pPr>
      <w:r w:rsidRPr="00840582">
        <w:rPr>
          <w:rFonts w:hint="cs"/>
          <w:b/>
          <w:bCs/>
          <w:sz w:val="28"/>
          <w:szCs w:val="28"/>
          <w:u w:val="single"/>
          <w:rtl/>
        </w:rPr>
        <w:t xml:space="preserve">يمكن تقسيم التفاعلات الايضية داخل الخلية إلى:- </w:t>
      </w:r>
    </w:p>
    <w:p w14:paraId="41D1717F" w14:textId="77777777" w:rsidR="009039DC" w:rsidRDefault="00FD2955" w:rsidP="009039DC">
      <w:pPr>
        <w:numPr>
          <w:ilvl w:val="0"/>
          <w:numId w:val="4"/>
        </w:numPr>
        <w:jc w:val="lowKashida"/>
        <w:rPr>
          <w:b/>
          <w:bCs/>
          <w:sz w:val="28"/>
          <w:szCs w:val="28"/>
        </w:rPr>
      </w:pPr>
      <w:r>
        <w:rPr>
          <w:rFonts w:hint="cs"/>
          <w:b/>
          <w:bCs/>
          <w:sz w:val="28"/>
          <w:szCs w:val="28"/>
          <w:rtl/>
        </w:rPr>
        <w:lastRenderedPageBreak/>
        <w:t>ال</w:t>
      </w:r>
      <w:r w:rsidRPr="00840582">
        <w:rPr>
          <w:rFonts w:hint="cs"/>
          <w:b/>
          <w:bCs/>
          <w:sz w:val="28"/>
          <w:szCs w:val="28"/>
          <w:rtl/>
        </w:rPr>
        <w:t xml:space="preserve">تفاعلات الممتصة للطاقة </w:t>
      </w:r>
      <w:r>
        <w:rPr>
          <w:rFonts w:hint="cs"/>
          <w:b/>
          <w:bCs/>
          <w:sz w:val="28"/>
          <w:szCs w:val="28"/>
          <w:rtl/>
        </w:rPr>
        <w:t xml:space="preserve">التي يتم فيها </w:t>
      </w:r>
      <w:proofErr w:type="spellStart"/>
      <w:r>
        <w:rPr>
          <w:rFonts w:hint="cs"/>
          <w:b/>
          <w:bCs/>
          <w:sz w:val="28"/>
          <w:szCs w:val="28"/>
          <w:rtl/>
        </w:rPr>
        <w:t>إتحاد</w:t>
      </w:r>
      <w:proofErr w:type="spellEnd"/>
      <w:r>
        <w:rPr>
          <w:rFonts w:hint="cs"/>
          <w:b/>
          <w:bCs/>
          <w:sz w:val="28"/>
          <w:szCs w:val="28"/>
          <w:rtl/>
        </w:rPr>
        <w:t xml:space="preserve"> </w:t>
      </w:r>
      <w:proofErr w:type="spellStart"/>
      <w:r>
        <w:rPr>
          <w:rFonts w:hint="cs"/>
          <w:b/>
          <w:bCs/>
          <w:sz w:val="28"/>
          <w:szCs w:val="28"/>
          <w:rtl/>
        </w:rPr>
        <w:t>ادينوسين</w:t>
      </w:r>
      <w:proofErr w:type="spellEnd"/>
      <w:r>
        <w:rPr>
          <w:rFonts w:hint="cs"/>
          <w:b/>
          <w:bCs/>
          <w:sz w:val="28"/>
          <w:szCs w:val="28"/>
          <w:rtl/>
        </w:rPr>
        <w:t xml:space="preserve"> أحادي أو ثنائي الفوسفات مع ذرة أو ذرتين</w:t>
      </w:r>
      <w:r>
        <w:rPr>
          <w:rFonts w:hint="cs"/>
          <w:b/>
          <w:bCs/>
          <w:sz w:val="28"/>
          <w:szCs w:val="28"/>
          <w:rtl/>
        </w:rPr>
        <w:t xml:space="preserve"> من الفوسفور لتكوين الطاقة </w:t>
      </w:r>
      <w:r w:rsidRPr="00C36827">
        <w:rPr>
          <w:rFonts w:asciiTheme="majorBidi" w:hAnsiTheme="majorBidi" w:cstheme="majorBidi"/>
          <w:b/>
          <w:bCs/>
          <w:sz w:val="28"/>
          <w:szCs w:val="28"/>
        </w:rPr>
        <w:t>ATP</w:t>
      </w:r>
      <w:r w:rsidRPr="00C36827">
        <w:rPr>
          <w:rFonts w:asciiTheme="majorBidi" w:hAnsiTheme="majorBidi" w:cstheme="majorBidi"/>
          <w:b/>
          <w:bCs/>
          <w:sz w:val="28"/>
          <w:szCs w:val="28"/>
          <w:rtl/>
        </w:rPr>
        <w:t xml:space="preserve"> </w:t>
      </w:r>
      <w:r>
        <w:rPr>
          <w:rFonts w:hint="cs"/>
          <w:b/>
          <w:bCs/>
          <w:sz w:val="28"/>
          <w:szCs w:val="28"/>
          <w:rtl/>
        </w:rPr>
        <w:t>.</w:t>
      </w:r>
    </w:p>
    <w:p w14:paraId="1AFBFE44" w14:textId="77777777" w:rsidR="009039DC" w:rsidRPr="00840582" w:rsidRDefault="00FD2955" w:rsidP="009039DC">
      <w:pPr>
        <w:numPr>
          <w:ilvl w:val="0"/>
          <w:numId w:val="4"/>
        </w:numPr>
        <w:jc w:val="lowKashida"/>
        <w:rPr>
          <w:b/>
          <w:bCs/>
          <w:sz w:val="28"/>
          <w:szCs w:val="28"/>
          <w:rtl/>
        </w:rPr>
      </w:pPr>
      <w:r>
        <w:rPr>
          <w:rFonts w:hint="cs"/>
          <w:b/>
          <w:bCs/>
          <w:sz w:val="28"/>
          <w:szCs w:val="28"/>
          <w:rtl/>
        </w:rPr>
        <w:t xml:space="preserve">التفاعلات المنتجة للطاقة التي يتم فيها تحلل </w:t>
      </w:r>
      <w:proofErr w:type="spellStart"/>
      <w:r>
        <w:rPr>
          <w:rFonts w:hint="cs"/>
          <w:b/>
          <w:bCs/>
          <w:sz w:val="28"/>
          <w:szCs w:val="28"/>
          <w:rtl/>
        </w:rPr>
        <w:t>أدينوسين</w:t>
      </w:r>
      <w:proofErr w:type="spellEnd"/>
      <w:r>
        <w:rPr>
          <w:rFonts w:hint="cs"/>
          <w:b/>
          <w:bCs/>
          <w:sz w:val="28"/>
          <w:szCs w:val="28"/>
          <w:rtl/>
        </w:rPr>
        <w:t xml:space="preserve"> ثلاثي الفوسفات إلى </w:t>
      </w:r>
      <w:proofErr w:type="spellStart"/>
      <w:r>
        <w:rPr>
          <w:rFonts w:hint="cs"/>
          <w:b/>
          <w:bCs/>
          <w:sz w:val="28"/>
          <w:szCs w:val="28"/>
          <w:rtl/>
        </w:rPr>
        <w:t>أدينوسين</w:t>
      </w:r>
      <w:proofErr w:type="spellEnd"/>
      <w:r>
        <w:rPr>
          <w:rFonts w:hint="cs"/>
          <w:b/>
          <w:bCs/>
          <w:sz w:val="28"/>
          <w:szCs w:val="28"/>
          <w:rtl/>
        </w:rPr>
        <w:t xml:space="preserve"> احادي الفوسفات وثلاث ذرات من الفسفور مما يؤدي إلى تحرر الطاقة.</w:t>
      </w:r>
    </w:p>
    <w:p w14:paraId="5056241C" w14:textId="77777777" w:rsidR="009039DC" w:rsidRPr="00486DD6" w:rsidRDefault="00FD2955" w:rsidP="009039DC">
      <w:pPr>
        <w:ind w:firstLine="720"/>
        <w:jc w:val="lowKashida"/>
        <w:rPr>
          <w:b/>
          <w:bCs/>
          <w:sz w:val="28"/>
          <w:szCs w:val="28"/>
          <w:rtl/>
        </w:rPr>
      </w:pPr>
      <w:r w:rsidRPr="00486DD6">
        <w:rPr>
          <w:rFonts w:hint="cs"/>
          <w:b/>
          <w:bCs/>
          <w:sz w:val="28"/>
          <w:szCs w:val="28"/>
          <w:rtl/>
        </w:rPr>
        <w:t xml:space="preserve">تتبع جميع هذه التفاعلات قانوني الديناميكا الحرارية وهما:- </w:t>
      </w:r>
    </w:p>
    <w:p w14:paraId="13B422DC" w14:textId="77777777" w:rsidR="009039DC" w:rsidRDefault="00FD2955" w:rsidP="009039DC">
      <w:pPr>
        <w:ind w:firstLine="720"/>
        <w:jc w:val="lowKashida"/>
        <w:rPr>
          <w:b/>
          <w:bCs/>
          <w:sz w:val="28"/>
          <w:szCs w:val="28"/>
          <w:rtl/>
        </w:rPr>
      </w:pPr>
      <w:r w:rsidRPr="00486DD6">
        <w:rPr>
          <w:rFonts w:hint="cs"/>
          <w:b/>
          <w:bCs/>
          <w:sz w:val="28"/>
          <w:szCs w:val="28"/>
          <w:rtl/>
        </w:rPr>
        <w:t xml:space="preserve">القانون الأول: لا يمكن خلق أو تدمير الطاقة وإنما يتم تحولها من شكل إلى أخر نتيجة حدوث  تغيرات </w:t>
      </w:r>
      <w:proofErr w:type="spellStart"/>
      <w:r w:rsidRPr="00486DD6">
        <w:rPr>
          <w:rFonts w:hint="cs"/>
          <w:b/>
          <w:bCs/>
          <w:sz w:val="28"/>
          <w:szCs w:val="28"/>
          <w:rtl/>
        </w:rPr>
        <w:t>فيزياوية</w:t>
      </w:r>
      <w:proofErr w:type="spellEnd"/>
      <w:r w:rsidRPr="00486DD6">
        <w:rPr>
          <w:rFonts w:hint="cs"/>
          <w:b/>
          <w:bCs/>
          <w:sz w:val="28"/>
          <w:szCs w:val="28"/>
          <w:rtl/>
        </w:rPr>
        <w:t xml:space="preserve"> أو كيمياوية داخل الخلية الحية.</w:t>
      </w:r>
    </w:p>
    <w:p w14:paraId="00AA1FDA" w14:textId="77777777" w:rsidR="009039DC" w:rsidRDefault="00FD2955" w:rsidP="009039DC">
      <w:pPr>
        <w:ind w:firstLine="142"/>
        <w:jc w:val="lowKashida"/>
        <w:rPr>
          <w:b/>
          <w:bCs/>
          <w:sz w:val="28"/>
          <w:szCs w:val="28"/>
          <w:rtl/>
        </w:rPr>
      </w:pPr>
      <w:r>
        <w:rPr>
          <w:rFonts w:hint="cs"/>
          <w:b/>
          <w:bCs/>
          <w:sz w:val="28"/>
          <w:szCs w:val="28"/>
          <w:rtl/>
        </w:rPr>
        <w:t>القانون الثاني: تبقى الطاقة في حالة توازن داخل الخلية الحية مهما كان نوع ال</w:t>
      </w:r>
      <w:r w:rsidRPr="00486DD6">
        <w:rPr>
          <w:rFonts w:hint="cs"/>
          <w:b/>
          <w:bCs/>
          <w:sz w:val="28"/>
          <w:szCs w:val="28"/>
          <w:rtl/>
        </w:rPr>
        <w:t xml:space="preserve">تغيرات </w:t>
      </w:r>
      <w:proofErr w:type="spellStart"/>
      <w:r w:rsidRPr="00486DD6">
        <w:rPr>
          <w:rFonts w:hint="cs"/>
          <w:b/>
          <w:bCs/>
          <w:sz w:val="28"/>
          <w:szCs w:val="28"/>
          <w:rtl/>
        </w:rPr>
        <w:t>فيزياوية</w:t>
      </w:r>
      <w:proofErr w:type="spellEnd"/>
      <w:r w:rsidRPr="00486DD6">
        <w:rPr>
          <w:rFonts w:hint="cs"/>
          <w:b/>
          <w:bCs/>
          <w:sz w:val="28"/>
          <w:szCs w:val="28"/>
          <w:rtl/>
        </w:rPr>
        <w:t xml:space="preserve"> أو كيمياوية</w:t>
      </w:r>
      <w:r>
        <w:rPr>
          <w:rFonts w:hint="cs"/>
          <w:b/>
          <w:bCs/>
          <w:sz w:val="28"/>
          <w:szCs w:val="28"/>
          <w:rtl/>
        </w:rPr>
        <w:t xml:space="preserve">. </w:t>
      </w:r>
    </w:p>
    <w:p w14:paraId="19949E14" w14:textId="77777777" w:rsidR="009039DC" w:rsidRDefault="00FD2955" w:rsidP="009039DC">
      <w:pPr>
        <w:ind w:firstLine="142"/>
        <w:jc w:val="lowKashida"/>
        <w:rPr>
          <w:b/>
          <w:bCs/>
          <w:sz w:val="28"/>
          <w:szCs w:val="28"/>
          <w:rtl/>
        </w:rPr>
      </w:pPr>
    </w:p>
    <w:p w14:paraId="75811B5D" w14:textId="77777777" w:rsidR="009039DC" w:rsidRDefault="00FD2955" w:rsidP="009039DC">
      <w:pPr>
        <w:ind w:firstLine="142"/>
        <w:jc w:val="lowKashida"/>
        <w:rPr>
          <w:b/>
          <w:bCs/>
          <w:sz w:val="28"/>
          <w:szCs w:val="28"/>
          <w:rtl/>
        </w:rPr>
      </w:pPr>
      <w:r>
        <w:rPr>
          <w:rFonts w:hint="cs"/>
          <w:b/>
          <w:bCs/>
          <w:noProof/>
          <w:sz w:val="28"/>
          <w:szCs w:val="28"/>
          <w:rtl/>
        </w:rPr>
        <w:drawing>
          <wp:anchor distT="0" distB="0" distL="114300" distR="114300" simplePos="0" relativeHeight="252140544" behindDoc="0" locked="0" layoutInCell="1" allowOverlap="1" wp14:anchorId="5C027359" wp14:editId="651001F6">
            <wp:simplePos x="0" y="0"/>
            <wp:positionH relativeFrom="column">
              <wp:posOffset>-207550</wp:posOffset>
            </wp:positionH>
            <wp:positionV relativeFrom="paragraph">
              <wp:posOffset>-545627</wp:posOffset>
            </wp:positionV>
            <wp:extent cx="6570588" cy="2616741"/>
            <wp:effectExtent l="19050" t="0" r="1662" b="0"/>
            <wp:wrapNone/>
            <wp:docPr id="242" name="صورة 1" descr="Action of glucokinase on glucose">
              <a:hlinkClick xmlns:a="http://schemas.openxmlformats.org/drawingml/2006/main" r:id="rId14" tooltip="&quot;Action of glucokinase on gluc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of glucokinase on glucose">
                      <a:hlinkClick r:id="rId14" tooltip="&quot;Action of glucokinase on glucose&quot;"/>
                    </pic:cNvPr>
                    <pic:cNvPicPr>
                      <a:picLocks noChangeAspect="1" noChangeArrowheads="1"/>
                    </pic:cNvPicPr>
                  </pic:nvPicPr>
                  <pic:blipFill>
                    <a:blip r:embed="rId15" cstate="print"/>
                    <a:srcRect/>
                    <a:stretch>
                      <a:fillRect/>
                    </a:stretch>
                  </pic:blipFill>
                  <pic:spPr bwMode="auto">
                    <a:xfrm>
                      <a:off x="0" y="0"/>
                      <a:ext cx="6570588" cy="2616741"/>
                    </a:xfrm>
                    <a:prstGeom prst="rect">
                      <a:avLst/>
                    </a:prstGeom>
                    <a:noFill/>
                    <a:ln w="9525">
                      <a:noFill/>
                      <a:miter lim="800000"/>
                      <a:headEnd/>
                      <a:tailEnd/>
                    </a:ln>
                  </pic:spPr>
                </pic:pic>
              </a:graphicData>
            </a:graphic>
          </wp:anchor>
        </w:drawing>
      </w:r>
    </w:p>
    <w:p w14:paraId="7503A9AB" w14:textId="77777777" w:rsidR="009039DC" w:rsidRDefault="00FD2955" w:rsidP="009039DC">
      <w:pPr>
        <w:ind w:firstLine="142"/>
        <w:jc w:val="lowKashida"/>
        <w:rPr>
          <w:b/>
          <w:bCs/>
          <w:sz w:val="28"/>
          <w:szCs w:val="28"/>
          <w:rtl/>
        </w:rPr>
      </w:pPr>
    </w:p>
    <w:p w14:paraId="2890F67D" w14:textId="77777777" w:rsidR="009039DC" w:rsidRDefault="00FD2955" w:rsidP="009039DC">
      <w:pPr>
        <w:ind w:firstLine="142"/>
        <w:jc w:val="lowKashida"/>
        <w:rPr>
          <w:b/>
          <w:bCs/>
          <w:sz w:val="28"/>
          <w:szCs w:val="28"/>
          <w:rtl/>
        </w:rPr>
      </w:pPr>
    </w:p>
    <w:p w14:paraId="5C4CEC81" w14:textId="77777777" w:rsidR="009039DC" w:rsidRDefault="00FD2955" w:rsidP="009039DC">
      <w:pPr>
        <w:ind w:firstLine="142"/>
        <w:jc w:val="lowKashida"/>
        <w:rPr>
          <w:b/>
          <w:bCs/>
          <w:sz w:val="28"/>
          <w:szCs w:val="28"/>
          <w:rtl/>
        </w:rPr>
      </w:pPr>
    </w:p>
    <w:p w14:paraId="0E19FB91" w14:textId="77777777" w:rsidR="009039DC" w:rsidRDefault="00FD2955" w:rsidP="009039DC">
      <w:pPr>
        <w:ind w:firstLine="142"/>
        <w:jc w:val="lowKashida"/>
        <w:rPr>
          <w:b/>
          <w:bCs/>
          <w:sz w:val="28"/>
          <w:szCs w:val="28"/>
          <w:rtl/>
        </w:rPr>
      </w:pPr>
    </w:p>
    <w:p w14:paraId="15D48FF8" w14:textId="77777777" w:rsidR="009039DC" w:rsidRPr="00486DD6" w:rsidRDefault="00FD2955" w:rsidP="009039DC">
      <w:pPr>
        <w:ind w:firstLine="142"/>
        <w:jc w:val="lowKashida"/>
        <w:rPr>
          <w:b/>
          <w:bCs/>
          <w:sz w:val="28"/>
          <w:szCs w:val="28"/>
          <w:rtl/>
        </w:rPr>
      </w:pPr>
    </w:p>
    <w:p w14:paraId="16A3C99B" w14:textId="4E831187" w:rsidR="00FD5519" w:rsidRDefault="00FD2955" w:rsidP="00681777">
      <w:pPr>
        <w:tabs>
          <w:tab w:val="center" w:pos="4680"/>
          <w:tab w:val="right" w:pos="9720"/>
        </w:tabs>
        <w:ind w:left="38" w:right="-142"/>
        <w:jc w:val="lowKashida"/>
        <w:rPr>
          <w:rFonts w:asciiTheme="majorBidi" w:hAnsiTheme="majorBidi" w:cstheme="majorBidi"/>
          <w:b/>
          <w:bCs/>
          <w:sz w:val="28"/>
          <w:szCs w:val="28"/>
          <w:rtl/>
        </w:rPr>
      </w:pPr>
      <w:r>
        <w:rPr>
          <w:noProof/>
          <w:sz w:val="28"/>
          <w:szCs w:val="28"/>
          <w:rtl/>
        </w:rPr>
        <mc:AlternateContent>
          <mc:Choice Requires="wps">
            <w:drawing>
              <wp:anchor distT="0" distB="0" distL="114300" distR="114300" simplePos="0" relativeHeight="252086272" behindDoc="1" locked="0" layoutInCell="1" allowOverlap="1" wp14:anchorId="3228290A" wp14:editId="5B32FF90">
                <wp:simplePos x="0" y="0"/>
                <wp:positionH relativeFrom="column">
                  <wp:posOffset>2010410</wp:posOffset>
                </wp:positionH>
                <wp:positionV relativeFrom="paragraph">
                  <wp:posOffset>14605</wp:posOffset>
                </wp:positionV>
                <wp:extent cx="2101215" cy="574040"/>
                <wp:effectExtent l="3810" t="1905" r="15875" b="8255"/>
                <wp:wrapNone/>
                <wp:docPr id="117"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215" cy="574040"/>
                        </a:xfrm>
                        <a:prstGeom prst="flowChartMagneticTape">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AutoShape 314" o:spid="_x0000_s1026" type="#_x0000_t131" style="position:absolute;left:0;text-align:left;margin-left:158.3pt;margin-top:1.15pt;width:165.45pt;height:45.2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" fillcolor="#dbe5f1 [660]"/>
            </w:pict>
          </mc:Fallback>
        </mc:AlternateContent>
      </w:r>
      <w:r>
        <w:rPr>
          <w:noProof/>
          <w:sz w:val="28"/>
          <w:szCs w:val="28"/>
          <w:rtl/>
        </w:rPr>
        <mc:AlternateContent>
          <mc:Choice Requires="wps">
            <w:drawing>
              <wp:anchor distT="0" distB="0" distL="114300" distR="114300" simplePos="0" relativeHeight="252085248" behindDoc="0" locked="0" layoutInCell="1" allowOverlap="1" wp14:anchorId="49BB22F9" wp14:editId="36CEAB43">
                <wp:simplePos x="0" y="0"/>
                <wp:positionH relativeFrom="column">
                  <wp:posOffset>2226945</wp:posOffset>
                </wp:positionH>
                <wp:positionV relativeFrom="paragraph">
                  <wp:posOffset>14605</wp:posOffset>
                </wp:positionV>
                <wp:extent cx="1661160" cy="446405"/>
                <wp:effectExtent l="4445" t="1905" r="0" b="0"/>
                <wp:wrapNone/>
                <wp:docPr id="1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5E32" w14:textId="77777777" w:rsidR="00B4789E" w:rsidRPr="00437D2D" w:rsidRDefault="00FD2955" w:rsidP="00437D2D">
                            <w:pPr>
                              <w:jc w:val="center"/>
                              <w:rPr>
                                <w:rFonts w:cs="PT Bold Heading"/>
                                <w:sz w:val="36"/>
                                <w:szCs w:val="36"/>
                              </w:rPr>
                            </w:pPr>
                            <w:r w:rsidRPr="00437D2D">
                              <w:rPr>
                                <w:rFonts w:cs="PT Bold Heading" w:hint="cs"/>
                                <w:sz w:val="36"/>
                                <w:szCs w:val="36"/>
                                <w:rtl/>
                              </w:rPr>
                              <w:t>ع</w:t>
                            </w:r>
                            <w:r>
                              <w:rPr>
                                <w:rFonts w:cs="PT Bold Heading" w:hint="cs"/>
                                <w:sz w:val="36"/>
                                <w:szCs w:val="36"/>
                                <w:rtl/>
                              </w:rPr>
                              <w:t>ــ</w:t>
                            </w:r>
                            <w:r w:rsidRPr="00437D2D">
                              <w:rPr>
                                <w:rFonts w:cs="PT Bold Heading" w:hint="cs"/>
                                <w:sz w:val="36"/>
                                <w:szCs w:val="36"/>
                                <w:rtl/>
                              </w:rPr>
                              <w:t>دد</w:t>
                            </w:r>
                            <w:r w:rsidRPr="00437D2D">
                              <w:rPr>
                                <w:rFonts w:cs="PT Bold Heading" w:hint="cs"/>
                                <w:sz w:val="36"/>
                                <w:szCs w:val="36"/>
                                <w:rtl/>
                              </w:rPr>
                              <w:t xml:space="preserve"> الخلاي</w:t>
                            </w:r>
                            <w:r>
                              <w:rPr>
                                <w:rFonts w:cs="PT Bold Heading" w:hint="cs"/>
                                <w:sz w:val="36"/>
                                <w:szCs w:val="36"/>
                                <w:rtl/>
                              </w:rPr>
                              <w:t>ـــ</w:t>
                            </w:r>
                            <w:r w:rsidRPr="00437D2D">
                              <w:rPr>
                                <w:rFonts w:cs="PT Bold Heading" w:hint="cs"/>
                                <w:sz w:val="36"/>
                                <w:szCs w:val="36"/>
                                <w:rtl/>
                              </w:rPr>
                              <w:t>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044" type="#_x0000_t202" style="position:absolute;left:0;text-align:left;margin-left:175.35pt;margin-top:1.15pt;width:130.8pt;height:35.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yJuQ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" filled="f" stroked="f">
                <v:textbox>
                  <w:txbxContent>
                    <w:p w14:paraId="5CCF5E32" w14:textId="77777777" w:rsidR="00B4789E" w:rsidRPr="00437D2D" w:rsidRDefault="00FD2955" w:rsidP="00437D2D">
                      <w:pPr>
                        <w:jc w:val="center"/>
                        <w:rPr>
                          <w:rFonts w:cs="PT Bold Heading"/>
                          <w:sz w:val="36"/>
                          <w:szCs w:val="36"/>
                        </w:rPr>
                      </w:pPr>
                      <w:r w:rsidRPr="00437D2D">
                        <w:rPr>
                          <w:rFonts w:cs="PT Bold Heading" w:hint="cs"/>
                          <w:sz w:val="36"/>
                          <w:szCs w:val="36"/>
                          <w:rtl/>
                        </w:rPr>
                        <w:t>ع</w:t>
                      </w:r>
                      <w:r>
                        <w:rPr>
                          <w:rFonts w:cs="PT Bold Heading" w:hint="cs"/>
                          <w:sz w:val="36"/>
                          <w:szCs w:val="36"/>
                          <w:rtl/>
                        </w:rPr>
                        <w:t>ــ</w:t>
                      </w:r>
                      <w:r w:rsidRPr="00437D2D">
                        <w:rPr>
                          <w:rFonts w:cs="PT Bold Heading" w:hint="cs"/>
                          <w:sz w:val="36"/>
                          <w:szCs w:val="36"/>
                          <w:rtl/>
                        </w:rPr>
                        <w:t>دد</w:t>
                      </w:r>
                      <w:r w:rsidRPr="00437D2D">
                        <w:rPr>
                          <w:rFonts w:cs="PT Bold Heading" w:hint="cs"/>
                          <w:sz w:val="36"/>
                          <w:szCs w:val="36"/>
                          <w:rtl/>
                        </w:rPr>
                        <w:t xml:space="preserve"> الخلاي</w:t>
                      </w:r>
                      <w:r>
                        <w:rPr>
                          <w:rFonts w:cs="PT Bold Heading" w:hint="cs"/>
                          <w:sz w:val="36"/>
                          <w:szCs w:val="36"/>
                          <w:rtl/>
                        </w:rPr>
                        <w:t>ـــ</w:t>
                      </w:r>
                      <w:r w:rsidRPr="00437D2D">
                        <w:rPr>
                          <w:rFonts w:cs="PT Bold Heading" w:hint="cs"/>
                          <w:sz w:val="36"/>
                          <w:szCs w:val="36"/>
                          <w:rtl/>
                        </w:rPr>
                        <w:t>ا</w:t>
                      </w:r>
                    </w:p>
                  </w:txbxContent>
                </v:textbox>
              </v:shape>
            </w:pict>
          </mc:Fallback>
        </mc:AlternateContent>
      </w:r>
      <w:r>
        <w:rPr>
          <w:rFonts w:asciiTheme="majorBidi" w:hAnsiTheme="majorBidi" w:cstheme="majorBidi" w:hint="cs"/>
          <w:b/>
          <w:bCs/>
          <w:sz w:val="28"/>
          <w:szCs w:val="28"/>
          <w:rtl/>
        </w:rPr>
        <w:t xml:space="preserve">   </w:t>
      </w:r>
    </w:p>
    <w:p w14:paraId="2479EEBD" w14:textId="77777777" w:rsidR="00437D2D" w:rsidRDefault="00FD2955" w:rsidP="00437D2D">
      <w:pPr>
        <w:tabs>
          <w:tab w:val="center" w:pos="4680"/>
          <w:tab w:val="right" w:pos="9720"/>
        </w:tabs>
        <w:ind w:left="38" w:right="-142"/>
        <w:jc w:val="lowKashida"/>
        <w:rPr>
          <w:sz w:val="28"/>
          <w:szCs w:val="28"/>
          <w:rtl/>
        </w:rPr>
      </w:pPr>
    </w:p>
    <w:p w14:paraId="74C8A1AC" w14:textId="77777777" w:rsidR="00437D2D" w:rsidRDefault="00FD2955" w:rsidP="00437D2D">
      <w:pPr>
        <w:tabs>
          <w:tab w:val="center" w:pos="4680"/>
          <w:tab w:val="right" w:pos="9720"/>
        </w:tabs>
        <w:ind w:left="38" w:right="-142"/>
        <w:jc w:val="lowKashida"/>
        <w:rPr>
          <w:sz w:val="28"/>
          <w:szCs w:val="28"/>
          <w:rtl/>
        </w:rPr>
      </w:pPr>
    </w:p>
    <w:p w14:paraId="4FEF3B98" w14:textId="77777777" w:rsidR="00437D2D" w:rsidRDefault="00FD2955" w:rsidP="00437D2D">
      <w:pPr>
        <w:tabs>
          <w:tab w:val="center" w:pos="4680"/>
          <w:tab w:val="right" w:pos="9720"/>
        </w:tabs>
        <w:ind w:left="38" w:right="-142"/>
        <w:jc w:val="lowKashida"/>
        <w:rPr>
          <w:sz w:val="28"/>
          <w:szCs w:val="28"/>
          <w:rtl/>
        </w:rPr>
      </w:pPr>
      <w:r>
        <w:rPr>
          <w:rFonts w:hint="cs"/>
          <w:sz w:val="28"/>
          <w:szCs w:val="28"/>
          <w:rtl/>
        </w:rPr>
        <w:t>قد يظهر أن عدد الخلايا في الكائن الحي مستحيل حسابه مثل الفيل و الإنسان ألا انه للخلايا نفس الحجم تقريبا فمن متوسط الحجم يمكن حساب عدد الخلايا بالتقريب حتى بالنسبة للكائنات الكبيرة . فالفرق بين القزم و العملاق</w:t>
      </w:r>
      <w:r>
        <w:rPr>
          <w:rFonts w:hint="cs"/>
          <w:sz w:val="28"/>
          <w:szCs w:val="28"/>
          <w:rtl/>
        </w:rPr>
        <w:t xml:space="preserve"> هو مسألة اختلاف في عدد الخلايا وليس الحجم حيث أن النسبة الصحيحة هي كلما كبر الكائن في الحجم كان عدد الخلايا </w:t>
      </w:r>
      <w:proofErr w:type="spellStart"/>
      <w:r>
        <w:rPr>
          <w:rFonts w:hint="cs"/>
          <w:sz w:val="28"/>
          <w:szCs w:val="28"/>
          <w:rtl/>
        </w:rPr>
        <w:t>ألمكونه</w:t>
      </w:r>
      <w:proofErr w:type="spellEnd"/>
      <w:r>
        <w:rPr>
          <w:rFonts w:hint="cs"/>
          <w:sz w:val="28"/>
          <w:szCs w:val="28"/>
          <w:rtl/>
        </w:rPr>
        <w:t xml:space="preserve"> لجسمه كبير بالمقارنة بالأصغر منه الأقل عدد خلايا. </w:t>
      </w:r>
    </w:p>
    <w:p w14:paraId="27CE16A7" w14:textId="77777777" w:rsidR="00B4789E" w:rsidRDefault="00FD2955" w:rsidP="00B4789E">
      <w:pPr>
        <w:tabs>
          <w:tab w:val="center" w:pos="4680"/>
          <w:tab w:val="right" w:pos="9720"/>
        </w:tabs>
        <w:ind w:left="38" w:right="-142"/>
        <w:jc w:val="lowKashida"/>
        <w:rPr>
          <w:sz w:val="28"/>
          <w:szCs w:val="28"/>
          <w:rtl/>
        </w:rPr>
      </w:pPr>
    </w:p>
    <w:p w14:paraId="2847D5BE" w14:textId="563DE9D0" w:rsidR="00084DD6" w:rsidRDefault="00FD2955" w:rsidP="00084DD6">
      <w:pPr>
        <w:autoSpaceDE w:val="0"/>
        <w:autoSpaceDN w:val="0"/>
        <w:adjustRightInd w:val="0"/>
        <w:spacing w:after="0" w:line="240" w:lineRule="auto"/>
        <w:jc w:val="center"/>
        <w:rPr>
          <w:rFonts w:ascii="AHKCEN+TimesNewRoman,Bold" w:hAnsi="AHKCEN+TimesNewRoman,Bold" w:cs="AHKCEN+TimesNewRoman,Bold"/>
          <w:b/>
          <w:bCs/>
          <w:color w:val="000000"/>
          <w:sz w:val="32"/>
          <w:szCs w:val="32"/>
        </w:rPr>
      </w:pPr>
      <w:r>
        <w:rPr>
          <w:rFonts w:ascii="AHKCEN+TimesNewRoman,Bold" w:hAnsi="AHKCEN+TimesNewRoman,Bold" w:cs="AHKCEN+TimesNewRoman,Bold"/>
          <w:b/>
          <w:bCs/>
          <w:noProof/>
          <w:color w:val="000000"/>
          <w:sz w:val="32"/>
          <w:szCs w:val="32"/>
        </w:rPr>
        <mc:AlternateContent>
          <mc:Choice Requires="wps">
            <w:drawing>
              <wp:anchor distT="0" distB="0" distL="114300" distR="114300" simplePos="0" relativeHeight="252118016" behindDoc="1" locked="0" layoutInCell="1" allowOverlap="1" wp14:anchorId="2B398918" wp14:editId="3765C4DB">
                <wp:simplePos x="0" y="0"/>
                <wp:positionH relativeFrom="column">
                  <wp:posOffset>931545</wp:posOffset>
                </wp:positionH>
                <wp:positionV relativeFrom="paragraph">
                  <wp:posOffset>-234315</wp:posOffset>
                </wp:positionV>
                <wp:extent cx="4226560" cy="720090"/>
                <wp:effectExtent l="17145" t="6985" r="36195" b="98425"/>
                <wp:wrapNone/>
                <wp:docPr id="115"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720090"/>
                        </a:xfrm>
                        <a:prstGeom prst="cloudCallout">
                          <a:avLst>
                            <a:gd name="adj1" fmla="val -39949"/>
                            <a:gd name="adj2" fmla="val 55907"/>
                          </a:avLst>
                        </a:prstGeom>
                        <a:solidFill>
                          <a:schemeClr val="accent5">
                            <a:lumMod val="20000"/>
                            <a:lumOff val="80000"/>
                          </a:schemeClr>
                        </a:solidFill>
                        <a:ln w="9525">
                          <a:solidFill>
                            <a:srgbClr val="000000"/>
                          </a:solidFill>
                          <a:round/>
                          <a:headEnd/>
                          <a:tailEnd/>
                        </a:ln>
                      </wps:spPr>
                      <wps:txbx>
                        <w:txbxContent>
                          <w:p w14:paraId="12A31C6A" w14:textId="77777777" w:rsidR="00B4789E" w:rsidRDefault="00FD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45" type="#_x0000_t106" style="position:absolute;left:0;text-align:left;margin-left:73.35pt;margin-top:-18.45pt;width:332.8pt;height:56.7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" adj="2171,22876" fillcolor="#daeef3 [664]">
                <v:textbox>
                  <w:txbxContent>
                    <w:p w14:paraId="12A31C6A" w14:textId="77777777" w:rsidR="00B4789E" w:rsidRDefault="00FD2955"/>
                  </w:txbxContent>
                </v:textbox>
              </v:shape>
            </w:pict>
          </mc:Fallback>
        </mc:AlternateContent>
      </w:r>
      <w:r w:rsidRPr="00084DD6">
        <w:rPr>
          <w:rFonts w:ascii="AHKCEN+TimesNewRoman,Bold" w:hAnsi="AHKCEN+TimesNewRoman,Bold" w:cs="AHKCEN+TimesNewRoman,Bold"/>
          <w:b/>
          <w:bCs/>
          <w:color w:val="000000"/>
          <w:sz w:val="32"/>
          <w:szCs w:val="32"/>
        </w:rPr>
        <w:t>MULTICELLULAR ORGANIZATION</w:t>
      </w:r>
    </w:p>
    <w:p w14:paraId="66DFA207" w14:textId="77777777" w:rsidR="00084DD6" w:rsidRPr="00084DD6" w:rsidRDefault="00FD2955" w:rsidP="00084DD6">
      <w:pPr>
        <w:autoSpaceDE w:val="0"/>
        <w:autoSpaceDN w:val="0"/>
        <w:adjustRightInd w:val="0"/>
        <w:spacing w:after="0" w:line="240" w:lineRule="auto"/>
        <w:jc w:val="center"/>
        <w:rPr>
          <w:rFonts w:ascii="AHKCEN+TimesNewRoman,Bold" w:hAnsi="AHKCEN+TimesNewRoman,Bold" w:cs="AHKCEN+TimesNewRoman,Bold"/>
          <w:color w:val="000000"/>
          <w:sz w:val="32"/>
          <w:szCs w:val="32"/>
        </w:rPr>
      </w:pPr>
      <w:r w:rsidRPr="00084DD6">
        <w:rPr>
          <w:rFonts w:ascii="AHKCEN+TimesNewRoman,Bold" w:hAnsi="AHKCEN+TimesNewRoman,Bold" w:cs="AHKCEN+TimesNewRoman,Bold"/>
          <w:b/>
          <w:bCs/>
          <w:color w:val="000000"/>
          <w:sz w:val="32"/>
          <w:szCs w:val="32"/>
        </w:rPr>
        <w:t xml:space="preserve"> </w:t>
      </w:r>
    </w:p>
    <w:p w14:paraId="2C57D5BD" w14:textId="77777777" w:rsidR="00084DD6" w:rsidRDefault="00FD2955" w:rsidP="00A4528D">
      <w:pPr>
        <w:autoSpaceDE w:val="0"/>
        <w:autoSpaceDN w:val="0"/>
        <w:adjustRightInd w:val="0"/>
        <w:spacing w:after="0" w:line="240" w:lineRule="auto"/>
        <w:jc w:val="lowKashida"/>
        <w:rPr>
          <w:rFonts w:ascii="AHKCKJ+TimesNewRoman" w:hAnsi="AHKCKJ+TimesNewRoman" w:cs="AHKCKJ+TimesNewRoman"/>
          <w:color w:val="000000"/>
          <w:sz w:val="28"/>
          <w:szCs w:val="28"/>
        </w:rPr>
      </w:pPr>
      <w:r w:rsidRPr="00084DD6">
        <w:rPr>
          <w:rFonts w:ascii="AHKCKJ+TimesNewRoman" w:hAnsi="AHKCKJ+TimesNewRoman" w:cs="AHKCKJ+TimesNewRoman"/>
          <w:color w:val="000000"/>
          <w:sz w:val="28"/>
          <w:szCs w:val="28"/>
        </w:rPr>
        <w:lastRenderedPageBreak/>
        <w:t>In a unicellular organism, one cell carries out all of</w:t>
      </w:r>
      <w:r w:rsidRPr="00084DD6">
        <w:rPr>
          <w:rFonts w:ascii="AHKCKJ+TimesNewRoman" w:hAnsi="AHKCKJ+TimesNewRoman" w:cs="AHKCKJ+TimesNewRoman"/>
          <w:color w:val="000000"/>
          <w:sz w:val="28"/>
          <w:szCs w:val="28"/>
        </w:rPr>
        <w:t xml:space="preserve"> the functions of life. In contrast, most cells in a multicellular organism are specialized to perform one or a few functions – more efficiently. Because of cell specialization, the cells of multicellular organisms depend on other cells in the organism for</w:t>
      </w:r>
      <w:r w:rsidRPr="00084DD6">
        <w:rPr>
          <w:rFonts w:ascii="AHKCKJ+TimesNewRoman" w:hAnsi="AHKCKJ+TimesNewRoman" w:cs="AHKCKJ+TimesNewRoman"/>
          <w:color w:val="000000"/>
          <w:sz w:val="28"/>
          <w:szCs w:val="28"/>
        </w:rPr>
        <w:t xml:space="preserve"> their survival. </w:t>
      </w:r>
      <w:r>
        <w:rPr>
          <w:rFonts w:ascii="AHKCKJ+TimesNewRoman" w:hAnsi="AHKCKJ+TimesNewRoman" w:cs="AHKCKJ+TimesNewRoman"/>
          <w:color w:val="000000"/>
          <w:sz w:val="28"/>
          <w:szCs w:val="28"/>
        </w:rPr>
        <w:t xml:space="preserve"> </w:t>
      </w:r>
    </w:p>
    <w:p w14:paraId="40AF7C6A" w14:textId="77777777" w:rsidR="00A4528D" w:rsidRPr="00084DD6" w:rsidRDefault="00FD2955" w:rsidP="00A4528D">
      <w:pPr>
        <w:autoSpaceDE w:val="0"/>
        <w:autoSpaceDN w:val="0"/>
        <w:adjustRightInd w:val="0"/>
        <w:spacing w:after="0" w:line="240" w:lineRule="auto"/>
        <w:jc w:val="lowKashida"/>
        <w:rPr>
          <w:rFonts w:ascii="AHKCKJ+TimesNewRoman" w:hAnsi="AHKCKJ+TimesNewRoman" w:cs="AHKCKJ+TimesNewRoman"/>
          <w:color w:val="000000"/>
          <w:sz w:val="28"/>
          <w:szCs w:val="28"/>
        </w:rPr>
      </w:pPr>
    </w:p>
    <w:p w14:paraId="2744D6A9" w14:textId="77777777" w:rsidR="00084DD6" w:rsidRDefault="00FD2955" w:rsidP="00084DD6">
      <w:pPr>
        <w:autoSpaceDE w:val="0"/>
        <w:autoSpaceDN w:val="0"/>
        <w:adjustRightInd w:val="0"/>
        <w:spacing w:after="0" w:line="240" w:lineRule="auto"/>
        <w:rPr>
          <w:rFonts w:ascii="AHKCEN+TimesNewRoman,Bold" w:hAnsi="AHKCEN+TimesNewRoman,Bold" w:cs="AHKCEN+TimesNewRoman,Bold"/>
          <w:b/>
          <w:bCs/>
          <w:color w:val="000000"/>
          <w:sz w:val="28"/>
          <w:szCs w:val="28"/>
          <w:u w:val="single"/>
        </w:rPr>
      </w:pPr>
      <w:r w:rsidRPr="00084DD6">
        <w:rPr>
          <w:rFonts w:ascii="AHKCEN+TimesNewRoman,Bold" w:hAnsi="AHKCEN+TimesNewRoman,Bold" w:cs="AHKCEN+TimesNewRoman,Bold"/>
          <w:b/>
          <w:bCs/>
          <w:color w:val="000000"/>
          <w:sz w:val="28"/>
          <w:szCs w:val="28"/>
          <w:u w:val="single"/>
        </w:rPr>
        <w:t xml:space="preserve">TISSUE, ORGANS, AND ORGAN SYSTEMS </w:t>
      </w:r>
    </w:p>
    <w:p w14:paraId="16EBD74E" w14:textId="77777777" w:rsidR="00A4528D" w:rsidRPr="00084DD6" w:rsidRDefault="00FD2955" w:rsidP="00084DD6">
      <w:pPr>
        <w:autoSpaceDE w:val="0"/>
        <w:autoSpaceDN w:val="0"/>
        <w:adjustRightInd w:val="0"/>
        <w:spacing w:after="0" w:line="240" w:lineRule="auto"/>
        <w:rPr>
          <w:rFonts w:ascii="AHKCEN+TimesNewRoman,Bold" w:hAnsi="AHKCEN+TimesNewRoman,Bold" w:cs="AHKCEN+TimesNewRoman,Bold"/>
          <w:color w:val="000000"/>
          <w:sz w:val="28"/>
          <w:szCs w:val="28"/>
          <w:u w:val="single"/>
        </w:rPr>
      </w:pPr>
    </w:p>
    <w:p w14:paraId="70AF90DE" w14:textId="77777777" w:rsidR="00084DD6" w:rsidRPr="00084DD6" w:rsidRDefault="00FD2955" w:rsidP="00A4528D">
      <w:pPr>
        <w:autoSpaceDE w:val="0"/>
        <w:autoSpaceDN w:val="0"/>
        <w:adjustRightInd w:val="0"/>
        <w:spacing w:after="0" w:line="240" w:lineRule="auto"/>
        <w:jc w:val="lowKashida"/>
        <w:rPr>
          <w:rFonts w:ascii="AHKCKJ+TimesNewRoman" w:hAnsi="AHKCKJ+TimesNewRoman" w:cs="AHKCKJ+TimesNewRoman"/>
          <w:color w:val="000000"/>
          <w:sz w:val="28"/>
          <w:szCs w:val="28"/>
        </w:rPr>
      </w:pPr>
      <w:r w:rsidRPr="00084DD6">
        <w:rPr>
          <w:rFonts w:ascii="AHKCKJ+TimesNewRoman" w:hAnsi="AHKCKJ+TimesNewRoman" w:cs="AHKCKJ+TimesNewRoman"/>
          <w:color w:val="000000"/>
          <w:sz w:val="28"/>
          <w:szCs w:val="28"/>
        </w:rPr>
        <w:t xml:space="preserve">1. In most Multicellular Organisms, we find the following organization: </w:t>
      </w:r>
    </w:p>
    <w:p w14:paraId="1A558412" w14:textId="77777777" w:rsidR="00084DD6" w:rsidRPr="00084DD6" w:rsidRDefault="00FD2955" w:rsidP="0085665E">
      <w:pPr>
        <w:autoSpaceDE w:val="0"/>
        <w:autoSpaceDN w:val="0"/>
        <w:adjustRightInd w:val="0"/>
        <w:spacing w:after="0" w:line="240" w:lineRule="auto"/>
        <w:ind w:left="851" w:hanging="720"/>
        <w:jc w:val="lowKashida"/>
        <w:rPr>
          <w:rFonts w:ascii="AHKCKJ+TimesNewRoman" w:hAnsi="AHKCKJ+TimesNewRoman" w:cs="AHKCKJ+TimesNewRoman"/>
          <w:color w:val="000000"/>
          <w:sz w:val="28"/>
          <w:szCs w:val="28"/>
        </w:rPr>
      </w:pPr>
      <w:r w:rsidRPr="00084DD6">
        <w:rPr>
          <w:rFonts w:ascii="AHKCEN+TimesNewRoman,Bold" w:hAnsi="AHKCEN+TimesNewRoman,Bold" w:cs="AHKCEN+TimesNewRoman,Bold"/>
          <w:b/>
          <w:bCs/>
          <w:color w:val="000000"/>
          <w:sz w:val="28"/>
          <w:szCs w:val="28"/>
        </w:rPr>
        <w:t xml:space="preserve">Cellular Level: </w:t>
      </w:r>
      <w:r w:rsidRPr="00084DD6">
        <w:rPr>
          <w:rFonts w:ascii="AHKCKJ+TimesNewRoman" w:hAnsi="AHKCKJ+TimesNewRoman" w:cs="AHKCKJ+TimesNewRoman"/>
          <w:color w:val="000000"/>
          <w:sz w:val="28"/>
          <w:szCs w:val="28"/>
        </w:rPr>
        <w:t>The smallest unit of life capable of carrying out all the</w:t>
      </w:r>
      <w:r>
        <w:rPr>
          <w:rFonts w:ascii="AHKCKJ+TimesNewRoman" w:hAnsi="AHKCKJ+TimesNewRoman" w:cs="AHKCKJ+TimesNewRoman"/>
          <w:color w:val="000000"/>
          <w:sz w:val="28"/>
          <w:szCs w:val="28"/>
        </w:rPr>
        <w:t xml:space="preserve">  </w:t>
      </w:r>
      <w:r w:rsidRPr="00084DD6">
        <w:rPr>
          <w:rFonts w:ascii="AHKCKJ+TimesNewRoman" w:hAnsi="AHKCKJ+TimesNewRoman" w:cs="AHKCKJ+TimesNewRoman"/>
          <w:color w:val="000000"/>
          <w:sz w:val="28"/>
          <w:szCs w:val="28"/>
        </w:rPr>
        <w:t>functions of living things</w:t>
      </w:r>
      <w:r>
        <w:rPr>
          <w:rFonts w:ascii="AHKCKJ+TimesNewRoman" w:hAnsi="AHKCKJ+TimesNewRoman" w:cs="AHKCKJ+TimesNewRoman"/>
          <w:color w:val="000000"/>
          <w:sz w:val="28"/>
          <w:szCs w:val="28"/>
        </w:rPr>
        <w:t xml:space="preserve">   </w:t>
      </w:r>
      <w:r w:rsidRPr="00084DD6">
        <w:rPr>
          <w:rFonts w:ascii="AHKCKJ+TimesNewRoman" w:hAnsi="AHKCKJ+TimesNewRoman" w:cs="AHKCKJ+TimesNewRoman"/>
          <w:color w:val="000000"/>
          <w:sz w:val="28"/>
          <w:szCs w:val="28"/>
        </w:rPr>
        <w:t xml:space="preserve">. </w:t>
      </w:r>
      <w:r>
        <w:rPr>
          <w:rFonts w:ascii="AHKCKJ+TimesNewRoman" w:hAnsi="AHKCKJ+TimesNewRoman" w:cs="AHKCKJ+TimesNewRoman"/>
          <w:color w:val="000000"/>
          <w:sz w:val="28"/>
          <w:szCs w:val="28"/>
        </w:rPr>
        <w:t xml:space="preserve"> </w:t>
      </w:r>
    </w:p>
    <w:p w14:paraId="5DB85DE9" w14:textId="77777777" w:rsidR="00084DD6" w:rsidRPr="00084DD6" w:rsidRDefault="00FD2955" w:rsidP="00A4528D">
      <w:pPr>
        <w:autoSpaceDE w:val="0"/>
        <w:autoSpaceDN w:val="0"/>
        <w:adjustRightInd w:val="0"/>
        <w:spacing w:after="0" w:line="240" w:lineRule="auto"/>
        <w:ind w:hanging="720"/>
        <w:jc w:val="lowKashida"/>
        <w:rPr>
          <w:rFonts w:ascii="AHKCKJ+TimesNewRoman" w:hAnsi="AHKCKJ+TimesNewRoman" w:cs="AHKCKJ+TimesNewRoman"/>
          <w:color w:val="000000"/>
          <w:sz w:val="28"/>
          <w:szCs w:val="28"/>
        </w:rPr>
      </w:pPr>
      <w:r>
        <w:rPr>
          <w:rFonts w:ascii="AHKCEN+TimesNewRoman,Bold" w:hAnsi="AHKCEN+TimesNewRoman,Bold" w:cs="AHKCEN+TimesNewRoman,Bold"/>
          <w:b/>
          <w:bCs/>
          <w:color w:val="000000"/>
          <w:sz w:val="28"/>
          <w:szCs w:val="28"/>
        </w:rPr>
        <w:t xml:space="preserve">           </w:t>
      </w:r>
      <w:r w:rsidRPr="00084DD6">
        <w:rPr>
          <w:rFonts w:ascii="AHKCEN+TimesNewRoman,Bold" w:hAnsi="AHKCEN+TimesNewRoman,Bold" w:cs="AHKCEN+TimesNewRoman,Bold"/>
          <w:b/>
          <w:bCs/>
          <w:color w:val="000000"/>
          <w:sz w:val="28"/>
          <w:szCs w:val="28"/>
        </w:rPr>
        <w:t xml:space="preserve">Tissue Level: </w:t>
      </w:r>
      <w:r w:rsidRPr="00084DD6">
        <w:rPr>
          <w:rFonts w:ascii="AHKCKJ+TimesNewRoman" w:hAnsi="AHKCKJ+TimesNewRoman" w:cs="AHKCKJ+TimesNewRoman"/>
          <w:color w:val="000000"/>
          <w:sz w:val="28"/>
          <w:szCs w:val="28"/>
        </w:rPr>
        <w:t xml:space="preserve">A group of cells that performs a specific function in an organism. </w:t>
      </w:r>
    </w:p>
    <w:p w14:paraId="04F79667" w14:textId="77777777" w:rsidR="00084DD6" w:rsidRPr="00084DD6" w:rsidRDefault="00FD2955" w:rsidP="00A4528D">
      <w:pPr>
        <w:autoSpaceDE w:val="0"/>
        <w:autoSpaceDN w:val="0"/>
        <w:adjustRightInd w:val="0"/>
        <w:spacing w:after="0" w:line="240" w:lineRule="auto"/>
        <w:ind w:hanging="720"/>
        <w:jc w:val="lowKashida"/>
        <w:rPr>
          <w:rFonts w:ascii="AHKCKJ+TimesNewRoman" w:hAnsi="AHKCKJ+TimesNewRoman" w:cs="AHKCKJ+TimesNewRoman"/>
          <w:color w:val="000000"/>
          <w:sz w:val="28"/>
          <w:szCs w:val="28"/>
        </w:rPr>
      </w:pPr>
      <w:r>
        <w:rPr>
          <w:rFonts w:ascii="AHKCEN+TimesNewRoman,Bold" w:hAnsi="AHKCEN+TimesNewRoman,Bold" w:cs="AHKCEN+TimesNewRoman,Bold"/>
          <w:b/>
          <w:bCs/>
          <w:color w:val="000000"/>
          <w:sz w:val="28"/>
          <w:szCs w:val="28"/>
        </w:rPr>
        <w:t xml:space="preserve">           </w:t>
      </w:r>
      <w:r w:rsidRPr="00084DD6">
        <w:rPr>
          <w:rFonts w:ascii="AHKCEN+TimesNewRoman,Bold" w:hAnsi="AHKCEN+TimesNewRoman,Bold" w:cs="AHKCEN+TimesNewRoman,Bold"/>
          <w:b/>
          <w:bCs/>
          <w:color w:val="000000"/>
          <w:sz w:val="28"/>
          <w:szCs w:val="28"/>
        </w:rPr>
        <w:t xml:space="preserve">Organ Level: </w:t>
      </w:r>
      <w:r w:rsidRPr="00084DD6">
        <w:rPr>
          <w:rFonts w:ascii="AHKCKJ+TimesNewRoman" w:hAnsi="AHKCKJ+TimesNewRoman" w:cs="AHKCKJ+TimesNewRoman"/>
          <w:color w:val="000000"/>
          <w:sz w:val="28"/>
          <w:szCs w:val="28"/>
        </w:rPr>
        <w:t xml:space="preserve">Several different types of tissue that function together for a specific purpose. </w:t>
      </w:r>
    </w:p>
    <w:p w14:paraId="2951B055" w14:textId="77777777" w:rsidR="005F68F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r>
        <w:rPr>
          <w:rFonts w:ascii="AHKCEN+TimesNewRoman,Bold" w:hAnsi="AHKCEN+TimesNewRoman,Bold" w:cs="AHKCEN+TimesNewRoman,Bold"/>
          <w:b/>
          <w:bCs/>
          <w:color w:val="000000"/>
          <w:sz w:val="28"/>
          <w:szCs w:val="28"/>
        </w:rPr>
        <w:t xml:space="preserve">      </w:t>
      </w:r>
      <w:r w:rsidRPr="00084DD6">
        <w:rPr>
          <w:rFonts w:ascii="AHKCEN+TimesNewRoman,Bold" w:hAnsi="AHKCEN+TimesNewRoman,Bold" w:cs="AHKCEN+TimesNewRoman,Bold"/>
          <w:b/>
          <w:bCs/>
          <w:color w:val="000000"/>
          <w:sz w:val="28"/>
          <w:szCs w:val="28"/>
        </w:rPr>
        <w:t xml:space="preserve">Organ System Level: </w:t>
      </w:r>
      <w:r w:rsidRPr="00084DD6">
        <w:rPr>
          <w:rFonts w:ascii="AHKCKJ+TimesNewRoman" w:hAnsi="AHKCKJ+TimesNewRoman" w:cs="AHKCKJ+TimesNewRoman"/>
          <w:color w:val="000000"/>
          <w:sz w:val="28"/>
          <w:szCs w:val="28"/>
        </w:rPr>
        <w:t xml:space="preserve">Several organs working together to perform a function. The </w:t>
      </w:r>
      <w:r w:rsidRPr="00A4528D">
        <w:rPr>
          <w:rFonts w:ascii="AHKCKJ+TimesNewRoman" w:hAnsi="AHKCKJ+TimesNewRoman" w:cs="AHKCKJ+TimesNewRoman"/>
          <w:color w:val="000000"/>
          <w:sz w:val="28"/>
          <w:szCs w:val="28"/>
        </w:rPr>
        <w:t>different organ systems in a multicellular organism interact to carry out the processes of life</w:t>
      </w:r>
    </w:p>
    <w:p w14:paraId="3DE66839"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4B392727"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6A9FD1D7"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10421AAC"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r>
        <w:rPr>
          <w:rFonts w:ascii="AHKCKJ+TimesNewRoman" w:hAnsi="AHKCKJ+TimesNewRoman" w:cs="AHKCKJ+TimesNewRoman"/>
          <w:noProof/>
          <w:color w:val="000000"/>
          <w:sz w:val="23"/>
          <w:szCs w:val="23"/>
        </w:rPr>
        <w:drawing>
          <wp:anchor distT="0" distB="0" distL="114300" distR="114300" simplePos="0" relativeHeight="252119040" behindDoc="0" locked="0" layoutInCell="1" allowOverlap="1" wp14:anchorId="594D2101" wp14:editId="7EF8018B">
            <wp:simplePos x="0" y="0"/>
            <wp:positionH relativeFrom="column">
              <wp:posOffset>170180</wp:posOffset>
            </wp:positionH>
            <wp:positionV relativeFrom="paragraph">
              <wp:posOffset>-419100</wp:posOffset>
            </wp:positionV>
            <wp:extent cx="6196330" cy="2266315"/>
            <wp:effectExtent l="19050" t="0" r="0" b="0"/>
            <wp:wrapNone/>
            <wp:docPr id="23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196330" cy="2266315"/>
                    </a:xfrm>
                    <a:prstGeom prst="rect">
                      <a:avLst/>
                    </a:prstGeom>
                    <a:noFill/>
                    <a:ln w="9525">
                      <a:noFill/>
                      <a:miter lim="800000"/>
                      <a:headEnd/>
                      <a:tailEnd/>
                    </a:ln>
                  </pic:spPr>
                </pic:pic>
              </a:graphicData>
            </a:graphic>
          </wp:anchor>
        </w:drawing>
      </w:r>
    </w:p>
    <w:p w14:paraId="5305EBBC"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25316E6E"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74663159"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0F8016CD"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3FF76681"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112426E7"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32F51CB3"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005ABC06"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33EBE01D" w14:textId="77777777" w:rsidR="00A4528D" w:rsidRDefault="00FD2955" w:rsidP="00A4528D">
      <w:pPr>
        <w:autoSpaceDE w:val="0"/>
        <w:autoSpaceDN w:val="0"/>
        <w:adjustRightInd w:val="0"/>
        <w:spacing w:after="0" w:line="240" w:lineRule="auto"/>
        <w:ind w:left="360" w:hanging="720"/>
        <w:jc w:val="lowKashida"/>
        <w:rPr>
          <w:rFonts w:ascii="AHKCKJ+TimesNewRoman" w:hAnsi="AHKCKJ+TimesNewRoman" w:cs="AHKCKJ+TimesNewRoman"/>
          <w:color w:val="000000"/>
          <w:sz w:val="23"/>
          <w:szCs w:val="23"/>
        </w:rPr>
      </w:pPr>
    </w:p>
    <w:p w14:paraId="7B017945" w14:textId="77777777" w:rsidR="00A4528D" w:rsidRPr="00A4528D" w:rsidRDefault="00FD2955" w:rsidP="00A4528D">
      <w:pPr>
        <w:autoSpaceDE w:val="0"/>
        <w:autoSpaceDN w:val="0"/>
        <w:adjustRightInd w:val="0"/>
        <w:spacing w:after="0" w:line="240" w:lineRule="auto"/>
        <w:ind w:hanging="720"/>
        <w:jc w:val="lowKashida"/>
        <w:rPr>
          <w:rFonts w:ascii="AHKCKJ+TimesNewRoman" w:hAnsi="AHKCKJ+TimesNewRoman" w:cs="AHKCKJ+TimesNewRoman"/>
          <w:color w:val="000000"/>
          <w:sz w:val="28"/>
          <w:szCs w:val="28"/>
        </w:rPr>
      </w:pPr>
    </w:p>
    <w:p w14:paraId="02965843" w14:textId="77777777" w:rsidR="00A4528D" w:rsidRPr="00A4528D" w:rsidRDefault="00FD2955" w:rsidP="00A4528D">
      <w:pPr>
        <w:autoSpaceDE w:val="0"/>
        <w:autoSpaceDN w:val="0"/>
        <w:adjustRightInd w:val="0"/>
        <w:spacing w:after="0" w:line="240" w:lineRule="auto"/>
        <w:ind w:hanging="720"/>
        <w:jc w:val="lowKashida"/>
        <w:rPr>
          <w:rFonts w:ascii="AHKCKJ+TimesNewRoman" w:hAnsi="AHKCKJ+TimesNewRoman" w:cs="AHKCKJ+TimesNewRoman"/>
          <w:color w:val="000000"/>
          <w:sz w:val="28"/>
          <w:szCs w:val="28"/>
        </w:rPr>
      </w:pPr>
      <w:r w:rsidRPr="00A4528D">
        <w:rPr>
          <w:rFonts w:ascii="AHKCKJ+TimesNewRoman" w:hAnsi="AHKCKJ+TimesNewRoman" w:cs="AHKCKJ+TimesNewRoman"/>
          <w:color w:val="000000"/>
          <w:sz w:val="28"/>
          <w:szCs w:val="28"/>
        </w:rPr>
        <w:t>2. Plants also have tissue and organs, although they are arranged somewhat differently</w:t>
      </w:r>
      <w:r w:rsidRPr="00A4528D">
        <w:rPr>
          <w:rFonts w:ascii="AHKCKJ+TimesNewRoman" w:hAnsi="AHKCKJ+TimesNewRoman" w:cs="AHKCKJ+TimesNewRoman"/>
          <w:color w:val="000000"/>
          <w:sz w:val="28"/>
          <w:szCs w:val="28"/>
        </w:rPr>
        <w:t xml:space="preserve"> from those of animals – e.g. vascular tissue. </w:t>
      </w:r>
    </w:p>
    <w:p w14:paraId="5CC4B01F" w14:textId="77777777" w:rsidR="00A4528D" w:rsidRDefault="00FD2955" w:rsidP="00A4528D">
      <w:pPr>
        <w:autoSpaceDE w:val="0"/>
        <w:autoSpaceDN w:val="0"/>
        <w:adjustRightInd w:val="0"/>
        <w:spacing w:after="0" w:line="240" w:lineRule="auto"/>
        <w:ind w:hanging="720"/>
        <w:jc w:val="lowKashida"/>
        <w:rPr>
          <w:rFonts w:ascii="AHKCKJ+TimesNewRoman" w:hAnsi="AHKCKJ+TimesNewRoman" w:cs="AHKCKJ+TimesNewRoman"/>
          <w:color w:val="000000"/>
          <w:sz w:val="28"/>
          <w:szCs w:val="28"/>
        </w:rPr>
      </w:pPr>
      <w:r w:rsidRPr="00A4528D">
        <w:rPr>
          <w:rFonts w:ascii="AHKCKJ+TimesNewRoman" w:hAnsi="AHKCKJ+TimesNewRoman" w:cs="AHKCKJ+TimesNewRoman"/>
          <w:color w:val="000000"/>
          <w:sz w:val="28"/>
          <w:szCs w:val="28"/>
        </w:rPr>
        <w:t>3. The four plant organs are:</w:t>
      </w:r>
      <w:r>
        <w:rPr>
          <w:rFonts w:ascii="AHKCKJ+TimesNewRoman" w:hAnsi="AHKCKJ+TimesNewRoman" w:cs="AHKCKJ+TimesNewRoman"/>
          <w:color w:val="000000"/>
          <w:sz w:val="28"/>
          <w:szCs w:val="28"/>
        </w:rPr>
        <w:t xml:space="preserve"> </w:t>
      </w:r>
      <w:r w:rsidRPr="00A4528D">
        <w:rPr>
          <w:rFonts w:ascii="AHKCKJ+TimesNewRoman" w:hAnsi="AHKCKJ+TimesNewRoman" w:cs="AHKCKJ+TimesNewRoman"/>
          <w:color w:val="000000"/>
          <w:sz w:val="28"/>
          <w:szCs w:val="28"/>
        </w:rPr>
        <w:t xml:space="preserve">Roots </w:t>
      </w:r>
      <w:r>
        <w:rPr>
          <w:rFonts w:ascii="AHKCKJ+TimesNewRoman" w:hAnsi="AHKCKJ+TimesNewRoman" w:cs="AHKCKJ+TimesNewRoman"/>
          <w:color w:val="000000"/>
          <w:sz w:val="28"/>
          <w:szCs w:val="28"/>
        </w:rPr>
        <w:t xml:space="preserve">- </w:t>
      </w:r>
      <w:r w:rsidRPr="00A4528D">
        <w:rPr>
          <w:rFonts w:ascii="AHKCKJ+TimesNewRoman" w:hAnsi="AHKCKJ+TimesNewRoman" w:cs="AHKCKJ+TimesNewRoman"/>
          <w:color w:val="000000"/>
          <w:sz w:val="28"/>
          <w:szCs w:val="28"/>
        </w:rPr>
        <w:t xml:space="preserve">Stems </w:t>
      </w:r>
      <w:r>
        <w:rPr>
          <w:rFonts w:ascii="AHKCKJ+TimesNewRoman" w:hAnsi="AHKCKJ+TimesNewRoman" w:cs="AHKCKJ+TimesNewRoman"/>
          <w:color w:val="000000"/>
          <w:sz w:val="28"/>
          <w:szCs w:val="28"/>
        </w:rPr>
        <w:t xml:space="preserve"> - </w:t>
      </w:r>
      <w:r w:rsidRPr="00A4528D">
        <w:rPr>
          <w:rFonts w:ascii="AHKCKJ+TimesNewRoman" w:hAnsi="AHKCKJ+TimesNewRoman" w:cs="AHKCKJ+TimesNewRoman"/>
          <w:color w:val="000000"/>
          <w:sz w:val="28"/>
          <w:szCs w:val="28"/>
        </w:rPr>
        <w:t xml:space="preserve">Leaves and Flowers </w:t>
      </w:r>
    </w:p>
    <w:p w14:paraId="00A56E6F" w14:textId="77777777" w:rsidR="00A4528D" w:rsidRPr="00A4528D" w:rsidRDefault="00FD2955" w:rsidP="00A4528D">
      <w:pPr>
        <w:autoSpaceDE w:val="0"/>
        <w:autoSpaceDN w:val="0"/>
        <w:adjustRightInd w:val="0"/>
        <w:spacing w:after="0" w:line="240" w:lineRule="auto"/>
        <w:ind w:hanging="720"/>
        <w:jc w:val="lowKashida"/>
        <w:rPr>
          <w:rFonts w:ascii="AHKCKJ+TimesNewRoman" w:hAnsi="AHKCKJ+TimesNewRoman" w:cs="AHKCKJ+TimesNewRoman"/>
          <w:color w:val="000000"/>
          <w:sz w:val="28"/>
          <w:szCs w:val="28"/>
        </w:rPr>
      </w:pPr>
    </w:p>
    <w:p w14:paraId="658A4248" w14:textId="77777777" w:rsidR="00A4528D" w:rsidRPr="00A4528D" w:rsidRDefault="00FD2955" w:rsidP="00A4528D">
      <w:pPr>
        <w:autoSpaceDE w:val="0"/>
        <w:autoSpaceDN w:val="0"/>
        <w:adjustRightInd w:val="0"/>
        <w:spacing w:after="0" w:line="240" w:lineRule="auto"/>
        <w:ind w:hanging="720"/>
        <w:jc w:val="lowKashida"/>
        <w:rPr>
          <w:rFonts w:ascii="AHKCKJ+TimesNewRoman" w:hAnsi="AHKCKJ+TimesNewRoman" w:cs="AHKCKJ+TimesNewRoman"/>
          <w:color w:val="000000"/>
          <w:sz w:val="28"/>
          <w:szCs w:val="28"/>
          <w:u w:val="single"/>
        </w:rPr>
      </w:pPr>
      <w:r w:rsidRPr="00A4528D">
        <w:rPr>
          <w:rFonts w:ascii="AHKCKJ+TimesNewRoman" w:hAnsi="AHKCKJ+TimesNewRoman" w:cs="AHKCKJ+TimesNewRoman"/>
          <w:color w:val="000000"/>
          <w:sz w:val="28"/>
          <w:szCs w:val="28"/>
          <w:u w:val="single"/>
        </w:rPr>
        <w:t xml:space="preserve">COLONIAL ORGANIZATIONS </w:t>
      </w:r>
    </w:p>
    <w:p w14:paraId="041DB993" w14:textId="77777777" w:rsidR="00A4528D" w:rsidRPr="00A4528D" w:rsidRDefault="00FD2955" w:rsidP="00A4528D">
      <w:pPr>
        <w:tabs>
          <w:tab w:val="right" w:pos="7513"/>
        </w:tabs>
        <w:autoSpaceDE w:val="0"/>
        <w:autoSpaceDN w:val="0"/>
        <w:adjustRightInd w:val="0"/>
        <w:spacing w:after="0" w:line="240" w:lineRule="auto"/>
        <w:ind w:hanging="720"/>
        <w:jc w:val="lowKashida"/>
        <w:rPr>
          <w:rFonts w:ascii="AHKCKJ+TimesNewRoman" w:hAnsi="AHKCKJ+TimesNewRoman" w:cs="AHKCKJ+TimesNewRoman"/>
          <w:color w:val="000000"/>
          <w:sz w:val="28"/>
          <w:szCs w:val="28"/>
        </w:rPr>
      </w:pPr>
      <w:r w:rsidRPr="00A4528D">
        <w:rPr>
          <w:rFonts w:ascii="AHKCKJ+TimesNewRoman" w:hAnsi="AHKCKJ+TimesNewRoman" w:cs="AHKCKJ+TimesNewRoman"/>
          <w:color w:val="000000"/>
          <w:sz w:val="28"/>
          <w:szCs w:val="28"/>
        </w:rPr>
        <w:t xml:space="preserve">1. A colonial organization is a collection of genetically identical cells that live together in a closely connected group. </w:t>
      </w:r>
    </w:p>
    <w:p w14:paraId="0364ED2F" w14:textId="77777777" w:rsidR="00A4528D" w:rsidRPr="00A4528D" w:rsidRDefault="00FD2955" w:rsidP="00A4528D">
      <w:pPr>
        <w:tabs>
          <w:tab w:val="right" w:pos="7513"/>
        </w:tabs>
        <w:autoSpaceDE w:val="0"/>
        <w:autoSpaceDN w:val="0"/>
        <w:adjustRightInd w:val="0"/>
        <w:spacing w:after="0" w:line="240" w:lineRule="auto"/>
        <w:ind w:hanging="720"/>
        <w:jc w:val="lowKashida"/>
        <w:rPr>
          <w:rFonts w:ascii="AHKCKJ+TimesNewRoman" w:hAnsi="AHKCKJ+TimesNewRoman" w:cs="AHKCKJ+TimesNewRoman"/>
          <w:color w:val="000000"/>
          <w:sz w:val="28"/>
          <w:szCs w:val="28"/>
        </w:rPr>
      </w:pPr>
      <w:r w:rsidRPr="00A4528D">
        <w:rPr>
          <w:rFonts w:ascii="AHKCKJ+TimesNewRoman" w:hAnsi="AHKCKJ+TimesNewRoman" w:cs="AHKCKJ+TimesNewRoman"/>
          <w:color w:val="000000"/>
          <w:sz w:val="28"/>
          <w:szCs w:val="28"/>
        </w:rPr>
        <w:t xml:space="preserve">2. Many of the cells of the colony carry out specific functions that benefit the whole colony. </w:t>
      </w:r>
    </w:p>
    <w:p w14:paraId="51EBE111" w14:textId="77777777" w:rsidR="00A4528D" w:rsidRPr="00B4789E" w:rsidRDefault="00FD2955" w:rsidP="00B4789E">
      <w:pPr>
        <w:tabs>
          <w:tab w:val="right" w:pos="7513"/>
        </w:tabs>
        <w:autoSpaceDE w:val="0"/>
        <w:autoSpaceDN w:val="0"/>
        <w:adjustRightInd w:val="0"/>
        <w:spacing w:after="0" w:line="240" w:lineRule="auto"/>
        <w:ind w:hanging="720"/>
        <w:jc w:val="lowKashida"/>
        <w:rPr>
          <w:rFonts w:ascii="AHKCKJ+TimesNewRoman" w:hAnsi="AHKCKJ+TimesNewRoman"/>
          <w:color w:val="000000"/>
          <w:sz w:val="28"/>
          <w:szCs w:val="28"/>
          <w:rtl/>
        </w:rPr>
      </w:pPr>
      <w:r w:rsidRPr="00A4528D">
        <w:rPr>
          <w:rFonts w:ascii="AHKCKJ+TimesNewRoman" w:hAnsi="AHKCKJ+TimesNewRoman" w:cs="AHKCKJ+TimesNewRoman"/>
          <w:color w:val="000000"/>
          <w:sz w:val="28"/>
          <w:szCs w:val="28"/>
        </w:rPr>
        <w:t>3. Colonial organisms (e.g. sponges,</w:t>
      </w:r>
      <w:r w:rsidRPr="00A4528D">
        <w:rPr>
          <w:rFonts w:ascii="AHKCKJ+TimesNewRoman" w:hAnsi="AHKCKJ+TimesNewRoman" w:cs="AHKCKJ+TimesNewRoman"/>
          <w:color w:val="000000"/>
          <w:sz w:val="28"/>
          <w:szCs w:val="28"/>
        </w:rPr>
        <w:t xml:space="preserve"> coral) appear to straddle the border between a collection of unicellular organisms and a true multicellular organism. They lack tissues and organs, but do exhibit the principle of cell specialization.</w:t>
      </w:r>
    </w:p>
    <w:tbl>
      <w:tblPr>
        <w:tblpPr w:leftFromText="180" w:rightFromText="180" w:vertAnchor="text" w:horzAnchor="margin" w:tblpY="246"/>
        <w:tblOverlap w:val="never"/>
        <w:tblW w:w="10013" w:type="dxa"/>
        <w:tblBorders>
          <w:top w:val="nil"/>
          <w:left w:val="nil"/>
          <w:bottom w:val="nil"/>
          <w:right w:val="nil"/>
        </w:tblBorders>
        <w:tblLayout w:type="fixed"/>
        <w:tblCellMar>
          <w:left w:w="10" w:type="dxa"/>
          <w:right w:w="10" w:type="dxa"/>
        </w:tblCellMar>
        <w:tblLook w:val="0000" w:firstRow="0" w:lastRow="0" w:firstColumn="0" w:lastColumn="0" w:noHBand="0" w:noVBand="0"/>
      </w:tblPr>
      <w:tblGrid>
        <w:gridCol w:w="3337"/>
        <w:gridCol w:w="1632"/>
        <w:gridCol w:w="1705"/>
        <w:gridCol w:w="3339"/>
      </w:tblGrid>
      <w:tr w:rsidR="00282363" w:rsidRPr="00352184" w14:paraId="1841631C" w14:textId="77777777" w:rsidTr="00282363">
        <w:tblPrEx>
          <w:tblCellMar>
            <w:top w:w="0" w:type="dxa"/>
            <w:bottom w:w="0" w:type="dxa"/>
          </w:tblCellMar>
        </w:tblPrEx>
        <w:trPr>
          <w:trHeight w:val="196"/>
        </w:trPr>
        <w:tc>
          <w:tcPr>
            <w:tcW w:w="4969" w:type="dxa"/>
            <w:gridSpan w:val="2"/>
            <w:vAlign w:val="center"/>
          </w:tcPr>
          <w:p w14:paraId="61261D78" w14:textId="77777777" w:rsidR="00282363" w:rsidRPr="00352184" w:rsidRDefault="00FD2955" w:rsidP="00282363">
            <w:pPr>
              <w:autoSpaceDE w:val="0"/>
              <w:autoSpaceDN w:val="0"/>
              <w:adjustRightInd w:val="0"/>
              <w:spacing w:after="0" w:line="240" w:lineRule="auto"/>
              <w:jc w:val="lowKashida"/>
              <w:rPr>
                <w:rFonts w:ascii="AHKCEN+TimesNewRoman,Bold" w:hAnsi="AHKCEN+TimesNewRoman,Bold" w:cs="AHKCEN+TimesNewRoman,Bold"/>
                <w:color w:val="000000"/>
                <w:sz w:val="24"/>
                <w:szCs w:val="24"/>
                <w:u w:val="single"/>
              </w:rPr>
            </w:pPr>
            <w:r w:rsidRPr="00352184">
              <w:rPr>
                <w:rFonts w:ascii="AHKCEN+TimesNewRoman,Bold" w:hAnsi="AHKCEN+TimesNewRoman,Bold" w:cs="AHKCEN+TimesNewRoman,Bold"/>
                <w:b/>
                <w:bCs/>
                <w:color w:val="000000"/>
                <w:sz w:val="24"/>
                <w:szCs w:val="24"/>
              </w:rPr>
              <w:t xml:space="preserve">                                     </w:t>
            </w:r>
            <w:r>
              <w:rPr>
                <w:rFonts w:ascii="AHKCEN+TimesNewRoman,Bold" w:hAnsi="AHKCEN+TimesNewRoman,Bold" w:cs="AHKCEN+TimesNewRoman,Bold"/>
                <w:b/>
                <w:bCs/>
                <w:color w:val="000000"/>
                <w:sz w:val="24"/>
                <w:szCs w:val="24"/>
              </w:rPr>
              <w:t xml:space="preserve">      </w:t>
            </w:r>
            <w:r w:rsidRPr="00352184">
              <w:rPr>
                <w:rFonts w:ascii="AHKCEN+TimesNewRoman,Bold" w:hAnsi="AHKCEN+TimesNewRoman,Bold" w:cs="AHKCEN+TimesNewRoman,Bold"/>
                <w:b/>
                <w:bCs/>
                <w:color w:val="000000"/>
                <w:sz w:val="24"/>
                <w:szCs w:val="24"/>
              </w:rPr>
              <w:t xml:space="preserve"> </w:t>
            </w:r>
            <w:r w:rsidRPr="00352184">
              <w:rPr>
                <w:rFonts w:ascii="AHKCEN+TimesNewRoman,Bold" w:hAnsi="AHKCEN+TimesNewRoman,Bold" w:cs="AHKCEN+TimesNewRoman,Bold"/>
                <w:b/>
                <w:bCs/>
                <w:color w:val="000000"/>
                <w:sz w:val="24"/>
                <w:szCs w:val="24"/>
                <w:u w:val="single"/>
              </w:rPr>
              <w:t>Prokaryote</w:t>
            </w:r>
            <w:r w:rsidRPr="00352184">
              <w:rPr>
                <w:rFonts w:ascii="AHKCEN+TimesNewRoman,Bold" w:hAnsi="AHKCEN+TimesNewRoman,Bold" w:cs="AHKCEN+TimesNewRoman,Bold"/>
                <w:b/>
                <w:bCs/>
                <w:color w:val="000000"/>
                <w:sz w:val="24"/>
                <w:szCs w:val="24"/>
                <w:u w:val="single"/>
              </w:rPr>
              <w:t xml:space="preserve">s </w:t>
            </w:r>
          </w:p>
        </w:tc>
        <w:tc>
          <w:tcPr>
            <w:tcW w:w="5044" w:type="dxa"/>
            <w:gridSpan w:val="2"/>
            <w:vAlign w:val="center"/>
          </w:tcPr>
          <w:p w14:paraId="0E456BB3" w14:textId="77777777" w:rsidR="00282363" w:rsidRPr="00352184" w:rsidRDefault="00FD2955" w:rsidP="00282363">
            <w:pPr>
              <w:autoSpaceDE w:val="0"/>
              <w:autoSpaceDN w:val="0"/>
              <w:adjustRightInd w:val="0"/>
              <w:spacing w:after="0" w:line="240" w:lineRule="auto"/>
              <w:jc w:val="lowKashida"/>
              <w:rPr>
                <w:rFonts w:ascii="AHKCEN+TimesNewRoman,Bold" w:hAnsi="AHKCEN+TimesNewRoman,Bold" w:cs="AHKCEN+TimesNewRoman,Bold"/>
                <w:color w:val="000000"/>
                <w:sz w:val="24"/>
                <w:szCs w:val="24"/>
                <w:u w:val="single"/>
              </w:rPr>
            </w:pPr>
            <w:r w:rsidRPr="00352184">
              <w:rPr>
                <w:rFonts w:ascii="AHKCEN+TimesNewRoman,Bold" w:hAnsi="AHKCEN+TimesNewRoman,Bold" w:cs="AHKCEN+TimesNewRoman,Bold"/>
                <w:b/>
                <w:bCs/>
                <w:color w:val="000000"/>
                <w:sz w:val="24"/>
                <w:szCs w:val="24"/>
              </w:rPr>
              <w:t xml:space="preserve">                       </w:t>
            </w:r>
            <w:r>
              <w:rPr>
                <w:rFonts w:ascii="AHKCEN+TimesNewRoman,Bold" w:hAnsi="AHKCEN+TimesNewRoman,Bold" w:cs="AHKCEN+TimesNewRoman,Bold"/>
                <w:b/>
                <w:bCs/>
                <w:color w:val="000000"/>
                <w:sz w:val="24"/>
                <w:szCs w:val="24"/>
              </w:rPr>
              <w:t xml:space="preserve">     </w:t>
            </w:r>
            <w:r w:rsidRPr="00352184">
              <w:rPr>
                <w:rFonts w:ascii="AHKCEN+TimesNewRoman,Bold" w:hAnsi="AHKCEN+TimesNewRoman,Bold" w:cs="AHKCEN+TimesNewRoman,Bold"/>
                <w:b/>
                <w:bCs/>
                <w:color w:val="000000"/>
                <w:sz w:val="24"/>
                <w:szCs w:val="24"/>
                <w:u w:val="single"/>
              </w:rPr>
              <w:t xml:space="preserve"> Eukaryotes </w:t>
            </w:r>
          </w:p>
        </w:tc>
      </w:tr>
      <w:tr w:rsidR="00282363" w:rsidRPr="00352184" w14:paraId="72142834" w14:textId="77777777" w:rsidTr="00282363">
        <w:tblPrEx>
          <w:tblCellMar>
            <w:top w:w="0" w:type="dxa"/>
            <w:bottom w:w="0" w:type="dxa"/>
          </w:tblCellMar>
        </w:tblPrEx>
        <w:trPr>
          <w:trHeight w:val="167"/>
        </w:trPr>
        <w:tc>
          <w:tcPr>
            <w:tcW w:w="3337" w:type="dxa"/>
            <w:vAlign w:val="center"/>
          </w:tcPr>
          <w:p w14:paraId="1F83DBAD"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Typical organisms </w:t>
            </w:r>
          </w:p>
        </w:tc>
        <w:tc>
          <w:tcPr>
            <w:tcW w:w="3337" w:type="dxa"/>
            <w:gridSpan w:val="2"/>
            <w:vAlign w:val="center"/>
          </w:tcPr>
          <w:p w14:paraId="208F3FA9"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bacteria </w:t>
            </w:r>
          </w:p>
        </w:tc>
        <w:tc>
          <w:tcPr>
            <w:tcW w:w="3339" w:type="dxa"/>
            <w:vAlign w:val="center"/>
          </w:tcPr>
          <w:p w14:paraId="3289F8A2"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proofErr w:type="spellStart"/>
            <w:r w:rsidRPr="00352184">
              <w:rPr>
                <w:rFonts w:ascii="AHKCKJ+TimesNewRoman" w:hAnsi="AHKCKJ+TimesNewRoman" w:cs="AHKCKJ+TimesNewRoman"/>
                <w:color w:val="000000"/>
                <w:sz w:val="24"/>
                <w:szCs w:val="24"/>
              </w:rPr>
              <w:t>Protoctista</w:t>
            </w:r>
            <w:proofErr w:type="spellEnd"/>
            <w:r w:rsidRPr="00352184">
              <w:rPr>
                <w:rFonts w:ascii="AHKCKJ+TimesNewRoman" w:hAnsi="AHKCKJ+TimesNewRoman" w:cs="AHKCKJ+TimesNewRoman"/>
                <w:color w:val="000000"/>
                <w:sz w:val="24"/>
                <w:szCs w:val="24"/>
              </w:rPr>
              <w:t xml:space="preserve">, fungi, plants, animals </w:t>
            </w:r>
          </w:p>
        </w:tc>
      </w:tr>
      <w:tr w:rsidR="00282363" w:rsidRPr="00352184" w14:paraId="16998CCF" w14:textId="77777777" w:rsidTr="00282363">
        <w:tblPrEx>
          <w:tblCellMar>
            <w:top w:w="0" w:type="dxa"/>
            <w:bottom w:w="0" w:type="dxa"/>
          </w:tblCellMar>
        </w:tblPrEx>
        <w:trPr>
          <w:trHeight w:val="298"/>
        </w:trPr>
        <w:tc>
          <w:tcPr>
            <w:tcW w:w="3337" w:type="dxa"/>
            <w:vAlign w:val="center"/>
          </w:tcPr>
          <w:p w14:paraId="0A574C6E"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lastRenderedPageBreak/>
              <w:t xml:space="preserve">Typical size </w:t>
            </w:r>
          </w:p>
        </w:tc>
        <w:tc>
          <w:tcPr>
            <w:tcW w:w="3337" w:type="dxa"/>
            <w:gridSpan w:val="2"/>
            <w:vAlign w:val="center"/>
          </w:tcPr>
          <w:p w14:paraId="521BBD0D"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 1-10 </w:t>
            </w:r>
            <w:proofErr w:type="spellStart"/>
            <w:r w:rsidRPr="00352184">
              <w:rPr>
                <w:rFonts w:ascii="AHKCKJ+TimesNewRoman" w:hAnsi="AHKCKJ+TimesNewRoman" w:cs="AHKCKJ+TimesNewRoman"/>
                <w:color w:val="000000"/>
                <w:sz w:val="24"/>
                <w:szCs w:val="24"/>
              </w:rPr>
              <w:t>μm</w:t>
            </w:r>
            <w:proofErr w:type="spellEnd"/>
            <w:r w:rsidRPr="00352184">
              <w:rPr>
                <w:rFonts w:ascii="AHKCKJ+TimesNewRoman" w:hAnsi="AHKCKJ+TimesNewRoman" w:cs="AHKCKJ+TimesNewRoman"/>
                <w:color w:val="000000"/>
                <w:sz w:val="24"/>
                <w:szCs w:val="24"/>
              </w:rPr>
              <w:t xml:space="preserve"> </w:t>
            </w:r>
          </w:p>
        </w:tc>
        <w:tc>
          <w:tcPr>
            <w:tcW w:w="3339" w:type="dxa"/>
            <w:vAlign w:val="center"/>
          </w:tcPr>
          <w:p w14:paraId="0D307231"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 10-100 </w:t>
            </w:r>
            <w:proofErr w:type="spellStart"/>
            <w:r w:rsidRPr="00352184">
              <w:rPr>
                <w:rFonts w:ascii="AHKCKJ+TimesNewRoman" w:hAnsi="AHKCKJ+TimesNewRoman" w:cs="AHKCKJ+TimesNewRoman"/>
                <w:color w:val="000000"/>
                <w:sz w:val="24"/>
                <w:szCs w:val="24"/>
              </w:rPr>
              <w:t>μm</w:t>
            </w:r>
            <w:proofErr w:type="spellEnd"/>
            <w:r w:rsidRPr="00352184">
              <w:rPr>
                <w:rFonts w:ascii="AHKCKJ+TimesNewRoman" w:hAnsi="AHKCKJ+TimesNewRoman" w:cs="AHKCKJ+TimesNewRoman"/>
                <w:color w:val="000000"/>
                <w:sz w:val="24"/>
                <w:szCs w:val="24"/>
              </w:rPr>
              <w:t xml:space="preserve"> (sperm cells) apart from the tail, are smaller) </w:t>
            </w:r>
          </w:p>
        </w:tc>
      </w:tr>
      <w:tr w:rsidR="00282363" w:rsidRPr="00352184" w14:paraId="063DBC5D" w14:textId="77777777" w:rsidTr="00282363">
        <w:tblPrEx>
          <w:tblCellMar>
            <w:top w:w="0" w:type="dxa"/>
            <w:bottom w:w="0" w:type="dxa"/>
          </w:tblCellMar>
        </w:tblPrEx>
        <w:trPr>
          <w:trHeight w:val="300"/>
        </w:trPr>
        <w:tc>
          <w:tcPr>
            <w:tcW w:w="3337" w:type="dxa"/>
            <w:vAlign w:val="center"/>
          </w:tcPr>
          <w:p w14:paraId="1BBB8DDC"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Type of nucleus </w:t>
            </w:r>
          </w:p>
        </w:tc>
        <w:tc>
          <w:tcPr>
            <w:tcW w:w="3337" w:type="dxa"/>
            <w:gridSpan w:val="2"/>
            <w:vAlign w:val="center"/>
          </w:tcPr>
          <w:p w14:paraId="053DEE4B"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Nuclear body </w:t>
            </w:r>
          </w:p>
          <w:p w14:paraId="33EB5DA8" w14:textId="77777777" w:rsidR="00282363" w:rsidRPr="00352184" w:rsidRDefault="00FD2955" w:rsidP="00282363">
            <w:pPr>
              <w:autoSpaceDE w:val="0"/>
              <w:autoSpaceDN w:val="0"/>
              <w:adjustRightInd w:val="0"/>
              <w:spacing w:after="0" w:line="240" w:lineRule="auto"/>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No nucleus </w:t>
            </w:r>
          </w:p>
        </w:tc>
        <w:tc>
          <w:tcPr>
            <w:tcW w:w="3339" w:type="dxa"/>
            <w:vAlign w:val="center"/>
          </w:tcPr>
          <w:p w14:paraId="6774C886"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real nucleus with nuclear envelope </w:t>
            </w:r>
          </w:p>
        </w:tc>
      </w:tr>
      <w:tr w:rsidR="00282363" w:rsidRPr="00352184" w14:paraId="1E948DA0" w14:textId="77777777" w:rsidTr="00282363">
        <w:tblPrEx>
          <w:tblCellMar>
            <w:top w:w="0" w:type="dxa"/>
            <w:bottom w:w="0" w:type="dxa"/>
          </w:tblCellMar>
        </w:tblPrEx>
        <w:trPr>
          <w:trHeight w:val="298"/>
        </w:trPr>
        <w:tc>
          <w:tcPr>
            <w:tcW w:w="3337" w:type="dxa"/>
            <w:vAlign w:val="center"/>
          </w:tcPr>
          <w:p w14:paraId="096FDCAF"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DNA </w:t>
            </w:r>
          </w:p>
        </w:tc>
        <w:tc>
          <w:tcPr>
            <w:tcW w:w="3337" w:type="dxa"/>
            <w:gridSpan w:val="2"/>
            <w:vAlign w:val="center"/>
          </w:tcPr>
          <w:p w14:paraId="2371CF16"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circular (DNA) </w:t>
            </w:r>
          </w:p>
        </w:tc>
        <w:tc>
          <w:tcPr>
            <w:tcW w:w="3339" w:type="dxa"/>
            <w:vAlign w:val="center"/>
          </w:tcPr>
          <w:p w14:paraId="60224A98"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linear molecules (chromosomes) with histone proteins </w:t>
            </w:r>
          </w:p>
        </w:tc>
      </w:tr>
      <w:tr w:rsidR="00282363" w:rsidRPr="00352184" w14:paraId="5044F5F9" w14:textId="77777777" w:rsidTr="00282363">
        <w:tblPrEx>
          <w:tblCellMar>
            <w:top w:w="0" w:type="dxa"/>
            <w:bottom w:w="0" w:type="dxa"/>
          </w:tblCellMar>
        </w:tblPrEx>
        <w:trPr>
          <w:trHeight w:val="167"/>
        </w:trPr>
        <w:tc>
          <w:tcPr>
            <w:tcW w:w="3337" w:type="dxa"/>
            <w:vAlign w:val="center"/>
          </w:tcPr>
          <w:p w14:paraId="4409F5E3"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Ribosomes </w:t>
            </w:r>
          </w:p>
        </w:tc>
        <w:tc>
          <w:tcPr>
            <w:tcW w:w="3337" w:type="dxa"/>
            <w:gridSpan w:val="2"/>
            <w:vAlign w:val="center"/>
          </w:tcPr>
          <w:p w14:paraId="4D2AD93C"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70S </w:t>
            </w:r>
          </w:p>
        </w:tc>
        <w:tc>
          <w:tcPr>
            <w:tcW w:w="3339" w:type="dxa"/>
            <w:vAlign w:val="center"/>
          </w:tcPr>
          <w:p w14:paraId="7FDCAF7B"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80S </w:t>
            </w:r>
          </w:p>
        </w:tc>
      </w:tr>
      <w:tr w:rsidR="00282363" w:rsidRPr="00352184" w14:paraId="446775DA" w14:textId="77777777" w:rsidTr="00282363">
        <w:tblPrEx>
          <w:tblCellMar>
            <w:top w:w="0" w:type="dxa"/>
            <w:bottom w:w="0" w:type="dxa"/>
          </w:tblCellMar>
        </w:tblPrEx>
        <w:trPr>
          <w:trHeight w:val="313"/>
        </w:trPr>
        <w:tc>
          <w:tcPr>
            <w:tcW w:w="3337" w:type="dxa"/>
            <w:vAlign w:val="center"/>
          </w:tcPr>
          <w:p w14:paraId="009D27B4"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proofErr w:type="spellStart"/>
            <w:r w:rsidRPr="00352184">
              <w:rPr>
                <w:rFonts w:ascii="AHKCEN+TimesNewRoman,Bold" w:hAnsi="AHKCEN+TimesNewRoman,Bold" w:cs="AHKCEN+TimesNewRoman,Bold"/>
                <w:b/>
                <w:bCs/>
                <w:color w:val="000000"/>
                <w:sz w:val="24"/>
                <w:szCs w:val="24"/>
              </w:rPr>
              <w:t>Cytoplasmatic</w:t>
            </w:r>
            <w:proofErr w:type="spellEnd"/>
            <w:r w:rsidRPr="00352184">
              <w:rPr>
                <w:rFonts w:ascii="AHKCEN+TimesNewRoman,Bold" w:hAnsi="AHKCEN+TimesNewRoman,Bold" w:cs="AHKCEN+TimesNewRoman,Bold"/>
                <w:b/>
                <w:bCs/>
                <w:color w:val="000000"/>
                <w:sz w:val="24"/>
                <w:szCs w:val="24"/>
              </w:rPr>
              <w:t xml:space="preserve"> structure </w:t>
            </w:r>
          </w:p>
        </w:tc>
        <w:tc>
          <w:tcPr>
            <w:tcW w:w="3337" w:type="dxa"/>
            <w:gridSpan w:val="2"/>
            <w:vAlign w:val="center"/>
          </w:tcPr>
          <w:p w14:paraId="2808DA7E"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very few structures </w:t>
            </w:r>
          </w:p>
        </w:tc>
        <w:tc>
          <w:tcPr>
            <w:tcW w:w="3339" w:type="dxa"/>
            <w:vAlign w:val="center"/>
          </w:tcPr>
          <w:p w14:paraId="76B2CCCB"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highly structured by membranes and a cytoskeleton </w:t>
            </w:r>
          </w:p>
        </w:tc>
      </w:tr>
      <w:tr w:rsidR="00282363" w:rsidRPr="00352184" w14:paraId="61580D92" w14:textId="77777777" w:rsidTr="00282363">
        <w:tblPrEx>
          <w:tblCellMar>
            <w:top w:w="0" w:type="dxa"/>
            <w:bottom w:w="0" w:type="dxa"/>
          </w:tblCellMar>
        </w:tblPrEx>
        <w:trPr>
          <w:trHeight w:val="298"/>
        </w:trPr>
        <w:tc>
          <w:tcPr>
            <w:tcW w:w="3337" w:type="dxa"/>
            <w:vAlign w:val="center"/>
          </w:tcPr>
          <w:p w14:paraId="50211638"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Cell movement </w:t>
            </w:r>
          </w:p>
        </w:tc>
        <w:tc>
          <w:tcPr>
            <w:tcW w:w="3337" w:type="dxa"/>
            <w:gridSpan w:val="2"/>
            <w:vAlign w:val="center"/>
          </w:tcPr>
          <w:p w14:paraId="205E3D02"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proofErr w:type="spellStart"/>
            <w:r w:rsidRPr="00352184">
              <w:rPr>
                <w:rFonts w:ascii="AHKCKJ+TimesNewRoman" w:hAnsi="AHKCKJ+TimesNewRoman" w:cs="AHKCKJ+TimesNewRoman"/>
                <w:color w:val="000000"/>
                <w:sz w:val="24"/>
                <w:szCs w:val="24"/>
              </w:rPr>
              <w:t>Flagellae</w:t>
            </w:r>
            <w:proofErr w:type="spellEnd"/>
            <w:r w:rsidRPr="00352184">
              <w:rPr>
                <w:rFonts w:ascii="AHKCKJ+TimesNewRoman" w:hAnsi="AHKCKJ+TimesNewRoman" w:cs="AHKCKJ+TimesNewRoman"/>
                <w:color w:val="000000"/>
                <w:sz w:val="24"/>
                <w:szCs w:val="24"/>
              </w:rPr>
              <w:t xml:space="preserve">/cilia made of </w:t>
            </w:r>
            <w:proofErr w:type="spellStart"/>
            <w:r w:rsidRPr="00352184">
              <w:rPr>
                <w:rFonts w:ascii="AHKCKJ+TimesNewRoman" w:hAnsi="AHKCKJ+TimesNewRoman" w:cs="AHKCKJ+TimesNewRoman"/>
                <w:color w:val="000000"/>
                <w:sz w:val="24"/>
                <w:szCs w:val="24"/>
              </w:rPr>
              <w:t>flagellin</w:t>
            </w:r>
            <w:proofErr w:type="spellEnd"/>
            <w:r w:rsidRPr="00352184">
              <w:rPr>
                <w:rFonts w:ascii="AHKCKJ+TimesNewRoman" w:hAnsi="AHKCKJ+TimesNewRoman" w:cs="AHKCKJ+TimesNewRoman"/>
                <w:color w:val="000000"/>
                <w:sz w:val="24"/>
                <w:szCs w:val="24"/>
              </w:rPr>
              <w:t xml:space="preserve"> </w:t>
            </w:r>
          </w:p>
        </w:tc>
        <w:tc>
          <w:tcPr>
            <w:tcW w:w="3339" w:type="dxa"/>
            <w:vAlign w:val="center"/>
          </w:tcPr>
          <w:p w14:paraId="5A574752"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proofErr w:type="spellStart"/>
            <w:r w:rsidRPr="00352184">
              <w:rPr>
                <w:rFonts w:ascii="AHKCKJ+TimesNewRoman" w:hAnsi="AHKCKJ+TimesNewRoman" w:cs="AHKCKJ+TimesNewRoman"/>
                <w:color w:val="000000"/>
                <w:sz w:val="24"/>
                <w:szCs w:val="24"/>
              </w:rPr>
              <w:t>flagellae</w:t>
            </w:r>
            <w:proofErr w:type="spellEnd"/>
            <w:r w:rsidRPr="00352184">
              <w:rPr>
                <w:rFonts w:ascii="AHKCKJ+TimesNewRoman" w:hAnsi="AHKCKJ+TimesNewRoman" w:cs="AHKCKJ+TimesNewRoman"/>
                <w:color w:val="000000"/>
                <w:sz w:val="24"/>
                <w:szCs w:val="24"/>
              </w:rPr>
              <w:t xml:space="preserve"> and cilia made of tubulin </w:t>
            </w:r>
          </w:p>
        </w:tc>
      </w:tr>
      <w:tr w:rsidR="00282363" w:rsidRPr="00352184" w14:paraId="683C5A88" w14:textId="77777777" w:rsidTr="00282363">
        <w:tblPrEx>
          <w:tblCellMar>
            <w:top w:w="0" w:type="dxa"/>
            <w:bottom w:w="0" w:type="dxa"/>
          </w:tblCellMar>
        </w:tblPrEx>
        <w:trPr>
          <w:trHeight w:val="167"/>
        </w:trPr>
        <w:tc>
          <w:tcPr>
            <w:tcW w:w="3337" w:type="dxa"/>
            <w:vAlign w:val="center"/>
          </w:tcPr>
          <w:p w14:paraId="0A0D92C1"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Mitochondria </w:t>
            </w:r>
          </w:p>
        </w:tc>
        <w:tc>
          <w:tcPr>
            <w:tcW w:w="3337" w:type="dxa"/>
            <w:gridSpan w:val="2"/>
            <w:vAlign w:val="center"/>
          </w:tcPr>
          <w:p w14:paraId="45C39B21"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none </w:t>
            </w:r>
          </w:p>
        </w:tc>
        <w:tc>
          <w:tcPr>
            <w:tcW w:w="3339" w:type="dxa"/>
            <w:vAlign w:val="center"/>
          </w:tcPr>
          <w:p w14:paraId="7C23107C"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1 - 100 (though RBC’s have none) </w:t>
            </w:r>
          </w:p>
        </w:tc>
      </w:tr>
      <w:tr w:rsidR="00282363" w:rsidRPr="00352184" w14:paraId="1A8D2A00" w14:textId="77777777" w:rsidTr="00282363">
        <w:tblPrEx>
          <w:tblCellMar>
            <w:top w:w="0" w:type="dxa"/>
            <w:bottom w:w="0" w:type="dxa"/>
          </w:tblCellMar>
        </w:tblPrEx>
        <w:trPr>
          <w:trHeight w:val="167"/>
        </w:trPr>
        <w:tc>
          <w:tcPr>
            <w:tcW w:w="3337" w:type="dxa"/>
            <w:vAlign w:val="center"/>
          </w:tcPr>
          <w:p w14:paraId="6E6A0C6A"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Chloroplasts </w:t>
            </w:r>
          </w:p>
        </w:tc>
        <w:tc>
          <w:tcPr>
            <w:tcW w:w="3337" w:type="dxa"/>
            <w:gridSpan w:val="2"/>
            <w:vAlign w:val="center"/>
          </w:tcPr>
          <w:p w14:paraId="756B25C2"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none </w:t>
            </w:r>
          </w:p>
        </w:tc>
        <w:tc>
          <w:tcPr>
            <w:tcW w:w="3339" w:type="dxa"/>
            <w:vAlign w:val="center"/>
          </w:tcPr>
          <w:p w14:paraId="2A946902"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in algae and plants </w:t>
            </w:r>
          </w:p>
        </w:tc>
      </w:tr>
      <w:tr w:rsidR="00282363" w:rsidRPr="00352184" w14:paraId="603D71C4" w14:textId="77777777" w:rsidTr="00282363">
        <w:tblPrEx>
          <w:tblCellMar>
            <w:top w:w="0" w:type="dxa"/>
            <w:bottom w:w="0" w:type="dxa"/>
          </w:tblCellMar>
        </w:tblPrEx>
        <w:trPr>
          <w:trHeight w:val="298"/>
        </w:trPr>
        <w:tc>
          <w:tcPr>
            <w:tcW w:w="3337" w:type="dxa"/>
            <w:vAlign w:val="center"/>
          </w:tcPr>
          <w:p w14:paraId="34910549"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Organization </w:t>
            </w:r>
          </w:p>
        </w:tc>
        <w:tc>
          <w:tcPr>
            <w:tcW w:w="3337" w:type="dxa"/>
            <w:gridSpan w:val="2"/>
            <w:vAlign w:val="center"/>
          </w:tcPr>
          <w:p w14:paraId="3A849FB4"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usually single cells </w:t>
            </w:r>
          </w:p>
        </w:tc>
        <w:tc>
          <w:tcPr>
            <w:tcW w:w="3339" w:type="dxa"/>
            <w:vAlign w:val="center"/>
          </w:tcPr>
          <w:p w14:paraId="0CEFA299"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single cells, colonies, higher multicellular organisms with specialized cells </w:t>
            </w:r>
          </w:p>
        </w:tc>
      </w:tr>
      <w:tr w:rsidR="00282363" w:rsidRPr="00352184" w14:paraId="7E4F7D7D" w14:textId="77777777" w:rsidTr="00282363">
        <w:tblPrEx>
          <w:tblCellMar>
            <w:top w:w="0" w:type="dxa"/>
            <w:bottom w:w="0" w:type="dxa"/>
          </w:tblCellMar>
        </w:tblPrEx>
        <w:trPr>
          <w:trHeight w:val="298"/>
        </w:trPr>
        <w:tc>
          <w:tcPr>
            <w:tcW w:w="3337" w:type="dxa"/>
            <w:vAlign w:val="center"/>
          </w:tcPr>
          <w:p w14:paraId="30425029" w14:textId="77777777" w:rsidR="00282363" w:rsidRPr="00352184" w:rsidRDefault="00FD2955" w:rsidP="00282363">
            <w:pPr>
              <w:autoSpaceDE w:val="0"/>
              <w:autoSpaceDN w:val="0"/>
              <w:adjustRightInd w:val="0"/>
              <w:spacing w:after="0" w:line="240" w:lineRule="auto"/>
              <w:jc w:val="center"/>
              <w:rPr>
                <w:rFonts w:ascii="AHKCEN+TimesNewRoman,Bold" w:hAnsi="AHKCEN+TimesNewRoman,Bold" w:cs="AHKCEN+TimesNewRoman,Bold"/>
                <w:color w:val="000000"/>
                <w:sz w:val="24"/>
                <w:szCs w:val="24"/>
              </w:rPr>
            </w:pPr>
            <w:r w:rsidRPr="00352184">
              <w:rPr>
                <w:rFonts w:ascii="AHKCEN+TimesNewRoman,Bold" w:hAnsi="AHKCEN+TimesNewRoman,Bold" w:cs="AHKCEN+TimesNewRoman,Bold"/>
                <w:b/>
                <w:bCs/>
                <w:color w:val="000000"/>
                <w:sz w:val="24"/>
                <w:szCs w:val="24"/>
              </w:rPr>
              <w:t xml:space="preserve">Cell division </w:t>
            </w:r>
          </w:p>
        </w:tc>
        <w:tc>
          <w:tcPr>
            <w:tcW w:w="3337" w:type="dxa"/>
            <w:gridSpan w:val="2"/>
            <w:vAlign w:val="center"/>
          </w:tcPr>
          <w:p w14:paraId="7B09F435"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Binary fission </w:t>
            </w:r>
          </w:p>
          <w:p w14:paraId="47EA81C0"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(simple division) </w:t>
            </w:r>
          </w:p>
        </w:tc>
        <w:tc>
          <w:tcPr>
            <w:tcW w:w="3339" w:type="dxa"/>
            <w:vAlign w:val="center"/>
          </w:tcPr>
          <w:p w14:paraId="0A807D31" w14:textId="77777777" w:rsidR="00282363" w:rsidRPr="00352184" w:rsidRDefault="00FD2955" w:rsidP="00282363">
            <w:pPr>
              <w:autoSpaceDE w:val="0"/>
              <w:autoSpaceDN w:val="0"/>
              <w:adjustRightInd w:val="0"/>
              <w:spacing w:after="0" w:line="240" w:lineRule="auto"/>
              <w:rPr>
                <w:rFonts w:ascii="AHKCKJ+TimesNewRoman" w:hAnsi="AHKCKJ+TimesNewRoman" w:cs="AHKCKJ+TimesNewRoman"/>
                <w:color w:val="000000"/>
                <w:sz w:val="24"/>
                <w:szCs w:val="24"/>
              </w:rPr>
            </w:pPr>
            <w:r w:rsidRPr="00352184">
              <w:rPr>
                <w:rFonts w:ascii="AHKCKJ+TimesNewRoman" w:hAnsi="AHKCKJ+TimesNewRoman" w:cs="AHKCKJ+TimesNewRoman"/>
                <w:color w:val="000000"/>
                <w:sz w:val="24"/>
                <w:szCs w:val="24"/>
              </w:rPr>
              <w:t xml:space="preserve">Mitosis (normal cell replication) Meiosis (gamete production) </w:t>
            </w:r>
          </w:p>
        </w:tc>
      </w:tr>
    </w:tbl>
    <w:p w14:paraId="4A8E298F" w14:textId="4DD65F09" w:rsidR="00084DD6" w:rsidRPr="00084DD6" w:rsidRDefault="00FD2955" w:rsidP="00084DD6">
      <w:pPr>
        <w:jc w:val="lowKashida"/>
        <w:rPr>
          <w:rFonts w:asciiTheme="majorBidi" w:hAnsiTheme="majorBidi" w:cstheme="majorBidi"/>
          <w:sz w:val="28"/>
          <w:szCs w:val="28"/>
          <w:rtl/>
        </w:rPr>
      </w:pPr>
      <w:r>
        <w:rPr>
          <w:rFonts w:ascii="WinSoftPro-Medium" w:cs="WinSoftPro-Medium"/>
          <w:noProof/>
          <w:sz w:val="30"/>
          <w:szCs w:val="30"/>
          <w:rtl/>
        </w:rPr>
        <mc:AlternateContent>
          <mc:Choice Requires="wps">
            <w:drawing>
              <wp:anchor distT="0" distB="0" distL="114300" distR="114300" simplePos="0" relativeHeight="251968512" behindDoc="1" locked="0" layoutInCell="1" allowOverlap="1" wp14:anchorId="0B603E11" wp14:editId="66726695">
                <wp:simplePos x="0" y="0"/>
                <wp:positionH relativeFrom="column">
                  <wp:posOffset>716915</wp:posOffset>
                </wp:positionH>
                <wp:positionV relativeFrom="paragraph">
                  <wp:posOffset>-439420</wp:posOffset>
                </wp:positionV>
                <wp:extent cx="5457190" cy="677545"/>
                <wp:effectExtent l="18415" t="17780" r="48895" b="130175"/>
                <wp:wrapNone/>
                <wp:docPr id="11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190" cy="677545"/>
                        </a:xfrm>
                        <a:prstGeom prst="cloudCallout">
                          <a:avLst>
                            <a:gd name="adj1" fmla="val -38352"/>
                            <a:gd name="adj2" fmla="val 56843"/>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blurRad="63500" dist="29783" dir="3885598" algn="ctr" rotWithShape="0">
                            <a:schemeClr val="accent5">
                              <a:lumMod val="50000"/>
                              <a:lumOff val="0"/>
                              <a:alpha val="50000"/>
                            </a:schemeClr>
                          </a:outerShdw>
                        </a:effectLst>
                      </wps:spPr>
                      <wps:txbx>
                        <w:txbxContent>
                          <w:p w14:paraId="24C5EE57" w14:textId="77777777" w:rsidR="00B4789E" w:rsidRDefault="00FD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46" type="#_x0000_t106" style="position:absolute;left:0;text-align:left;margin-left:56.45pt;margin-top:-34.6pt;width:429.7pt;height:53.3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" adj="2516,23078" fillcolor="white [3201]" strokecolor="#92cddc [1944]" strokeweight="1pt">
                <v:fill color2="#b6dde8 [1304]" focus="100%" type="gradient"/>
                <v:shadow on="t" color="#205867 [1608]" opacity=".5" offset="1pt,.74833mm"/>
                <v:textbox>
                  <w:txbxContent>
                    <w:p w14:paraId="24C5EE57" w14:textId="77777777" w:rsidR="00B4789E" w:rsidRDefault="00FD2955"/>
                  </w:txbxContent>
                </v:textbox>
              </v:shape>
            </w:pict>
          </mc:Fallback>
        </mc:AlternateContent>
      </w:r>
      <w:r>
        <w:rPr>
          <w:rFonts w:ascii="WinSoftPro-Medium" w:cs="WinSoftPro-Medium"/>
          <w:noProof/>
          <w:sz w:val="30"/>
          <w:szCs w:val="30"/>
          <w:rtl/>
        </w:rPr>
        <mc:AlternateContent>
          <mc:Choice Requires="wps">
            <w:drawing>
              <wp:anchor distT="0" distB="0" distL="114300" distR="114300" simplePos="0" relativeHeight="251967488" behindDoc="0" locked="0" layoutInCell="1" allowOverlap="1" wp14:anchorId="0639BC5D" wp14:editId="7ABDCF2C">
                <wp:simplePos x="0" y="0"/>
                <wp:positionH relativeFrom="column">
                  <wp:posOffset>587375</wp:posOffset>
                </wp:positionH>
                <wp:positionV relativeFrom="paragraph">
                  <wp:posOffset>-328295</wp:posOffset>
                </wp:positionV>
                <wp:extent cx="4838065" cy="518795"/>
                <wp:effectExtent l="3175" t="1905" r="0" b="0"/>
                <wp:wrapNone/>
                <wp:docPr id="11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6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C4B9B" w14:textId="77777777" w:rsidR="00B4789E" w:rsidRPr="009C22B6" w:rsidRDefault="00FD2955" w:rsidP="00C13636">
                            <w:pPr>
                              <w:jc w:val="lowKashida"/>
                              <w:rPr>
                                <w:rFonts w:asciiTheme="majorBidi" w:hAnsiTheme="majorBidi" w:cs="PT Bold Heading"/>
                                <w:sz w:val="28"/>
                                <w:szCs w:val="28"/>
                                <w:u w:val="single"/>
                              </w:rPr>
                            </w:pPr>
                            <w:r w:rsidRPr="00C13636">
                              <w:rPr>
                                <w:rFonts w:ascii="WinSoftPro-Medium" w:cs="PT Bold Heading" w:hint="cs"/>
                                <w:sz w:val="30"/>
                                <w:szCs w:val="30"/>
                                <w:rtl/>
                              </w:rPr>
                              <w:t>تتألف</w:t>
                            </w:r>
                            <w:r w:rsidRPr="00C13636">
                              <w:rPr>
                                <w:rFonts w:ascii="WinSoftPro-Medium" w:cs="PT Bold Heading"/>
                                <w:sz w:val="30"/>
                                <w:szCs w:val="30"/>
                              </w:rPr>
                              <w:t xml:space="preserve"> </w:t>
                            </w:r>
                            <w:r w:rsidRPr="00C13636">
                              <w:rPr>
                                <w:rFonts w:ascii="WinSoftPro-Medium" w:cs="PT Bold Heading" w:hint="cs"/>
                                <w:sz w:val="30"/>
                                <w:szCs w:val="30"/>
                                <w:rtl/>
                              </w:rPr>
                              <w:t>الخلايا</w:t>
                            </w:r>
                            <w:r w:rsidRPr="00C13636">
                              <w:rPr>
                                <w:rFonts w:ascii="WinSoftPro-Medium" w:cs="PT Bold Heading"/>
                                <w:sz w:val="30"/>
                                <w:szCs w:val="30"/>
                              </w:rPr>
                              <w:t xml:space="preserve"> </w:t>
                            </w:r>
                            <w:r w:rsidRPr="00C13636">
                              <w:rPr>
                                <w:rFonts w:ascii="WinSoftPro-Medium" w:cs="PT Bold Heading" w:hint="cs"/>
                                <w:sz w:val="30"/>
                                <w:szCs w:val="30"/>
                                <w:rtl/>
                              </w:rPr>
                              <w:t>حقيقية</w:t>
                            </w:r>
                            <w:r w:rsidRPr="00C13636">
                              <w:rPr>
                                <w:rFonts w:ascii="WinSoftPro-Medium" w:cs="PT Bold Heading"/>
                                <w:sz w:val="30"/>
                                <w:szCs w:val="30"/>
                              </w:rPr>
                              <w:t xml:space="preserve"> </w:t>
                            </w:r>
                            <w:r w:rsidRPr="00C13636">
                              <w:rPr>
                                <w:rFonts w:ascii="WinSoftPro-Medium" w:cs="PT Bold Heading" w:hint="cs"/>
                                <w:sz w:val="30"/>
                                <w:szCs w:val="30"/>
                                <w:rtl/>
                              </w:rPr>
                              <w:t>النوى</w:t>
                            </w:r>
                            <w:r w:rsidRPr="00C13636">
                              <w:rPr>
                                <w:rFonts w:asciiTheme="majorBidi" w:hAnsiTheme="majorBidi" w:cs="PT Bold Heading" w:hint="cs"/>
                                <w:sz w:val="28"/>
                                <w:szCs w:val="28"/>
                                <w:rtl/>
                              </w:rPr>
                              <w:t xml:space="preserve"> </w:t>
                            </w:r>
                            <w:r w:rsidRPr="00C13636">
                              <w:rPr>
                                <w:rFonts w:ascii="WinSoftPro-Medium" w:cs="PT Bold Heading" w:hint="cs"/>
                                <w:sz w:val="30"/>
                                <w:szCs w:val="30"/>
                                <w:rtl/>
                              </w:rPr>
                              <w:t>من</w:t>
                            </w:r>
                            <w:r w:rsidRPr="00C13636">
                              <w:rPr>
                                <w:rFonts w:ascii="WinSoftPro-Medium" w:cs="PT Bold Heading"/>
                                <w:sz w:val="30"/>
                                <w:szCs w:val="30"/>
                              </w:rPr>
                              <w:t xml:space="preserve"> </w:t>
                            </w:r>
                            <w:r w:rsidRPr="00C13636">
                              <w:rPr>
                                <w:rFonts w:ascii="WinSoftPro-Medium" w:cs="PT Bold Heading" w:hint="cs"/>
                                <w:sz w:val="30"/>
                                <w:szCs w:val="30"/>
                                <w:rtl/>
                              </w:rPr>
                              <w:t>ث</w:t>
                            </w:r>
                            <w:r>
                              <w:rPr>
                                <w:rFonts w:ascii="WinSoftPro-Medium" w:cs="PT Bold Heading" w:hint="cs"/>
                                <w:sz w:val="30"/>
                                <w:szCs w:val="30"/>
                                <w:rtl/>
                              </w:rPr>
                              <w:t>ـ</w:t>
                            </w:r>
                            <w:r w:rsidRPr="00C13636">
                              <w:rPr>
                                <w:rFonts w:ascii="WinSoftPro-Medium" w:cs="PT Bold Heading" w:hint="cs"/>
                                <w:sz w:val="30"/>
                                <w:szCs w:val="30"/>
                                <w:rtl/>
                              </w:rPr>
                              <w:t>لاث</w:t>
                            </w:r>
                            <w:r w:rsidRPr="00C13636">
                              <w:rPr>
                                <w:rFonts w:ascii="WinSoftPro-Medium" w:cs="PT Bold Heading"/>
                                <w:sz w:val="30"/>
                                <w:szCs w:val="30"/>
                              </w:rPr>
                              <w:t xml:space="preserve"> </w:t>
                            </w:r>
                            <w:r w:rsidRPr="00C13636">
                              <w:rPr>
                                <w:rFonts w:ascii="WinSoftPro-Medium" w:cs="PT Bold Heading" w:hint="cs"/>
                                <w:sz w:val="30"/>
                                <w:szCs w:val="30"/>
                                <w:rtl/>
                              </w:rPr>
                              <w:t>مكونات</w:t>
                            </w:r>
                            <w:r w:rsidRPr="00C13636">
                              <w:rPr>
                                <w:rFonts w:ascii="WinSoftPro-Medium" w:cs="PT Bold Heading"/>
                                <w:sz w:val="30"/>
                                <w:szCs w:val="30"/>
                              </w:rPr>
                              <w:t xml:space="preserve"> </w:t>
                            </w:r>
                            <w:r w:rsidRPr="00C13636">
                              <w:rPr>
                                <w:rFonts w:ascii="WinSoftPro-Medium" w:cs="PT Bold Heading" w:hint="cs"/>
                                <w:sz w:val="30"/>
                                <w:szCs w:val="30"/>
                                <w:rtl/>
                              </w:rPr>
                              <w:t>رئيسية</w:t>
                            </w:r>
                            <w:r w:rsidRPr="009C22B6">
                              <w:rPr>
                                <w:rFonts w:asciiTheme="majorBidi" w:hAnsiTheme="majorBidi" w:cs="PT Bold Heading" w:hint="cs"/>
                                <w:sz w:val="28"/>
                                <w:szCs w:val="28"/>
                                <w:u w:val="single"/>
                                <w:rtl/>
                              </w:rPr>
                              <w:t xml:space="preserve"> </w:t>
                            </w:r>
                          </w:p>
                          <w:p w14:paraId="78ED4E80" w14:textId="77777777" w:rsidR="00B4789E" w:rsidRDefault="00FD2955" w:rsidP="009C22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 o:spid="_x0000_s1047" type="#_x0000_t202" style="position:absolute;left:0;text-align:left;margin-left:46.25pt;margin-top:-25.85pt;width:380.95pt;height:40.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6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" filled="f" stroked="f">
                <v:textbox>
                  <w:txbxContent>
                    <w:p w14:paraId="5BFC4B9B" w14:textId="77777777" w:rsidR="00B4789E" w:rsidRPr="009C22B6" w:rsidRDefault="00FD2955" w:rsidP="00C13636">
                      <w:pPr>
                        <w:jc w:val="lowKashida"/>
                        <w:rPr>
                          <w:rFonts w:asciiTheme="majorBidi" w:hAnsiTheme="majorBidi" w:cs="PT Bold Heading"/>
                          <w:sz w:val="28"/>
                          <w:szCs w:val="28"/>
                          <w:u w:val="single"/>
                        </w:rPr>
                      </w:pPr>
                      <w:r w:rsidRPr="00C13636">
                        <w:rPr>
                          <w:rFonts w:ascii="WinSoftPro-Medium" w:cs="PT Bold Heading" w:hint="cs"/>
                          <w:sz w:val="30"/>
                          <w:szCs w:val="30"/>
                          <w:rtl/>
                        </w:rPr>
                        <w:t>تتألف</w:t>
                      </w:r>
                      <w:r w:rsidRPr="00C13636">
                        <w:rPr>
                          <w:rFonts w:ascii="WinSoftPro-Medium" w:cs="PT Bold Heading"/>
                          <w:sz w:val="30"/>
                          <w:szCs w:val="30"/>
                        </w:rPr>
                        <w:t xml:space="preserve"> </w:t>
                      </w:r>
                      <w:r w:rsidRPr="00C13636">
                        <w:rPr>
                          <w:rFonts w:ascii="WinSoftPro-Medium" w:cs="PT Bold Heading" w:hint="cs"/>
                          <w:sz w:val="30"/>
                          <w:szCs w:val="30"/>
                          <w:rtl/>
                        </w:rPr>
                        <w:t>الخلايا</w:t>
                      </w:r>
                      <w:r w:rsidRPr="00C13636">
                        <w:rPr>
                          <w:rFonts w:ascii="WinSoftPro-Medium" w:cs="PT Bold Heading"/>
                          <w:sz w:val="30"/>
                          <w:szCs w:val="30"/>
                        </w:rPr>
                        <w:t xml:space="preserve"> </w:t>
                      </w:r>
                      <w:r w:rsidRPr="00C13636">
                        <w:rPr>
                          <w:rFonts w:ascii="WinSoftPro-Medium" w:cs="PT Bold Heading" w:hint="cs"/>
                          <w:sz w:val="30"/>
                          <w:szCs w:val="30"/>
                          <w:rtl/>
                        </w:rPr>
                        <w:t>حقيقية</w:t>
                      </w:r>
                      <w:r w:rsidRPr="00C13636">
                        <w:rPr>
                          <w:rFonts w:ascii="WinSoftPro-Medium" w:cs="PT Bold Heading"/>
                          <w:sz w:val="30"/>
                          <w:szCs w:val="30"/>
                        </w:rPr>
                        <w:t xml:space="preserve"> </w:t>
                      </w:r>
                      <w:r w:rsidRPr="00C13636">
                        <w:rPr>
                          <w:rFonts w:ascii="WinSoftPro-Medium" w:cs="PT Bold Heading" w:hint="cs"/>
                          <w:sz w:val="30"/>
                          <w:szCs w:val="30"/>
                          <w:rtl/>
                        </w:rPr>
                        <w:t>النوى</w:t>
                      </w:r>
                      <w:r w:rsidRPr="00C13636">
                        <w:rPr>
                          <w:rFonts w:asciiTheme="majorBidi" w:hAnsiTheme="majorBidi" w:cs="PT Bold Heading" w:hint="cs"/>
                          <w:sz w:val="28"/>
                          <w:szCs w:val="28"/>
                          <w:rtl/>
                        </w:rPr>
                        <w:t xml:space="preserve"> </w:t>
                      </w:r>
                      <w:r w:rsidRPr="00C13636">
                        <w:rPr>
                          <w:rFonts w:ascii="WinSoftPro-Medium" w:cs="PT Bold Heading" w:hint="cs"/>
                          <w:sz w:val="30"/>
                          <w:szCs w:val="30"/>
                          <w:rtl/>
                        </w:rPr>
                        <w:t>من</w:t>
                      </w:r>
                      <w:r w:rsidRPr="00C13636">
                        <w:rPr>
                          <w:rFonts w:ascii="WinSoftPro-Medium" w:cs="PT Bold Heading"/>
                          <w:sz w:val="30"/>
                          <w:szCs w:val="30"/>
                        </w:rPr>
                        <w:t xml:space="preserve"> </w:t>
                      </w:r>
                      <w:r w:rsidRPr="00C13636">
                        <w:rPr>
                          <w:rFonts w:ascii="WinSoftPro-Medium" w:cs="PT Bold Heading" w:hint="cs"/>
                          <w:sz w:val="30"/>
                          <w:szCs w:val="30"/>
                          <w:rtl/>
                        </w:rPr>
                        <w:t>ث</w:t>
                      </w:r>
                      <w:r>
                        <w:rPr>
                          <w:rFonts w:ascii="WinSoftPro-Medium" w:cs="PT Bold Heading" w:hint="cs"/>
                          <w:sz w:val="30"/>
                          <w:szCs w:val="30"/>
                          <w:rtl/>
                        </w:rPr>
                        <w:t>ـ</w:t>
                      </w:r>
                      <w:r w:rsidRPr="00C13636">
                        <w:rPr>
                          <w:rFonts w:ascii="WinSoftPro-Medium" w:cs="PT Bold Heading" w:hint="cs"/>
                          <w:sz w:val="30"/>
                          <w:szCs w:val="30"/>
                          <w:rtl/>
                        </w:rPr>
                        <w:t>لاث</w:t>
                      </w:r>
                      <w:r w:rsidRPr="00C13636">
                        <w:rPr>
                          <w:rFonts w:ascii="WinSoftPro-Medium" w:cs="PT Bold Heading"/>
                          <w:sz w:val="30"/>
                          <w:szCs w:val="30"/>
                        </w:rPr>
                        <w:t xml:space="preserve"> </w:t>
                      </w:r>
                      <w:r w:rsidRPr="00C13636">
                        <w:rPr>
                          <w:rFonts w:ascii="WinSoftPro-Medium" w:cs="PT Bold Heading" w:hint="cs"/>
                          <w:sz w:val="30"/>
                          <w:szCs w:val="30"/>
                          <w:rtl/>
                        </w:rPr>
                        <w:t>مكونات</w:t>
                      </w:r>
                      <w:r w:rsidRPr="00C13636">
                        <w:rPr>
                          <w:rFonts w:ascii="WinSoftPro-Medium" w:cs="PT Bold Heading"/>
                          <w:sz w:val="30"/>
                          <w:szCs w:val="30"/>
                        </w:rPr>
                        <w:t xml:space="preserve"> </w:t>
                      </w:r>
                      <w:r w:rsidRPr="00C13636">
                        <w:rPr>
                          <w:rFonts w:ascii="WinSoftPro-Medium" w:cs="PT Bold Heading" w:hint="cs"/>
                          <w:sz w:val="30"/>
                          <w:szCs w:val="30"/>
                          <w:rtl/>
                        </w:rPr>
                        <w:t>رئيسية</w:t>
                      </w:r>
                      <w:r w:rsidRPr="009C22B6">
                        <w:rPr>
                          <w:rFonts w:asciiTheme="majorBidi" w:hAnsiTheme="majorBidi" w:cs="PT Bold Heading" w:hint="cs"/>
                          <w:sz w:val="28"/>
                          <w:szCs w:val="28"/>
                          <w:u w:val="single"/>
                          <w:rtl/>
                        </w:rPr>
                        <w:t xml:space="preserve"> </w:t>
                      </w:r>
                    </w:p>
                    <w:p w14:paraId="78ED4E80" w14:textId="77777777" w:rsidR="00B4789E" w:rsidRDefault="00FD2955" w:rsidP="009C22B6"/>
                  </w:txbxContent>
                </v:textbox>
              </v:shape>
            </w:pict>
          </mc:Fallback>
        </mc:AlternateContent>
      </w:r>
    </w:p>
    <w:p w14:paraId="4ADD243F" w14:textId="77777777" w:rsidR="009C22B6" w:rsidRDefault="00FD2955" w:rsidP="009C22B6">
      <w:pPr>
        <w:numPr>
          <w:ilvl w:val="0"/>
          <w:numId w:val="5"/>
        </w:numPr>
        <w:jc w:val="lowKashida"/>
        <w:rPr>
          <w:rFonts w:asciiTheme="majorBidi" w:hAnsiTheme="majorBidi" w:cstheme="majorBidi"/>
          <w:sz w:val="28"/>
          <w:szCs w:val="28"/>
        </w:rPr>
      </w:pPr>
      <w:r>
        <w:rPr>
          <w:rFonts w:ascii="WinSoftPro-Medium" w:cs="WinSoftPro-Medium" w:hint="cs"/>
          <w:noProof/>
          <w:sz w:val="30"/>
          <w:szCs w:val="30"/>
          <w:rtl/>
        </w:rPr>
        <w:drawing>
          <wp:anchor distT="0" distB="0" distL="114300" distR="114300" simplePos="0" relativeHeight="251980800" behindDoc="1" locked="0" layoutInCell="1" allowOverlap="1" wp14:anchorId="6FFBF960" wp14:editId="309ABD8E">
            <wp:simplePos x="0" y="0"/>
            <wp:positionH relativeFrom="column">
              <wp:posOffset>-586929</wp:posOffset>
            </wp:positionH>
            <wp:positionV relativeFrom="paragraph">
              <wp:posOffset>318108</wp:posOffset>
            </wp:positionV>
            <wp:extent cx="3152167" cy="2212493"/>
            <wp:effectExtent l="19050" t="0" r="0" b="0"/>
            <wp:wrapNone/>
            <wp:docPr id="8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152009" cy="2212382"/>
                    </a:xfrm>
                    <a:prstGeom prst="rect">
                      <a:avLst/>
                    </a:prstGeom>
                    <a:noFill/>
                    <a:ln w="9525">
                      <a:noFill/>
                      <a:miter lim="800000"/>
                      <a:headEnd/>
                      <a:tailEnd/>
                    </a:ln>
                  </pic:spPr>
                </pic:pic>
              </a:graphicData>
            </a:graphic>
          </wp:anchor>
        </w:drawing>
      </w:r>
      <w:r>
        <w:rPr>
          <w:rFonts w:ascii="WinSoftPro-Medium" w:cs="Times New Roman" w:hint="cs"/>
          <w:sz w:val="30"/>
          <w:szCs w:val="30"/>
          <w:rtl/>
        </w:rPr>
        <w:t>جدار</w:t>
      </w:r>
      <w:r>
        <w:rPr>
          <w:rFonts w:ascii="WinSoftPro-Medium" w:cs="WinSoftPro-Medium"/>
          <w:sz w:val="30"/>
          <w:szCs w:val="30"/>
        </w:rPr>
        <w:t xml:space="preserve"> </w:t>
      </w:r>
      <w:r>
        <w:rPr>
          <w:rFonts w:ascii="WinSoftPro-Medium" w:cs="Times New Roman" w:hint="cs"/>
          <w:sz w:val="30"/>
          <w:szCs w:val="30"/>
          <w:rtl/>
        </w:rPr>
        <w:t>الخلية</w:t>
      </w:r>
      <w:r>
        <w:rPr>
          <w:rFonts w:ascii="WinSoftPro-Medium" w:cs="WinSoftPro-Medium"/>
          <w:sz w:val="30"/>
          <w:szCs w:val="30"/>
        </w:rPr>
        <w:t xml:space="preserve"> </w:t>
      </w:r>
      <w:r>
        <w:rPr>
          <w:rFonts w:ascii="WinSoftPro-Medium" w:cs="Times New Roman" w:hint="cs"/>
          <w:sz w:val="30"/>
          <w:szCs w:val="30"/>
          <w:rtl/>
        </w:rPr>
        <w:t>والغشاء</w:t>
      </w:r>
      <w:r>
        <w:rPr>
          <w:rFonts w:ascii="WinSoftPro-Medium" w:cs="WinSoftPro-Medium"/>
          <w:sz w:val="30"/>
          <w:szCs w:val="30"/>
        </w:rPr>
        <w:t xml:space="preserve"> </w:t>
      </w:r>
      <w:r>
        <w:rPr>
          <w:rFonts w:ascii="WinSoftPro-Medium" w:cs="Times New Roman" w:hint="cs"/>
          <w:sz w:val="30"/>
          <w:szCs w:val="30"/>
          <w:rtl/>
        </w:rPr>
        <w:t>البلازمي</w:t>
      </w:r>
      <w:r>
        <w:rPr>
          <w:rFonts w:asciiTheme="majorBidi" w:hAnsiTheme="majorBidi" w:cstheme="majorBidi" w:hint="cs"/>
          <w:sz w:val="28"/>
          <w:szCs w:val="28"/>
          <w:rtl/>
        </w:rPr>
        <w:t xml:space="preserve"> </w:t>
      </w:r>
      <w:r>
        <w:rPr>
          <w:rFonts w:ascii="WinSoftPro-Medium" w:cs="Times New Roman" w:hint="cs"/>
          <w:sz w:val="30"/>
          <w:szCs w:val="30"/>
          <w:rtl/>
        </w:rPr>
        <w:t>في</w:t>
      </w:r>
      <w:r>
        <w:rPr>
          <w:rFonts w:ascii="WinSoftPro-Medium" w:cs="WinSoftPro-Medium"/>
          <w:sz w:val="30"/>
          <w:szCs w:val="30"/>
        </w:rPr>
        <w:t xml:space="preserve"> </w:t>
      </w:r>
      <w:r>
        <w:rPr>
          <w:rFonts w:ascii="WinSoftPro-Medium" w:cs="Times New Roman" w:hint="cs"/>
          <w:sz w:val="30"/>
          <w:szCs w:val="30"/>
          <w:rtl/>
        </w:rPr>
        <w:t>الخلية</w:t>
      </w:r>
      <w:r>
        <w:rPr>
          <w:rFonts w:ascii="WinSoftPro-Medium" w:cs="WinSoftPro-Medium"/>
          <w:sz w:val="30"/>
          <w:szCs w:val="30"/>
        </w:rPr>
        <w:t xml:space="preserve"> </w:t>
      </w:r>
      <w:r>
        <w:rPr>
          <w:rFonts w:ascii="WinSoftPro-Medium" w:cs="Times New Roman" w:hint="cs"/>
          <w:sz w:val="30"/>
          <w:szCs w:val="30"/>
          <w:rtl/>
        </w:rPr>
        <w:t>النباتية</w:t>
      </w:r>
      <w:r>
        <w:rPr>
          <w:rFonts w:asciiTheme="majorBidi" w:hAnsiTheme="majorBidi" w:cstheme="majorBidi" w:hint="cs"/>
          <w:sz w:val="28"/>
          <w:szCs w:val="28"/>
          <w:rtl/>
        </w:rPr>
        <w:t xml:space="preserve"> </w:t>
      </w:r>
      <w:r w:rsidRPr="009C22B6">
        <w:rPr>
          <w:rFonts w:ascii="MinionPro-Bold" w:hAnsi="MinionPro-Bold" w:cs="MinionPro-Bold"/>
          <w:b/>
          <w:bCs/>
          <w:sz w:val="28"/>
          <w:szCs w:val="28"/>
        </w:rPr>
        <w:t>Cell Wall and Plasma Membrane</w:t>
      </w:r>
      <w:r>
        <w:rPr>
          <w:rFonts w:asciiTheme="majorBidi" w:hAnsiTheme="majorBidi" w:cstheme="majorBidi" w:hint="cs"/>
          <w:sz w:val="28"/>
          <w:szCs w:val="28"/>
          <w:rtl/>
        </w:rPr>
        <w:t xml:space="preserve"> </w:t>
      </w:r>
      <w:r>
        <w:rPr>
          <w:rFonts w:ascii="WinSoftPro-Medium" w:cs="Times New Roman" w:hint="cs"/>
          <w:sz w:val="30"/>
          <w:szCs w:val="30"/>
          <w:rtl/>
        </w:rPr>
        <w:t>والغشاء</w:t>
      </w:r>
      <w:r>
        <w:rPr>
          <w:rFonts w:ascii="WinSoftPro-Medium" w:cs="WinSoftPro-Medium"/>
          <w:sz w:val="30"/>
          <w:szCs w:val="30"/>
        </w:rPr>
        <w:t xml:space="preserve"> </w:t>
      </w:r>
      <w:r>
        <w:rPr>
          <w:rFonts w:ascii="WinSoftPro-Medium" w:cs="Times New Roman" w:hint="cs"/>
          <w:sz w:val="30"/>
          <w:szCs w:val="30"/>
          <w:rtl/>
        </w:rPr>
        <w:t>البلازمي</w:t>
      </w:r>
      <w:r>
        <w:rPr>
          <w:rFonts w:ascii="WinSoftPro-Medium" w:cs="WinSoftPro-Medium"/>
          <w:sz w:val="30"/>
          <w:szCs w:val="30"/>
        </w:rPr>
        <w:t xml:space="preserve"> </w:t>
      </w:r>
      <w:r>
        <w:rPr>
          <w:rFonts w:ascii="WinSoftPro-Medium" w:cs="Times New Roman" w:hint="cs"/>
          <w:sz w:val="30"/>
          <w:szCs w:val="30"/>
          <w:rtl/>
        </w:rPr>
        <w:t>وحده</w:t>
      </w:r>
      <w:r>
        <w:rPr>
          <w:rFonts w:ascii="WinSoftPro-Medium" w:cs="WinSoftPro-Medium"/>
          <w:sz w:val="30"/>
          <w:szCs w:val="30"/>
        </w:rPr>
        <w:t xml:space="preserve"> </w:t>
      </w:r>
      <w:r>
        <w:rPr>
          <w:rFonts w:ascii="WinSoftPro-Medium" w:cs="Times New Roman" w:hint="cs"/>
          <w:sz w:val="30"/>
          <w:szCs w:val="30"/>
          <w:rtl/>
        </w:rPr>
        <w:t>في</w:t>
      </w:r>
      <w:r>
        <w:rPr>
          <w:rFonts w:ascii="WinSoftPro-Medium" w:cs="WinSoftPro-Medium"/>
          <w:sz w:val="30"/>
          <w:szCs w:val="30"/>
        </w:rPr>
        <w:t xml:space="preserve"> </w:t>
      </w:r>
      <w:r>
        <w:rPr>
          <w:rFonts w:ascii="WinSoftPro-Medium" w:cs="Times New Roman" w:hint="cs"/>
          <w:sz w:val="30"/>
          <w:szCs w:val="30"/>
          <w:rtl/>
        </w:rPr>
        <w:t>الخلية</w:t>
      </w:r>
      <w:r>
        <w:rPr>
          <w:rFonts w:ascii="WinSoftPro-Medium" w:cs="WinSoftPro-Medium"/>
          <w:sz w:val="30"/>
          <w:szCs w:val="30"/>
        </w:rPr>
        <w:t xml:space="preserve"> </w:t>
      </w:r>
      <w:r>
        <w:rPr>
          <w:rFonts w:ascii="WinSoftPro-Medium" w:cs="Times New Roman" w:hint="cs"/>
          <w:sz w:val="30"/>
          <w:szCs w:val="30"/>
          <w:rtl/>
        </w:rPr>
        <w:t>الحيوانية</w:t>
      </w:r>
      <w:r>
        <w:rPr>
          <w:rFonts w:asciiTheme="majorBidi" w:hAnsiTheme="majorBidi" w:cstheme="majorBidi" w:hint="cs"/>
          <w:sz w:val="28"/>
          <w:szCs w:val="28"/>
          <w:rtl/>
        </w:rPr>
        <w:t>.</w:t>
      </w:r>
    </w:p>
    <w:p w14:paraId="20C461CD" w14:textId="77777777" w:rsidR="009C22B6" w:rsidRDefault="00FD2955" w:rsidP="009C22B6">
      <w:pPr>
        <w:numPr>
          <w:ilvl w:val="0"/>
          <w:numId w:val="5"/>
        </w:numPr>
        <w:jc w:val="lowKashida"/>
        <w:rPr>
          <w:rFonts w:asciiTheme="majorBidi" w:hAnsiTheme="majorBidi" w:cstheme="majorBidi"/>
          <w:sz w:val="28"/>
          <w:szCs w:val="28"/>
        </w:rPr>
      </w:pPr>
      <w:proofErr w:type="spellStart"/>
      <w:r>
        <w:rPr>
          <w:rFonts w:ascii="WinSoftPro-Medium" w:cs="Times New Roman" w:hint="cs"/>
          <w:sz w:val="30"/>
          <w:szCs w:val="30"/>
          <w:rtl/>
        </w:rPr>
        <w:t>السايتوبلازم</w:t>
      </w:r>
      <w:proofErr w:type="spellEnd"/>
      <w:r>
        <w:rPr>
          <w:rFonts w:asciiTheme="majorBidi" w:hAnsiTheme="majorBidi" w:cstheme="majorBidi" w:hint="cs"/>
          <w:sz w:val="28"/>
          <w:szCs w:val="28"/>
          <w:rtl/>
        </w:rPr>
        <w:t xml:space="preserve"> </w:t>
      </w:r>
      <w:r w:rsidRPr="002044F1">
        <w:rPr>
          <w:rFonts w:ascii="MinionPro-Bold" w:hAnsi="MinionPro-Bold" w:cs="MinionPro-Bold"/>
          <w:b/>
          <w:bCs/>
          <w:sz w:val="30"/>
          <w:szCs w:val="30"/>
        </w:rPr>
        <w:t>Cytoplasm</w:t>
      </w:r>
      <w:r>
        <w:rPr>
          <w:rFonts w:asciiTheme="majorBidi" w:hAnsiTheme="majorBidi" w:cstheme="majorBidi" w:hint="cs"/>
          <w:sz w:val="28"/>
          <w:szCs w:val="28"/>
          <w:rtl/>
        </w:rPr>
        <w:t>.</w:t>
      </w:r>
    </w:p>
    <w:p w14:paraId="28E8B1F1" w14:textId="77777777" w:rsidR="00B4789E" w:rsidRPr="00B4789E" w:rsidRDefault="00FD2955" w:rsidP="00B4789E">
      <w:pPr>
        <w:numPr>
          <w:ilvl w:val="0"/>
          <w:numId w:val="5"/>
        </w:numPr>
        <w:jc w:val="lowKashida"/>
        <w:rPr>
          <w:rFonts w:asciiTheme="majorBidi" w:hAnsiTheme="majorBidi" w:cstheme="majorBidi"/>
          <w:sz w:val="28"/>
          <w:szCs w:val="28"/>
          <w:u w:val="single"/>
          <w:rtl/>
        </w:rPr>
      </w:pPr>
      <w:r w:rsidRPr="00B4789E">
        <w:rPr>
          <w:rFonts w:ascii="WinSoftPro-Medium" w:cs="Times New Roman" w:hint="cs"/>
          <w:sz w:val="30"/>
          <w:szCs w:val="30"/>
          <w:rtl/>
        </w:rPr>
        <w:t>النواة</w:t>
      </w:r>
      <w:r w:rsidRPr="00B4789E">
        <w:rPr>
          <w:rFonts w:asciiTheme="majorBidi" w:hAnsiTheme="majorBidi" w:cstheme="majorBidi" w:hint="cs"/>
          <w:sz w:val="28"/>
          <w:szCs w:val="28"/>
          <w:rtl/>
        </w:rPr>
        <w:t xml:space="preserve"> </w:t>
      </w:r>
      <w:r w:rsidRPr="00B4789E">
        <w:rPr>
          <w:rFonts w:ascii="MinionPro-Bold" w:hAnsi="MinionPro-Bold" w:cs="MinionPro-Bold"/>
          <w:b/>
          <w:bCs/>
          <w:sz w:val="30"/>
          <w:szCs w:val="30"/>
        </w:rPr>
        <w:t>Nucleus</w:t>
      </w:r>
      <w:r w:rsidRPr="00B4789E">
        <w:rPr>
          <w:rFonts w:asciiTheme="majorBidi" w:hAnsiTheme="majorBidi" w:cstheme="majorBidi" w:hint="cs"/>
          <w:sz w:val="28"/>
          <w:szCs w:val="28"/>
          <w:rtl/>
        </w:rPr>
        <w:t>.</w:t>
      </w:r>
      <w:r w:rsidRPr="00B4789E">
        <w:rPr>
          <w:rFonts w:asciiTheme="majorBidi" w:hAnsiTheme="majorBidi" w:cstheme="majorBidi"/>
          <w:sz w:val="28"/>
          <w:szCs w:val="28"/>
          <w:u w:val="single"/>
          <w:rtl/>
        </w:rPr>
        <w:t xml:space="preserve"> </w:t>
      </w:r>
    </w:p>
    <w:p w14:paraId="01FF346F" w14:textId="77777777" w:rsidR="00B4789E" w:rsidRDefault="00FD2955" w:rsidP="00B4789E">
      <w:pPr>
        <w:numPr>
          <w:ilvl w:val="0"/>
          <w:numId w:val="6"/>
        </w:numPr>
        <w:jc w:val="lowKashida"/>
        <w:rPr>
          <w:rFonts w:asciiTheme="majorBidi" w:hAnsiTheme="majorBidi" w:cstheme="majorBidi"/>
          <w:sz w:val="28"/>
          <w:szCs w:val="28"/>
        </w:rPr>
      </w:pPr>
      <w:r w:rsidRPr="005525FC">
        <w:rPr>
          <w:rFonts w:asciiTheme="majorBidi" w:hAnsiTheme="majorBidi" w:cstheme="majorBidi" w:hint="cs"/>
          <w:sz w:val="28"/>
          <w:szCs w:val="28"/>
          <w:rtl/>
        </w:rPr>
        <w:t xml:space="preserve">جدار الخلية </w:t>
      </w:r>
      <w:r w:rsidRPr="005525FC">
        <w:rPr>
          <w:rFonts w:ascii="MinionPro-Bold" w:hAnsi="MinionPro-Bold" w:cs="MinionPro-Bold"/>
          <w:b/>
          <w:bCs/>
          <w:sz w:val="32"/>
          <w:szCs w:val="32"/>
        </w:rPr>
        <w:t>Cell Wall</w:t>
      </w:r>
      <w:r w:rsidRPr="005525FC">
        <w:rPr>
          <w:rFonts w:asciiTheme="majorBidi" w:hAnsiTheme="majorBidi" w:cstheme="majorBidi" w:hint="cs"/>
          <w:sz w:val="28"/>
          <w:szCs w:val="28"/>
          <w:rtl/>
        </w:rPr>
        <w:t xml:space="preserve"> (الخلية النباتية فقط)</w:t>
      </w:r>
    </w:p>
    <w:p w14:paraId="368B3D8C" w14:textId="77777777" w:rsidR="00B4789E" w:rsidRPr="005525FC" w:rsidRDefault="00FD2955" w:rsidP="00B4789E">
      <w:pPr>
        <w:numPr>
          <w:ilvl w:val="0"/>
          <w:numId w:val="6"/>
        </w:numPr>
        <w:jc w:val="lowKashida"/>
        <w:rPr>
          <w:rFonts w:asciiTheme="majorBidi" w:hAnsiTheme="majorBidi" w:cstheme="majorBidi"/>
          <w:sz w:val="28"/>
          <w:szCs w:val="28"/>
        </w:rPr>
      </w:pPr>
      <w:r>
        <w:rPr>
          <w:rFonts w:asciiTheme="majorBidi" w:hAnsiTheme="majorBidi" w:cstheme="majorBidi" w:hint="cs"/>
          <w:sz w:val="28"/>
          <w:szCs w:val="28"/>
          <w:rtl/>
        </w:rPr>
        <w:t xml:space="preserve">الغشاء البلازمي </w:t>
      </w:r>
      <w:r w:rsidRPr="005525FC">
        <w:rPr>
          <w:rFonts w:ascii="MinionPro-Bold" w:hAnsi="MinionPro-Bold" w:cs="MinionPro-Bold"/>
          <w:b/>
          <w:bCs/>
          <w:sz w:val="32"/>
          <w:szCs w:val="32"/>
        </w:rPr>
        <w:t>Plasma Membrane</w:t>
      </w:r>
      <w:r>
        <w:rPr>
          <w:rFonts w:asciiTheme="majorBidi" w:hAnsiTheme="majorBidi" w:cstheme="majorBidi" w:hint="cs"/>
          <w:sz w:val="28"/>
          <w:szCs w:val="28"/>
          <w:rtl/>
        </w:rPr>
        <w:t>.</w:t>
      </w:r>
    </w:p>
    <w:p w14:paraId="16C4F8AF" w14:textId="77777777" w:rsidR="005525FC" w:rsidRPr="005525FC" w:rsidRDefault="00FD2955" w:rsidP="00B4789E">
      <w:pPr>
        <w:jc w:val="lowKashida"/>
        <w:rPr>
          <w:rFonts w:asciiTheme="majorBidi" w:hAnsiTheme="majorBidi" w:cstheme="majorBidi"/>
          <w:sz w:val="28"/>
          <w:szCs w:val="28"/>
          <w:rtl/>
        </w:rPr>
      </w:pPr>
      <w:r w:rsidRPr="005525FC">
        <w:rPr>
          <w:rFonts w:ascii="WinSoftPro-Medium" w:cs="Times New Roman" w:hint="cs"/>
          <w:sz w:val="32"/>
          <w:szCs w:val="32"/>
          <w:u w:val="single"/>
          <w:rtl/>
        </w:rPr>
        <w:t xml:space="preserve">    جدار</w:t>
      </w:r>
      <w:r w:rsidRPr="005525FC">
        <w:rPr>
          <w:rFonts w:ascii="WinSoftPro-Medium" w:cs="WinSoftPro-Medium"/>
          <w:sz w:val="32"/>
          <w:szCs w:val="32"/>
          <w:u w:val="single"/>
        </w:rPr>
        <w:t xml:space="preserve"> </w:t>
      </w:r>
      <w:r w:rsidRPr="005525FC">
        <w:rPr>
          <w:rFonts w:ascii="WinSoftPro-Medium" w:cs="Times New Roman" w:hint="cs"/>
          <w:sz w:val="32"/>
          <w:szCs w:val="32"/>
          <w:u w:val="single"/>
          <w:rtl/>
        </w:rPr>
        <w:t>الخلية</w:t>
      </w:r>
      <w:r w:rsidRPr="005525FC">
        <w:rPr>
          <w:rFonts w:ascii="WinSoftPro-Medium" w:cs="WinSoftPro-Medium"/>
          <w:sz w:val="32"/>
          <w:szCs w:val="32"/>
          <w:u w:val="single"/>
        </w:rPr>
        <w:t xml:space="preserve"> </w:t>
      </w:r>
      <w:r w:rsidRPr="005525FC">
        <w:rPr>
          <w:rFonts w:ascii="WinSoftPro-Medium" w:cs="Times New Roman" w:hint="cs"/>
          <w:sz w:val="32"/>
          <w:szCs w:val="32"/>
          <w:u w:val="single"/>
          <w:rtl/>
        </w:rPr>
        <w:t>والغشاء</w:t>
      </w:r>
      <w:r w:rsidRPr="005525FC">
        <w:rPr>
          <w:rFonts w:ascii="WinSoftPro-Medium" w:cs="WinSoftPro-Medium"/>
          <w:sz w:val="32"/>
          <w:szCs w:val="32"/>
          <w:u w:val="single"/>
        </w:rPr>
        <w:t xml:space="preserve"> </w:t>
      </w:r>
      <w:r w:rsidRPr="005525FC">
        <w:rPr>
          <w:rFonts w:ascii="WinSoftPro-Medium" w:cs="Times New Roman" w:hint="cs"/>
          <w:sz w:val="32"/>
          <w:szCs w:val="32"/>
          <w:u w:val="single"/>
          <w:rtl/>
        </w:rPr>
        <w:t>البلازمي</w:t>
      </w:r>
    </w:p>
    <w:p w14:paraId="1D850D5F" w14:textId="77777777" w:rsidR="009C22B6" w:rsidRDefault="00FD2955" w:rsidP="009C22B6">
      <w:pPr>
        <w:jc w:val="lowKashida"/>
        <w:rPr>
          <w:rFonts w:asciiTheme="majorBidi" w:hAnsiTheme="majorBidi" w:cstheme="majorBidi"/>
          <w:sz w:val="28"/>
          <w:szCs w:val="28"/>
        </w:rPr>
      </w:pPr>
    </w:p>
    <w:p w14:paraId="145EA70B" w14:textId="65D19E86" w:rsidR="009C22B6" w:rsidRPr="000A0695" w:rsidRDefault="00FD2955" w:rsidP="000A0695">
      <w:pPr>
        <w:jc w:val="lowKashida"/>
        <w:rPr>
          <w:rFonts w:asciiTheme="majorBidi" w:hAnsiTheme="majorBidi" w:cstheme="majorBidi"/>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982848" behindDoc="0" locked="0" layoutInCell="1" allowOverlap="1" wp14:anchorId="3B66B6CB" wp14:editId="20227AE6">
                <wp:simplePos x="0" y="0"/>
                <wp:positionH relativeFrom="column">
                  <wp:posOffset>4593590</wp:posOffset>
                </wp:positionH>
                <wp:positionV relativeFrom="paragraph">
                  <wp:posOffset>-489585</wp:posOffset>
                </wp:positionV>
                <wp:extent cx="1744345" cy="476250"/>
                <wp:effectExtent l="0" t="5715" r="0" b="635"/>
                <wp:wrapNone/>
                <wp:docPr id="11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A3E7E" w14:textId="77777777" w:rsidR="00B4789E" w:rsidRPr="00761C63" w:rsidRDefault="00FD2955" w:rsidP="005525FC">
                            <w:pPr>
                              <w:rPr>
                                <w:rFonts w:cs="PT Bold Heading"/>
                                <w:sz w:val="32"/>
                                <w:szCs w:val="32"/>
                                <w:u w:val="single"/>
                              </w:rPr>
                            </w:pPr>
                            <w:proofErr w:type="spellStart"/>
                            <w:r w:rsidRPr="00761C63">
                              <w:rPr>
                                <w:rFonts w:cs="PT Bold Heading" w:hint="cs"/>
                                <w:sz w:val="32"/>
                                <w:szCs w:val="32"/>
                                <w:u w:val="single"/>
                                <w:rtl/>
                              </w:rPr>
                              <w:t>السـايتوبــــلازم</w:t>
                            </w:r>
                            <w:proofErr w:type="spellEnd"/>
                            <w:r w:rsidRPr="00761C63">
                              <w:rPr>
                                <w:rFonts w:cs="PT Bold Heading" w:hint="cs"/>
                                <w:sz w:val="32"/>
                                <w:szCs w:val="32"/>
                                <w:u w:val="single"/>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48" type="#_x0000_t202" style="position:absolute;left:0;text-align:left;margin-left:361.7pt;margin-top:-38.55pt;width:137.35pt;height:3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z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" filled="f" stroked="f">
                <v:textbox>
                  <w:txbxContent>
                    <w:p w14:paraId="10DA3E7E" w14:textId="77777777" w:rsidR="00B4789E" w:rsidRPr="00761C63" w:rsidRDefault="00FD2955" w:rsidP="005525FC">
                      <w:pPr>
                        <w:rPr>
                          <w:rFonts w:cs="PT Bold Heading"/>
                          <w:sz w:val="32"/>
                          <w:szCs w:val="32"/>
                          <w:u w:val="single"/>
                        </w:rPr>
                      </w:pPr>
                      <w:proofErr w:type="spellStart"/>
                      <w:r w:rsidRPr="00761C63">
                        <w:rPr>
                          <w:rFonts w:cs="PT Bold Heading" w:hint="cs"/>
                          <w:sz w:val="32"/>
                          <w:szCs w:val="32"/>
                          <w:u w:val="single"/>
                          <w:rtl/>
                        </w:rPr>
                        <w:t>السـايتوبــــلازم</w:t>
                      </w:r>
                      <w:proofErr w:type="spellEnd"/>
                      <w:r w:rsidRPr="00761C63">
                        <w:rPr>
                          <w:rFonts w:cs="PT Bold Heading" w:hint="cs"/>
                          <w:sz w:val="32"/>
                          <w:szCs w:val="32"/>
                          <w:u w:val="single"/>
                          <w:rtl/>
                        </w:rPr>
                        <w:t xml:space="preserve"> </w:t>
                      </w:r>
                    </w:p>
                  </w:txbxContent>
                </v:textbox>
              </v:shape>
            </w:pict>
          </mc:Fallback>
        </mc:AlternateContent>
      </w:r>
      <w:r w:rsidRPr="005525FC">
        <w:rPr>
          <w:rFonts w:ascii="WinSoftPro-Medium" w:cs="Times New Roman" w:hint="cs"/>
          <w:sz w:val="28"/>
          <w:szCs w:val="28"/>
          <w:rtl/>
        </w:rPr>
        <w:t>يمثل</w:t>
      </w:r>
      <w:r w:rsidRPr="005525FC">
        <w:rPr>
          <w:rFonts w:ascii="WinSoftPro-Medium" w:cs="WinSoftPro-Medium"/>
          <w:sz w:val="28"/>
          <w:szCs w:val="28"/>
        </w:rPr>
        <w:t xml:space="preserve"> </w:t>
      </w:r>
      <w:proofErr w:type="spellStart"/>
      <w:r w:rsidRPr="005525FC">
        <w:rPr>
          <w:rFonts w:ascii="WinSoftPro-Medium" w:cs="Times New Roman" w:hint="cs"/>
          <w:sz w:val="28"/>
          <w:szCs w:val="28"/>
          <w:rtl/>
        </w:rPr>
        <w:t>السايتوبلازم</w:t>
      </w:r>
      <w:proofErr w:type="spellEnd"/>
      <w:r w:rsidRPr="005525FC">
        <w:rPr>
          <w:rFonts w:ascii="WinSoftPro-Medium" w:cs="WinSoftPro-Medium"/>
          <w:sz w:val="28"/>
          <w:szCs w:val="28"/>
        </w:rPr>
        <w:t xml:space="preserve"> </w:t>
      </w:r>
      <w:r w:rsidRPr="005525FC">
        <w:rPr>
          <w:rFonts w:ascii="WinSoftPro-Medium" w:cs="Times New Roman" w:hint="cs"/>
          <w:sz w:val="28"/>
          <w:szCs w:val="28"/>
          <w:rtl/>
        </w:rPr>
        <w:t>جزء</w:t>
      </w:r>
      <w:r w:rsidRPr="005525FC">
        <w:rPr>
          <w:rFonts w:ascii="WinSoftPro-Medium" w:cs="WinSoftPro-Medium"/>
          <w:sz w:val="28"/>
          <w:szCs w:val="28"/>
        </w:rPr>
        <w:t xml:space="preserve"> </w:t>
      </w:r>
      <w:r w:rsidRPr="005525FC">
        <w:rPr>
          <w:rFonts w:ascii="WinSoftPro-Medium" w:cs="Times New Roman" w:hint="cs"/>
          <w:sz w:val="28"/>
          <w:szCs w:val="28"/>
          <w:rtl/>
        </w:rPr>
        <w:t>الخلية</w:t>
      </w:r>
      <w:r w:rsidRPr="005525FC">
        <w:rPr>
          <w:rFonts w:ascii="WinSoftPro-Medium" w:cs="WinSoftPro-Medium"/>
          <w:sz w:val="28"/>
          <w:szCs w:val="28"/>
        </w:rPr>
        <w:t xml:space="preserve"> </w:t>
      </w:r>
      <w:r w:rsidRPr="005525FC">
        <w:rPr>
          <w:rFonts w:ascii="WinSoftPro-Medium" w:cs="Times New Roman" w:hint="cs"/>
          <w:sz w:val="28"/>
          <w:szCs w:val="28"/>
          <w:rtl/>
        </w:rPr>
        <w:t>الذي</w:t>
      </w:r>
      <w:r w:rsidRPr="005525FC">
        <w:rPr>
          <w:rFonts w:ascii="WinSoftPro-Medium" w:cs="WinSoftPro-Medium"/>
          <w:sz w:val="28"/>
          <w:szCs w:val="28"/>
        </w:rPr>
        <w:t xml:space="preserve"> </w:t>
      </w:r>
      <w:r w:rsidRPr="005525FC">
        <w:rPr>
          <w:rFonts w:ascii="WinSoftPro-Medium" w:cs="Times New Roman" w:hint="cs"/>
          <w:sz w:val="28"/>
          <w:szCs w:val="28"/>
          <w:rtl/>
        </w:rPr>
        <w:t>يقع</w:t>
      </w:r>
      <w:r w:rsidRPr="005525FC">
        <w:rPr>
          <w:rFonts w:ascii="WinSoftPro-Medium" w:cs="WinSoftPro-Medium"/>
          <w:sz w:val="28"/>
          <w:szCs w:val="28"/>
        </w:rPr>
        <w:t xml:space="preserve"> </w:t>
      </w:r>
      <w:r w:rsidRPr="005525FC">
        <w:rPr>
          <w:rFonts w:ascii="WinSoftPro-Medium" w:cs="Times New Roman" w:hint="cs"/>
          <w:sz w:val="28"/>
          <w:szCs w:val="28"/>
          <w:rtl/>
        </w:rPr>
        <w:t>بين</w:t>
      </w:r>
      <w:r w:rsidRPr="005525FC">
        <w:rPr>
          <w:rFonts w:ascii="WinSoftPro-Medium" w:cs="WinSoftPro-Medium"/>
          <w:sz w:val="28"/>
          <w:szCs w:val="28"/>
        </w:rPr>
        <w:t xml:space="preserve"> </w:t>
      </w:r>
      <w:r w:rsidRPr="005525FC">
        <w:rPr>
          <w:rFonts w:ascii="WinSoftPro-Medium" w:cs="Times New Roman" w:hint="cs"/>
          <w:sz w:val="28"/>
          <w:szCs w:val="28"/>
          <w:rtl/>
        </w:rPr>
        <w:t>الغشاء</w:t>
      </w:r>
      <w:r w:rsidRPr="005525FC">
        <w:rPr>
          <w:rFonts w:ascii="WinSoftPro-Medium" w:cs="WinSoftPro-Medium"/>
          <w:sz w:val="28"/>
          <w:szCs w:val="28"/>
        </w:rPr>
        <w:t xml:space="preserve"> </w:t>
      </w:r>
      <w:r w:rsidRPr="005525FC">
        <w:rPr>
          <w:rFonts w:ascii="WinSoftPro-Medium" w:cs="Times New Roman" w:hint="cs"/>
          <w:sz w:val="28"/>
          <w:szCs w:val="28"/>
          <w:rtl/>
        </w:rPr>
        <w:t>البلازمي</w:t>
      </w:r>
      <w:r w:rsidRPr="005525FC">
        <w:rPr>
          <w:rFonts w:ascii="WinSoftPro-Medium" w:cs="WinSoftPro-Medium"/>
          <w:sz w:val="28"/>
          <w:szCs w:val="28"/>
        </w:rPr>
        <w:t xml:space="preserve"> </w:t>
      </w:r>
      <w:r w:rsidRPr="005525FC">
        <w:rPr>
          <w:rFonts w:ascii="WinSoftPro-Medium" w:cs="Times New Roman" w:hint="cs"/>
          <w:sz w:val="28"/>
          <w:szCs w:val="28"/>
          <w:rtl/>
        </w:rPr>
        <w:t>والنواة</w:t>
      </w:r>
      <w:r w:rsidRPr="005525FC">
        <w:rPr>
          <w:rFonts w:ascii="AlBayan-Bold" w:cs="Times New Roman" w:hint="cs"/>
          <w:b/>
          <w:bCs/>
          <w:sz w:val="28"/>
          <w:szCs w:val="28"/>
          <w:rtl/>
        </w:rPr>
        <w:t xml:space="preserve"> ،</w:t>
      </w:r>
      <w:r w:rsidRPr="005525FC">
        <w:rPr>
          <w:rFonts w:ascii="AlBayan-Bold" w:cs="AlBayan-Bold"/>
          <w:b/>
          <w:bCs/>
          <w:sz w:val="28"/>
          <w:szCs w:val="28"/>
        </w:rPr>
        <w:t xml:space="preserve"> </w:t>
      </w:r>
      <w:r w:rsidRPr="005525FC">
        <w:rPr>
          <w:rFonts w:ascii="WinSoftPro-Medium" w:cs="Times New Roman" w:hint="cs"/>
          <w:sz w:val="28"/>
          <w:szCs w:val="28"/>
          <w:rtl/>
        </w:rPr>
        <w:t>وهو</w:t>
      </w:r>
      <w:r w:rsidRPr="005525FC">
        <w:rPr>
          <w:rFonts w:ascii="WinSoftPro-Medium" w:cs="WinSoftPro-Medium"/>
          <w:sz w:val="28"/>
          <w:szCs w:val="28"/>
        </w:rPr>
        <w:t xml:space="preserve"> </w:t>
      </w:r>
      <w:r w:rsidRPr="005525FC">
        <w:rPr>
          <w:rFonts w:ascii="WinSoftPro-Medium" w:cs="Times New Roman" w:hint="cs"/>
          <w:sz w:val="28"/>
          <w:szCs w:val="28"/>
          <w:rtl/>
        </w:rPr>
        <w:t>عبارة</w:t>
      </w:r>
      <w:r w:rsidRPr="005525FC">
        <w:rPr>
          <w:rFonts w:ascii="WinSoftPro-Medium" w:cs="WinSoftPro-Medium"/>
          <w:sz w:val="28"/>
          <w:szCs w:val="28"/>
        </w:rPr>
        <w:t xml:space="preserve"> </w:t>
      </w:r>
      <w:r w:rsidRPr="005525FC">
        <w:rPr>
          <w:rFonts w:ascii="WinSoftPro-Medium" w:cs="Times New Roman" w:hint="cs"/>
          <w:sz w:val="28"/>
          <w:szCs w:val="28"/>
          <w:rtl/>
        </w:rPr>
        <w:t>عن</w:t>
      </w:r>
      <w:r w:rsidRPr="005525FC">
        <w:rPr>
          <w:rFonts w:ascii="WinSoftPro-Medium" w:cs="WinSoftPro-Medium"/>
          <w:sz w:val="28"/>
          <w:szCs w:val="28"/>
        </w:rPr>
        <w:t xml:space="preserve"> </w:t>
      </w:r>
      <w:r w:rsidRPr="005525FC">
        <w:rPr>
          <w:rFonts w:ascii="WinSoftPro-Medium" w:cs="Times New Roman" w:hint="cs"/>
          <w:sz w:val="28"/>
          <w:szCs w:val="28"/>
          <w:rtl/>
        </w:rPr>
        <w:t>مادة</w:t>
      </w:r>
      <w:r w:rsidRPr="005525FC">
        <w:rPr>
          <w:rFonts w:ascii="WinSoftPro-Medium" w:cs="Times New Roman" w:hint="cs"/>
          <w:color w:val="000000"/>
          <w:sz w:val="28"/>
          <w:szCs w:val="28"/>
          <w:rtl/>
        </w:rPr>
        <w:t xml:space="preserve"> معقدة</w:t>
      </w:r>
      <w:r w:rsidRPr="005525FC">
        <w:rPr>
          <w:rFonts w:ascii="WinSoftPro-Medium" w:cs="WinSoftPro-Medium"/>
          <w:color w:val="000000"/>
          <w:sz w:val="28"/>
          <w:szCs w:val="28"/>
        </w:rPr>
        <w:t xml:space="preserve"> </w:t>
      </w:r>
      <w:r w:rsidRPr="005525FC">
        <w:rPr>
          <w:rFonts w:ascii="WinSoftPro-Medium" w:cs="Times New Roman" w:hint="cs"/>
          <w:color w:val="000000"/>
          <w:sz w:val="28"/>
          <w:szCs w:val="28"/>
          <w:rtl/>
        </w:rPr>
        <w:t>يش</w:t>
      </w:r>
      <w:r>
        <w:rPr>
          <w:rFonts w:ascii="WinSoftPro-Medium" w:cs="Times New Roman" w:hint="cs"/>
          <w:color w:val="000000"/>
          <w:sz w:val="28"/>
          <w:szCs w:val="28"/>
          <w:rtl/>
        </w:rPr>
        <w:t>ــــــــ</w:t>
      </w:r>
      <w:r w:rsidRPr="005525FC">
        <w:rPr>
          <w:rFonts w:ascii="WinSoftPro-Medium" w:cs="Times New Roman" w:hint="cs"/>
          <w:color w:val="000000"/>
          <w:sz w:val="28"/>
          <w:szCs w:val="28"/>
          <w:rtl/>
        </w:rPr>
        <w:t>كل</w:t>
      </w:r>
      <w:r w:rsidRPr="005525FC">
        <w:rPr>
          <w:rFonts w:ascii="WinSoftPro-Medium" w:cs="WinSoftPro-Medium"/>
          <w:color w:val="000000"/>
          <w:sz w:val="28"/>
          <w:szCs w:val="28"/>
        </w:rPr>
        <w:t xml:space="preserve"> </w:t>
      </w:r>
      <w:r w:rsidRPr="005525FC">
        <w:rPr>
          <w:rFonts w:ascii="WinSoftPro-Medium" w:cs="Times New Roman" w:hint="cs"/>
          <w:color w:val="000000"/>
          <w:sz w:val="28"/>
          <w:szCs w:val="28"/>
          <w:rtl/>
        </w:rPr>
        <w:t>الماء</w:t>
      </w:r>
      <w:r w:rsidRPr="005525FC">
        <w:rPr>
          <w:rFonts w:ascii="WinSoftPro-Medium" w:cs="WinSoftPro-Medium"/>
          <w:color w:val="000000"/>
          <w:sz w:val="28"/>
          <w:szCs w:val="28"/>
        </w:rPr>
        <w:t xml:space="preserve"> </w:t>
      </w:r>
      <w:r w:rsidRPr="005525FC">
        <w:rPr>
          <w:rFonts w:ascii="AlBayan-Bold" w:cs="AlBayan-Bold"/>
          <w:b/>
          <w:bCs/>
          <w:color w:val="DA0000"/>
          <w:sz w:val="28"/>
          <w:szCs w:val="28"/>
        </w:rPr>
        <w:t xml:space="preserve"> </w:t>
      </w:r>
      <w:r w:rsidRPr="005525FC">
        <w:rPr>
          <w:rFonts w:ascii="MinionPro-Bold" w:hAnsi="MinionPro-Bold" w:cs="MinionPro-Bold"/>
          <w:b/>
          <w:bCs/>
          <w:color w:val="DA0000"/>
          <w:sz w:val="28"/>
          <w:szCs w:val="28"/>
        </w:rPr>
        <w:t xml:space="preserve"> </w:t>
      </w:r>
      <w:r w:rsidRPr="005525FC">
        <w:rPr>
          <w:rFonts w:ascii="MinionPro-Bold" w:hAnsi="MinionPro-Bold" w:cs="MinionPro-Bold"/>
          <w:b/>
          <w:bCs/>
          <w:sz w:val="28"/>
          <w:szCs w:val="28"/>
        </w:rPr>
        <w:t>(80 %</w:t>
      </w:r>
      <w:r w:rsidRPr="005525FC">
        <w:rPr>
          <w:rFonts w:ascii="AlBayan-Bold" w:cs="AlBayan-Bold"/>
          <w:b/>
          <w:bCs/>
          <w:sz w:val="28"/>
          <w:szCs w:val="28"/>
        </w:rPr>
        <w:t xml:space="preserve">) </w:t>
      </w:r>
      <w:r w:rsidRPr="005525FC">
        <w:rPr>
          <w:rFonts w:ascii="WinSoftPro-Medium" w:cs="Times New Roman" w:hint="cs"/>
          <w:color w:val="000000"/>
          <w:sz w:val="28"/>
          <w:szCs w:val="28"/>
          <w:rtl/>
        </w:rPr>
        <w:t xml:space="preserve"> من</w:t>
      </w:r>
      <w:r w:rsidRPr="005525FC">
        <w:rPr>
          <w:rFonts w:ascii="WinSoftPro-Medium" w:cs="WinSoftPro-Medium"/>
          <w:color w:val="000000"/>
          <w:sz w:val="28"/>
          <w:szCs w:val="28"/>
        </w:rPr>
        <w:t xml:space="preserve"> </w:t>
      </w:r>
      <w:r w:rsidRPr="005525FC">
        <w:rPr>
          <w:rFonts w:ascii="WinSoftPro-Medium" w:cs="Times New Roman" w:hint="cs"/>
          <w:color w:val="000000"/>
          <w:sz w:val="28"/>
          <w:szCs w:val="28"/>
          <w:rtl/>
        </w:rPr>
        <w:t>مكوناته</w:t>
      </w:r>
      <w:r w:rsidRPr="005525FC">
        <w:rPr>
          <w:rFonts w:ascii="AlBayan-Bold" w:cs="Times New Roman" w:hint="cs"/>
          <w:b/>
          <w:bCs/>
          <w:color w:val="000000"/>
          <w:sz w:val="28"/>
          <w:szCs w:val="28"/>
          <w:rtl/>
        </w:rPr>
        <w:t>،</w:t>
      </w:r>
      <w:r w:rsidRPr="005525FC">
        <w:rPr>
          <w:rFonts w:ascii="AlBayan-Bold" w:cs="AlBayan-Bold"/>
          <w:b/>
          <w:bCs/>
          <w:color w:val="000000"/>
          <w:sz w:val="28"/>
          <w:szCs w:val="28"/>
        </w:rPr>
        <w:t xml:space="preserve"> </w:t>
      </w:r>
      <w:r w:rsidRPr="005525FC">
        <w:rPr>
          <w:rFonts w:ascii="WinSoftPro-Medium" w:cs="Times New Roman" w:hint="cs"/>
          <w:color w:val="000000"/>
          <w:sz w:val="28"/>
          <w:szCs w:val="28"/>
          <w:rtl/>
        </w:rPr>
        <w:t>والبروتينات</w:t>
      </w:r>
      <w:r w:rsidRPr="005525FC">
        <w:rPr>
          <w:rFonts w:ascii="WinSoftPro-Medium" w:cs="WinSoftPro-Medium"/>
          <w:color w:val="000000"/>
          <w:sz w:val="28"/>
          <w:szCs w:val="28"/>
        </w:rPr>
        <w:t xml:space="preserve"> </w:t>
      </w:r>
      <w:r w:rsidRPr="005525FC">
        <w:rPr>
          <w:rFonts w:ascii="AlBayan-Bold" w:cs="AlBayan-Bold"/>
          <w:b/>
          <w:bCs/>
          <w:sz w:val="28"/>
          <w:szCs w:val="28"/>
        </w:rPr>
        <w:t xml:space="preserve">( </w:t>
      </w:r>
      <w:r w:rsidRPr="005525FC">
        <w:rPr>
          <w:rFonts w:ascii="MinionPro-Bold" w:hAnsi="MinionPro-Bold" w:cs="MinionPro-Bold"/>
          <w:b/>
          <w:bCs/>
          <w:sz w:val="28"/>
          <w:szCs w:val="28"/>
        </w:rPr>
        <w:t>15 %</w:t>
      </w:r>
      <w:r w:rsidRPr="005525FC">
        <w:rPr>
          <w:rFonts w:ascii="AlBayan-Bold" w:cs="AlBayan-Bold"/>
          <w:b/>
          <w:bCs/>
          <w:sz w:val="28"/>
          <w:szCs w:val="28"/>
        </w:rPr>
        <w:t xml:space="preserve">) </w:t>
      </w:r>
      <w:r w:rsidRPr="005525FC">
        <w:rPr>
          <w:rFonts w:ascii="WinSoftPro-Medium" w:cs="Times New Roman" w:hint="cs"/>
          <w:color w:val="000000"/>
          <w:sz w:val="28"/>
          <w:szCs w:val="28"/>
          <w:rtl/>
        </w:rPr>
        <w:t>وما</w:t>
      </w:r>
      <w:r w:rsidRPr="005525FC">
        <w:rPr>
          <w:rFonts w:ascii="WinSoftPro-Medium" w:cs="WinSoftPro-Medium"/>
          <w:color w:val="000000"/>
          <w:sz w:val="28"/>
          <w:szCs w:val="28"/>
        </w:rPr>
        <w:t xml:space="preserve"> </w:t>
      </w:r>
      <w:r w:rsidRPr="005525FC">
        <w:rPr>
          <w:rFonts w:ascii="WinSoftPro-Medium" w:cs="Times New Roman" w:hint="cs"/>
          <w:color w:val="000000"/>
          <w:sz w:val="28"/>
          <w:szCs w:val="28"/>
          <w:rtl/>
        </w:rPr>
        <w:t>تبقى</w:t>
      </w:r>
      <w:r w:rsidRPr="005525FC">
        <w:rPr>
          <w:rFonts w:ascii="WinSoftPro-Medium" w:cs="WinSoftPro-Medium"/>
          <w:color w:val="000000"/>
          <w:sz w:val="28"/>
          <w:szCs w:val="28"/>
        </w:rPr>
        <w:t xml:space="preserve"> </w:t>
      </w:r>
      <w:r w:rsidRPr="005525FC">
        <w:rPr>
          <w:rFonts w:ascii="AlBayan-Bold" w:cs="AlBayan-Bold"/>
          <w:b/>
          <w:bCs/>
          <w:sz w:val="28"/>
          <w:szCs w:val="28"/>
        </w:rPr>
        <w:t xml:space="preserve">( </w:t>
      </w:r>
      <w:r w:rsidRPr="005525FC">
        <w:rPr>
          <w:rFonts w:ascii="MinionPro-Bold" w:hAnsi="MinionPro-Bold" w:cs="MinionPro-Bold"/>
          <w:b/>
          <w:bCs/>
          <w:sz w:val="28"/>
          <w:szCs w:val="28"/>
        </w:rPr>
        <w:t>5%</w:t>
      </w:r>
      <w:r w:rsidRPr="005525FC">
        <w:rPr>
          <w:rFonts w:ascii="AlBayan-Bold" w:cs="AlBayan-Bold"/>
          <w:b/>
          <w:bCs/>
          <w:sz w:val="28"/>
          <w:szCs w:val="28"/>
        </w:rPr>
        <w:t>)</w:t>
      </w:r>
      <w:r w:rsidRPr="000A0695">
        <w:rPr>
          <w:rFonts w:ascii="WinSoftPro-Medium" w:cs="WinSoftPro-Medium" w:hint="cs"/>
          <w:sz w:val="30"/>
          <w:szCs w:val="30"/>
          <w:rtl/>
        </w:rPr>
        <w:t xml:space="preserve"> </w:t>
      </w:r>
      <w:r w:rsidRPr="000A0695">
        <w:rPr>
          <w:rFonts w:ascii="WinSoftPro-Medium" w:cs="Times New Roman" w:hint="cs"/>
          <w:sz w:val="28"/>
          <w:szCs w:val="28"/>
          <w:rtl/>
        </w:rPr>
        <w:t>يتمثل</w:t>
      </w:r>
      <w:r w:rsidRPr="000A0695">
        <w:rPr>
          <w:rFonts w:ascii="WinSoftPro-Medium" w:cs="WinSoftPro-Medium"/>
          <w:sz w:val="28"/>
          <w:szCs w:val="28"/>
        </w:rPr>
        <w:t xml:space="preserve"> </w:t>
      </w:r>
      <w:r w:rsidRPr="000A0695">
        <w:rPr>
          <w:rFonts w:ascii="WinSoftPro-Medium" w:cs="Times New Roman" w:hint="cs"/>
          <w:sz w:val="28"/>
          <w:szCs w:val="28"/>
          <w:rtl/>
        </w:rPr>
        <w:t>بالشحوم</w:t>
      </w:r>
      <w:r w:rsidRPr="000A0695">
        <w:rPr>
          <w:rFonts w:asciiTheme="majorBidi" w:hAnsiTheme="majorBidi" w:cstheme="majorBidi" w:hint="cs"/>
          <w:sz w:val="28"/>
          <w:szCs w:val="28"/>
          <w:rtl/>
        </w:rPr>
        <w:t xml:space="preserve"> </w:t>
      </w:r>
      <w:r w:rsidRPr="000A0695">
        <w:rPr>
          <w:rFonts w:ascii="WinSoftPro-Medium" w:cs="Times New Roman" w:hint="cs"/>
          <w:sz w:val="28"/>
          <w:szCs w:val="28"/>
          <w:rtl/>
        </w:rPr>
        <w:t>والسكريات</w:t>
      </w:r>
      <w:r w:rsidRPr="000A0695">
        <w:rPr>
          <w:rFonts w:ascii="WinSoftPro-Medium" w:cs="WinSoftPro-Medium"/>
          <w:sz w:val="28"/>
          <w:szCs w:val="28"/>
        </w:rPr>
        <w:t xml:space="preserve"> </w:t>
      </w:r>
      <w:r w:rsidRPr="000A0695">
        <w:rPr>
          <w:rFonts w:ascii="WinSoftPro-Medium" w:cs="Times New Roman" w:hint="cs"/>
          <w:sz w:val="28"/>
          <w:szCs w:val="28"/>
          <w:rtl/>
        </w:rPr>
        <w:t>وأملاح</w:t>
      </w:r>
      <w:r w:rsidRPr="000A0695">
        <w:rPr>
          <w:rFonts w:ascii="WinSoftPro-Medium" w:cs="WinSoftPro-Medium"/>
          <w:sz w:val="28"/>
          <w:szCs w:val="28"/>
        </w:rPr>
        <w:t xml:space="preserve"> </w:t>
      </w:r>
      <w:r w:rsidRPr="000A0695">
        <w:rPr>
          <w:rFonts w:ascii="WinSoftPro-Medium" w:cs="Times New Roman" w:hint="cs"/>
          <w:sz w:val="28"/>
          <w:szCs w:val="28"/>
          <w:rtl/>
        </w:rPr>
        <w:t>متنوعة</w:t>
      </w:r>
      <w:r w:rsidRPr="000A0695">
        <w:rPr>
          <w:rFonts w:asciiTheme="majorBidi" w:hAnsiTheme="majorBidi" w:cstheme="majorBidi" w:hint="cs"/>
          <w:sz w:val="28"/>
          <w:szCs w:val="28"/>
          <w:rtl/>
        </w:rPr>
        <w:t>.</w:t>
      </w:r>
      <w:r w:rsidRPr="000A0695">
        <w:rPr>
          <w:rFonts w:ascii="WinSoftPro-Medium" w:cs="Times New Roman" w:hint="cs"/>
          <w:sz w:val="28"/>
          <w:szCs w:val="28"/>
          <w:rtl/>
        </w:rPr>
        <w:t xml:space="preserve"> يحوي</w:t>
      </w:r>
      <w:r w:rsidRPr="000A0695">
        <w:rPr>
          <w:rFonts w:ascii="WinSoftPro-Medium" w:cs="WinSoftPro-Medium"/>
          <w:sz w:val="28"/>
          <w:szCs w:val="28"/>
        </w:rPr>
        <w:t xml:space="preserve"> </w:t>
      </w:r>
      <w:proofErr w:type="spellStart"/>
      <w:r w:rsidRPr="000A0695">
        <w:rPr>
          <w:rFonts w:ascii="WinSoftPro-Medium" w:cs="Times New Roman" w:hint="cs"/>
          <w:sz w:val="28"/>
          <w:szCs w:val="28"/>
          <w:rtl/>
        </w:rPr>
        <w:t>السايتوبلازم</w:t>
      </w:r>
      <w:proofErr w:type="spellEnd"/>
      <w:r w:rsidRPr="000A0695">
        <w:rPr>
          <w:rFonts w:ascii="WinSoftPro-Medium" w:cs="WinSoftPro-Medium"/>
          <w:sz w:val="28"/>
          <w:szCs w:val="28"/>
        </w:rPr>
        <w:t xml:space="preserve"> </w:t>
      </w:r>
      <w:r w:rsidRPr="000A0695">
        <w:rPr>
          <w:rFonts w:ascii="WinSoftPro-Medium" w:cs="Times New Roman" w:hint="cs"/>
          <w:sz w:val="28"/>
          <w:szCs w:val="28"/>
          <w:rtl/>
        </w:rPr>
        <w:t>العديد</w:t>
      </w:r>
      <w:r w:rsidRPr="000A0695">
        <w:rPr>
          <w:rFonts w:ascii="WinSoftPro-Medium" w:cs="WinSoftPro-Medium"/>
          <w:sz w:val="28"/>
          <w:szCs w:val="28"/>
        </w:rPr>
        <w:t xml:space="preserve"> </w:t>
      </w:r>
      <w:r w:rsidRPr="000A0695">
        <w:rPr>
          <w:rFonts w:ascii="WinSoftPro-Medium" w:cs="Times New Roman" w:hint="cs"/>
          <w:sz w:val="28"/>
          <w:szCs w:val="28"/>
          <w:rtl/>
        </w:rPr>
        <w:t>من</w:t>
      </w:r>
      <w:r w:rsidRPr="000A0695">
        <w:rPr>
          <w:rFonts w:ascii="WinSoftPro-Medium" w:cs="WinSoftPro-Medium"/>
          <w:sz w:val="28"/>
          <w:szCs w:val="28"/>
        </w:rPr>
        <w:t xml:space="preserve"> </w:t>
      </w:r>
      <w:proofErr w:type="spellStart"/>
      <w:r w:rsidRPr="000A0695">
        <w:rPr>
          <w:rFonts w:ascii="WinSoftPro-Medium" w:cs="Times New Roman" w:hint="cs"/>
          <w:sz w:val="28"/>
          <w:szCs w:val="28"/>
          <w:rtl/>
        </w:rPr>
        <w:t>العضيات</w:t>
      </w:r>
      <w:proofErr w:type="spellEnd"/>
      <w:r w:rsidRPr="000A0695">
        <w:rPr>
          <w:rFonts w:asciiTheme="majorBidi" w:hAnsiTheme="majorBidi" w:cstheme="majorBidi" w:hint="cs"/>
          <w:sz w:val="28"/>
          <w:szCs w:val="28"/>
          <w:rtl/>
        </w:rPr>
        <w:t xml:space="preserve"> </w:t>
      </w:r>
      <w:r w:rsidRPr="000A0695">
        <w:rPr>
          <w:rFonts w:ascii="WinSoftPro-Medium" w:cs="Times New Roman" w:hint="cs"/>
          <w:sz w:val="28"/>
          <w:szCs w:val="28"/>
          <w:rtl/>
        </w:rPr>
        <w:t>الخلوية</w:t>
      </w:r>
      <w:r w:rsidRPr="000A0695">
        <w:rPr>
          <w:rFonts w:ascii="WinSoftPro-Medium" w:cs="WinSoftPro-Medium"/>
          <w:sz w:val="28"/>
          <w:szCs w:val="28"/>
        </w:rPr>
        <w:t xml:space="preserve"> </w:t>
      </w:r>
      <w:r w:rsidRPr="000A0695">
        <w:rPr>
          <w:rFonts w:ascii="WinSoftPro-Medium" w:cs="Times New Roman" w:hint="cs"/>
          <w:sz w:val="28"/>
          <w:szCs w:val="28"/>
          <w:rtl/>
        </w:rPr>
        <w:t>التي</w:t>
      </w:r>
      <w:r w:rsidRPr="000A0695">
        <w:rPr>
          <w:rFonts w:ascii="WinSoftPro-Medium" w:cs="WinSoftPro-Medium"/>
          <w:sz w:val="28"/>
          <w:szCs w:val="28"/>
        </w:rPr>
        <w:t xml:space="preserve"> </w:t>
      </w:r>
      <w:r w:rsidRPr="000A0695">
        <w:rPr>
          <w:rFonts w:ascii="WinSoftPro-Medium" w:cs="Times New Roman" w:hint="cs"/>
          <w:sz w:val="28"/>
          <w:szCs w:val="28"/>
          <w:rtl/>
        </w:rPr>
        <w:t>تمثل</w:t>
      </w:r>
      <w:r w:rsidRPr="000A0695">
        <w:rPr>
          <w:rFonts w:ascii="WinSoftPro-Medium" w:cs="WinSoftPro-Medium"/>
          <w:sz w:val="28"/>
          <w:szCs w:val="28"/>
        </w:rPr>
        <w:t xml:space="preserve"> </w:t>
      </w:r>
      <w:r w:rsidRPr="000A0695">
        <w:rPr>
          <w:rFonts w:ascii="WinSoftPro-Medium" w:cs="Times New Roman" w:hint="cs"/>
          <w:sz w:val="28"/>
          <w:szCs w:val="28"/>
          <w:rtl/>
        </w:rPr>
        <w:t>التراكيب</w:t>
      </w:r>
      <w:r w:rsidRPr="000A0695">
        <w:rPr>
          <w:rFonts w:ascii="WinSoftPro-Medium" w:cs="WinSoftPro-Medium"/>
          <w:sz w:val="28"/>
          <w:szCs w:val="28"/>
        </w:rPr>
        <w:t xml:space="preserve"> </w:t>
      </w:r>
      <w:r w:rsidRPr="000A0695">
        <w:rPr>
          <w:rFonts w:ascii="WinSoftPro-Medium" w:cs="Times New Roman" w:hint="cs"/>
          <w:sz w:val="28"/>
          <w:szCs w:val="28"/>
          <w:rtl/>
        </w:rPr>
        <w:t>الحية</w:t>
      </w:r>
      <w:r w:rsidRPr="000A0695">
        <w:rPr>
          <w:rFonts w:ascii="WinSoftPro-Medium" w:cs="WinSoftPro-Medium"/>
          <w:sz w:val="28"/>
          <w:szCs w:val="28"/>
        </w:rPr>
        <w:t xml:space="preserve"> </w:t>
      </w:r>
      <w:r w:rsidRPr="000A0695">
        <w:rPr>
          <w:rFonts w:ascii="WinSoftPro-Medium" w:cs="Times New Roman" w:hint="cs"/>
          <w:sz w:val="28"/>
          <w:szCs w:val="28"/>
          <w:rtl/>
        </w:rPr>
        <w:t>في</w:t>
      </w:r>
      <w:r w:rsidRPr="000A0695">
        <w:rPr>
          <w:rFonts w:ascii="WinSoftPro-Medium" w:cs="WinSoftPro-Medium"/>
          <w:sz w:val="28"/>
          <w:szCs w:val="28"/>
        </w:rPr>
        <w:t xml:space="preserve"> </w:t>
      </w:r>
      <w:proofErr w:type="spellStart"/>
      <w:r w:rsidRPr="000A0695">
        <w:rPr>
          <w:rFonts w:ascii="WinSoftPro-Medium" w:cs="Times New Roman" w:hint="cs"/>
          <w:sz w:val="28"/>
          <w:szCs w:val="28"/>
          <w:rtl/>
        </w:rPr>
        <w:t>السايتوبلازم</w:t>
      </w:r>
      <w:proofErr w:type="spellEnd"/>
      <w:r w:rsidRPr="000A0695">
        <w:rPr>
          <w:rFonts w:ascii="WinSoftPro-Medium" w:cs="Times New Roman" w:hint="cs"/>
          <w:sz w:val="28"/>
          <w:szCs w:val="28"/>
          <w:rtl/>
        </w:rPr>
        <w:t xml:space="preserve"> كما يحتوي</w:t>
      </w:r>
      <w:r w:rsidRPr="000A0695">
        <w:rPr>
          <w:rFonts w:ascii="WinSoftPro-Medium" w:cs="WinSoftPro-Medium"/>
          <w:sz w:val="28"/>
          <w:szCs w:val="28"/>
        </w:rPr>
        <w:t xml:space="preserve"> </w:t>
      </w:r>
      <w:r w:rsidRPr="000A0695">
        <w:rPr>
          <w:rFonts w:ascii="WinSoftPro-Medium" w:cs="Times New Roman" w:hint="cs"/>
          <w:sz w:val="28"/>
          <w:szCs w:val="28"/>
          <w:rtl/>
        </w:rPr>
        <w:t>على</w:t>
      </w:r>
      <w:r w:rsidRPr="000A0695">
        <w:rPr>
          <w:rFonts w:ascii="WinSoftPro-Medium" w:cs="WinSoftPro-Medium"/>
          <w:sz w:val="28"/>
          <w:szCs w:val="28"/>
        </w:rPr>
        <w:t xml:space="preserve"> </w:t>
      </w:r>
      <w:r w:rsidRPr="000A0695">
        <w:rPr>
          <w:rFonts w:ascii="WinSoftPro-Medium" w:cs="Times New Roman" w:hint="cs"/>
          <w:sz w:val="28"/>
          <w:szCs w:val="28"/>
          <w:rtl/>
        </w:rPr>
        <w:t>مكونات</w:t>
      </w:r>
      <w:r w:rsidRPr="000A0695">
        <w:rPr>
          <w:rFonts w:ascii="WinSoftPro-Medium" w:cs="WinSoftPro-Medium"/>
          <w:sz w:val="28"/>
          <w:szCs w:val="28"/>
        </w:rPr>
        <w:t xml:space="preserve"> </w:t>
      </w:r>
      <w:r w:rsidRPr="000A0695">
        <w:rPr>
          <w:rFonts w:ascii="WinSoftPro-Medium" w:cs="Times New Roman" w:hint="cs"/>
          <w:sz w:val="28"/>
          <w:szCs w:val="28"/>
          <w:rtl/>
        </w:rPr>
        <w:t>غير</w:t>
      </w:r>
      <w:r w:rsidRPr="000A0695">
        <w:rPr>
          <w:rFonts w:ascii="WinSoftPro-Medium" w:cs="WinSoftPro-Medium"/>
          <w:sz w:val="28"/>
          <w:szCs w:val="28"/>
        </w:rPr>
        <w:t xml:space="preserve"> </w:t>
      </w:r>
      <w:r w:rsidRPr="000A0695">
        <w:rPr>
          <w:rFonts w:ascii="WinSoftPro-Medium" w:cs="Times New Roman" w:hint="cs"/>
          <w:sz w:val="28"/>
          <w:szCs w:val="28"/>
          <w:rtl/>
        </w:rPr>
        <w:t>حية</w:t>
      </w:r>
      <w:r w:rsidRPr="000A0695">
        <w:rPr>
          <w:rFonts w:asciiTheme="majorBidi" w:hAnsiTheme="majorBidi" w:cstheme="majorBidi" w:hint="cs"/>
          <w:sz w:val="28"/>
          <w:szCs w:val="28"/>
          <w:rtl/>
        </w:rPr>
        <w:t>.</w:t>
      </w:r>
      <w:r w:rsidRPr="000A0695">
        <w:rPr>
          <w:rFonts w:ascii="WinSoftPro-Medium" w:cs="WinSoftPro-Medium" w:hint="cs"/>
          <w:sz w:val="30"/>
          <w:szCs w:val="30"/>
          <w:rtl/>
        </w:rPr>
        <w:t xml:space="preserve"> </w:t>
      </w:r>
      <w:r w:rsidRPr="000A0695">
        <w:rPr>
          <w:rFonts w:ascii="WinSoftPro-Medium" w:cs="Times New Roman" w:hint="cs"/>
          <w:sz w:val="28"/>
          <w:szCs w:val="28"/>
          <w:rtl/>
        </w:rPr>
        <w:t>ممثلة</w:t>
      </w:r>
      <w:r w:rsidRPr="000A0695">
        <w:rPr>
          <w:rFonts w:ascii="WinSoftPro-Medium" w:cs="WinSoftPro-Medium"/>
          <w:sz w:val="28"/>
          <w:szCs w:val="28"/>
        </w:rPr>
        <w:t xml:space="preserve"> </w:t>
      </w:r>
      <w:r w:rsidRPr="000A0695">
        <w:rPr>
          <w:rFonts w:ascii="WinSoftPro-Medium" w:cs="Times New Roman" w:hint="cs"/>
          <w:sz w:val="28"/>
          <w:szCs w:val="28"/>
          <w:rtl/>
        </w:rPr>
        <w:t>بجسيمات</w:t>
      </w:r>
      <w:r w:rsidRPr="000A0695">
        <w:rPr>
          <w:rFonts w:ascii="WinSoftPro-Medium" w:cs="WinSoftPro-Medium"/>
          <w:sz w:val="28"/>
          <w:szCs w:val="28"/>
        </w:rPr>
        <w:t xml:space="preserve"> </w:t>
      </w:r>
      <w:r w:rsidRPr="000A0695">
        <w:rPr>
          <w:rFonts w:ascii="WinSoftPro-Medium" w:cs="Times New Roman" w:hint="cs"/>
          <w:sz w:val="28"/>
          <w:szCs w:val="28"/>
          <w:rtl/>
        </w:rPr>
        <w:t>تتكون</w:t>
      </w:r>
      <w:r w:rsidRPr="000A0695">
        <w:rPr>
          <w:rFonts w:ascii="WinSoftPro-Medium" w:cs="WinSoftPro-Medium"/>
          <w:sz w:val="28"/>
          <w:szCs w:val="28"/>
        </w:rPr>
        <w:t xml:space="preserve"> </w:t>
      </w:r>
      <w:r w:rsidRPr="000A0695">
        <w:rPr>
          <w:rFonts w:ascii="WinSoftPro-Medium" w:cs="Times New Roman" w:hint="cs"/>
          <w:sz w:val="28"/>
          <w:szCs w:val="28"/>
          <w:rtl/>
        </w:rPr>
        <w:t>نتيجة</w:t>
      </w:r>
      <w:r w:rsidRPr="000A0695">
        <w:rPr>
          <w:rFonts w:ascii="WinSoftPro-Medium" w:cs="WinSoftPro-Medium"/>
          <w:sz w:val="28"/>
          <w:szCs w:val="28"/>
        </w:rPr>
        <w:t xml:space="preserve"> </w:t>
      </w:r>
      <w:r w:rsidRPr="000A0695">
        <w:rPr>
          <w:rFonts w:ascii="WinSoftPro-Medium" w:cs="Times New Roman" w:hint="cs"/>
          <w:sz w:val="28"/>
          <w:szCs w:val="28"/>
          <w:rtl/>
        </w:rPr>
        <w:t>لنشاط</w:t>
      </w:r>
      <w:r w:rsidRPr="000A0695">
        <w:rPr>
          <w:rFonts w:ascii="WinSoftPro-Medium" w:cs="WinSoftPro-Medium"/>
          <w:sz w:val="28"/>
          <w:szCs w:val="28"/>
        </w:rPr>
        <w:t xml:space="preserve"> </w:t>
      </w:r>
      <w:proofErr w:type="spellStart"/>
      <w:r w:rsidRPr="000A0695">
        <w:rPr>
          <w:rFonts w:ascii="WinSoftPro-Medium" w:cs="Times New Roman" w:hint="cs"/>
          <w:sz w:val="28"/>
          <w:szCs w:val="28"/>
          <w:rtl/>
        </w:rPr>
        <w:t>عضيات</w:t>
      </w:r>
      <w:proofErr w:type="spellEnd"/>
      <w:r w:rsidRPr="000A0695">
        <w:rPr>
          <w:rFonts w:ascii="WinSoftPro-Medium" w:cs="WinSoftPro-Medium"/>
          <w:sz w:val="28"/>
          <w:szCs w:val="28"/>
        </w:rPr>
        <w:t xml:space="preserve"> </w:t>
      </w:r>
      <w:r w:rsidRPr="000A0695">
        <w:rPr>
          <w:rFonts w:ascii="WinSoftPro-Medium" w:cs="Times New Roman" w:hint="cs"/>
          <w:sz w:val="28"/>
          <w:szCs w:val="28"/>
          <w:rtl/>
        </w:rPr>
        <w:t>الخلية</w:t>
      </w:r>
      <w:r>
        <w:rPr>
          <w:rFonts w:asciiTheme="majorBidi" w:hAnsiTheme="majorBidi" w:cstheme="majorBidi" w:hint="cs"/>
          <w:sz w:val="28"/>
          <w:szCs w:val="28"/>
          <w:rtl/>
        </w:rPr>
        <w:t>.</w:t>
      </w:r>
    </w:p>
    <w:p w14:paraId="0E3B06F3" w14:textId="77777777" w:rsidR="009C22B6" w:rsidRDefault="00FD2955" w:rsidP="009C22B6">
      <w:pPr>
        <w:jc w:val="lowKashida"/>
        <w:rPr>
          <w:rFonts w:asciiTheme="majorBidi" w:hAnsiTheme="majorBidi" w:cstheme="majorBidi"/>
          <w:sz w:val="28"/>
          <w:szCs w:val="28"/>
          <w:rtl/>
        </w:rPr>
      </w:pPr>
      <w:proofErr w:type="spellStart"/>
      <w:r>
        <w:rPr>
          <w:rFonts w:asciiTheme="majorBidi" w:hAnsiTheme="majorBidi" w:cstheme="majorBidi" w:hint="cs"/>
          <w:sz w:val="28"/>
          <w:szCs w:val="28"/>
          <w:rtl/>
        </w:rPr>
        <w:t>العضيات</w:t>
      </w:r>
      <w:proofErr w:type="spellEnd"/>
      <w:r>
        <w:rPr>
          <w:rFonts w:asciiTheme="majorBidi" w:hAnsiTheme="majorBidi" w:cstheme="majorBidi" w:hint="cs"/>
          <w:sz w:val="28"/>
          <w:szCs w:val="28"/>
          <w:rtl/>
        </w:rPr>
        <w:t xml:space="preserve"> غير الحية :-</w:t>
      </w:r>
    </w:p>
    <w:p w14:paraId="0986435D" w14:textId="77777777" w:rsidR="00235BBB" w:rsidRPr="00D82EA9" w:rsidRDefault="00FD2955" w:rsidP="00235BBB">
      <w:pPr>
        <w:numPr>
          <w:ilvl w:val="0"/>
          <w:numId w:val="7"/>
        </w:numPr>
        <w:jc w:val="lowKashida"/>
        <w:rPr>
          <w:rFonts w:asciiTheme="majorBidi" w:hAnsiTheme="majorBidi" w:cstheme="majorBidi"/>
          <w:sz w:val="28"/>
          <w:szCs w:val="28"/>
        </w:rPr>
      </w:pPr>
      <w:r w:rsidRPr="00D82EA9">
        <w:rPr>
          <w:rFonts w:ascii="WinSoftPro-Medium" w:cs="Times New Roman" w:hint="cs"/>
          <w:sz w:val="28"/>
          <w:szCs w:val="28"/>
          <w:rtl/>
        </w:rPr>
        <w:t>الشبكة</w:t>
      </w:r>
      <w:r w:rsidRPr="00D82EA9">
        <w:rPr>
          <w:rFonts w:ascii="WinSoftPro-Medium" w:cs="WinSoftPro-Medium"/>
          <w:sz w:val="28"/>
          <w:szCs w:val="28"/>
        </w:rPr>
        <w:t xml:space="preserve"> </w:t>
      </w:r>
      <w:r w:rsidRPr="00D82EA9">
        <w:rPr>
          <w:rFonts w:ascii="WinSoftPro-Medium" w:cs="Times New Roman" w:hint="cs"/>
          <w:sz w:val="28"/>
          <w:szCs w:val="28"/>
          <w:rtl/>
        </w:rPr>
        <w:t>البلازمية</w:t>
      </w:r>
      <w:r w:rsidRPr="00D82EA9">
        <w:rPr>
          <w:rFonts w:ascii="WinSoftPro-Medium" w:cs="WinSoftPro-Medium"/>
          <w:sz w:val="28"/>
          <w:szCs w:val="28"/>
        </w:rPr>
        <w:t xml:space="preserve"> </w:t>
      </w:r>
      <w:r w:rsidRPr="00D82EA9">
        <w:rPr>
          <w:rFonts w:ascii="WinSoftPro-Medium" w:cs="Times New Roman" w:hint="cs"/>
          <w:sz w:val="28"/>
          <w:szCs w:val="28"/>
          <w:rtl/>
        </w:rPr>
        <w:t>الداخلية</w:t>
      </w:r>
      <w:r w:rsidRPr="00D82EA9">
        <w:rPr>
          <w:rFonts w:ascii="AlBayan-Bold" w:cs="AlBayan-Bold"/>
          <w:b/>
          <w:bCs/>
          <w:sz w:val="28"/>
          <w:szCs w:val="28"/>
        </w:rPr>
        <w:t xml:space="preserve"> </w:t>
      </w:r>
      <w:r w:rsidRPr="00D82EA9">
        <w:rPr>
          <w:rFonts w:ascii="MinionPro-Bold" w:hAnsi="MinionPro-Bold" w:cs="MinionPro-Bold"/>
          <w:b/>
          <w:bCs/>
          <w:sz w:val="28"/>
          <w:szCs w:val="28"/>
        </w:rPr>
        <w:t xml:space="preserve">Endoplasmic Reticulum </w:t>
      </w:r>
      <w:r w:rsidRPr="00D82EA9">
        <w:rPr>
          <w:rFonts w:asciiTheme="majorBidi" w:hAnsiTheme="majorBidi" w:cstheme="majorBidi" w:hint="cs"/>
          <w:sz w:val="28"/>
          <w:szCs w:val="28"/>
          <w:rtl/>
        </w:rPr>
        <w:t>وتقسم بدورها إلى :-</w:t>
      </w:r>
    </w:p>
    <w:p w14:paraId="7ED30B44" w14:textId="77777777" w:rsidR="00235BBB" w:rsidRPr="00D82EA9" w:rsidRDefault="00FD2955" w:rsidP="00235BBB">
      <w:pPr>
        <w:numPr>
          <w:ilvl w:val="0"/>
          <w:numId w:val="8"/>
        </w:numPr>
        <w:jc w:val="lowKashida"/>
        <w:rPr>
          <w:rFonts w:asciiTheme="majorBidi" w:hAnsiTheme="majorBidi" w:cstheme="majorBidi"/>
          <w:sz w:val="28"/>
          <w:szCs w:val="28"/>
        </w:rPr>
      </w:pPr>
      <w:r w:rsidRPr="00D82EA9">
        <w:rPr>
          <w:rFonts w:ascii="WinSoftPro-Medium" w:cs="Times New Roman" w:hint="cs"/>
          <w:sz w:val="28"/>
          <w:szCs w:val="28"/>
          <w:rtl/>
        </w:rPr>
        <w:lastRenderedPageBreak/>
        <w:t>الشبكة</w:t>
      </w:r>
      <w:r w:rsidRPr="00D82EA9">
        <w:rPr>
          <w:rFonts w:ascii="WinSoftPro-Medium" w:cs="WinSoftPro-Medium"/>
          <w:sz w:val="28"/>
          <w:szCs w:val="28"/>
        </w:rPr>
        <w:t xml:space="preserve"> </w:t>
      </w:r>
      <w:r w:rsidRPr="00D82EA9">
        <w:rPr>
          <w:rFonts w:ascii="WinSoftPro-Medium" w:cs="Times New Roman" w:hint="cs"/>
          <w:sz w:val="28"/>
          <w:szCs w:val="28"/>
          <w:rtl/>
        </w:rPr>
        <w:t>البلازمية</w:t>
      </w:r>
      <w:r w:rsidRPr="00D82EA9">
        <w:rPr>
          <w:rFonts w:ascii="WinSoftPro-Medium" w:cs="WinSoftPro-Medium"/>
          <w:sz w:val="28"/>
          <w:szCs w:val="28"/>
        </w:rPr>
        <w:t xml:space="preserve"> </w:t>
      </w:r>
      <w:r w:rsidRPr="00D82EA9">
        <w:rPr>
          <w:rFonts w:ascii="WinSoftPro-Medium" w:cs="Times New Roman" w:hint="cs"/>
          <w:sz w:val="28"/>
          <w:szCs w:val="28"/>
          <w:rtl/>
        </w:rPr>
        <w:t>الداخلية</w:t>
      </w:r>
      <w:r w:rsidRPr="00D82EA9">
        <w:rPr>
          <w:rFonts w:ascii="WinSoftPro-Medium" w:cs="WinSoftPro-Medium"/>
          <w:sz w:val="28"/>
          <w:szCs w:val="28"/>
        </w:rPr>
        <w:t xml:space="preserve"> </w:t>
      </w:r>
      <w:r w:rsidRPr="00D82EA9">
        <w:rPr>
          <w:rFonts w:ascii="WinSoftPro-Medium" w:cs="Times New Roman" w:hint="cs"/>
          <w:sz w:val="28"/>
          <w:szCs w:val="28"/>
          <w:rtl/>
        </w:rPr>
        <w:t xml:space="preserve">الخشن </w:t>
      </w:r>
      <w:r w:rsidRPr="00D82EA9">
        <w:rPr>
          <w:rFonts w:ascii="AlBayan-Bold" w:cs="AlBayan-Bold"/>
          <w:b/>
          <w:bCs/>
          <w:sz w:val="28"/>
          <w:szCs w:val="28"/>
        </w:rPr>
        <w:t xml:space="preserve"> </w:t>
      </w:r>
      <w:r w:rsidRPr="00D82EA9">
        <w:rPr>
          <w:rFonts w:ascii="MinionPro-Bold" w:hAnsi="MinionPro-Bold" w:cs="MinionPro-Bold"/>
          <w:b/>
          <w:bCs/>
          <w:sz w:val="28"/>
          <w:szCs w:val="28"/>
        </w:rPr>
        <w:t xml:space="preserve"> Rough Endoplasmic Reticulum</w:t>
      </w:r>
    </w:p>
    <w:p w14:paraId="016430A9" w14:textId="77777777" w:rsidR="00235BBB" w:rsidRPr="00D82EA9" w:rsidRDefault="00FD2955" w:rsidP="00235BBB">
      <w:pPr>
        <w:numPr>
          <w:ilvl w:val="0"/>
          <w:numId w:val="8"/>
        </w:numPr>
        <w:jc w:val="lowKashida"/>
        <w:rPr>
          <w:rFonts w:asciiTheme="majorBidi" w:hAnsiTheme="majorBidi" w:cstheme="majorBidi"/>
          <w:sz w:val="28"/>
          <w:szCs w:val="28"/>
        </w:rPr>
      </w:pPr>
      <w:r w:rsidRPr="00D82EA9">
        <w:rPr>
          <w:rFonts w:ascii="WinSoftPro-Medium" w:cs="Times New Roman" w:hint="cs"/>
          <w:sz w:val="28"/>
          <w:szCs w:val="28"/>
          <w:rtl/>
        </w:rPr>
        <w:t>الشبكة</w:t>
      </w:r>
      <w:r w:rsidRPr="00D82EA9">
        <w:rPr>
          <w:rFonts w:ascii="WinSoftPro-Medium" w:cs="WinSoftPro-Medium"/>
          <w:sz w:val="28"/>
          <w:szCs w:val="28"/>
        </w:rPr>
        <w:t xml:space="preserve"> </w:t>
      </w:r>
      <w:r w:rsidRPr="00D82EA9">
        <w:rPr>
          <w:rFonts w:ascii="WinSoftPro-Medium" w:cs="Times New Roman" w:hint="cs"/>
          <w:sz w:val="28"/>
          <w:szCs w:val="28"/>
          <w:rtl/>
        </w:rPr>
        <w:t>البلازمية</w:t>
      </w:r>
      <w:r w:rsidRPr="00D82EA9">
        <w:rPr>
          <w:rFonts w:ascii="WinSoftPro-Medium" w:cs="WinSoftPro-Medium"/>
          <w:sz w:val="28"/>
          <w:szCs w:val="28"/>
        </w:rPr>
        <w:t xml:space="preserve"> </w:t>
      </w:r>
      <w:r w:rsidRPr="00D82EA9">
        <w:rPr>
          <w:rFonts w:ascii="WinSoftPro-Medium" w:cs="Times New Roman" w:hint="cs"/>
          <w:sz w:val="28"/>
          <w:szCs w:val="28"/>
          <w:rtl/>
        </w:rPr>
        <w:t>الداخلية</w:t>
      </w:r>
      <w:r w:rsidRPr="00D82EA9">
        <w:rPr>
          <w:rFonts w:ascii="WinSoftPro-Medium" w:cs="WinSoftPro-Medium"/>
          <w:sz w:val="28"/>
          <w:szCs w:val="28"/>
        </w:rPr>
        <w:t xml:space="preserve"> </w:t>
      </w:r>
      <w:r w:rsidRPr="00D82EA9">
        <w:rPr>
          <w:rFonts w:ascii="WinSoftPro-Medium" w:cs="Times New Roman" w:hint="cs"/>
          <w:sz w:val="28"/>
          <w:szCs w:val="28"/>
          <w:rtl/>
        </w:rPr>
        <w:t>الملساء</w:t>
      </w:r>
      <w:r w:rsidRPr="00D82EA9">
        <w:rPr>
          <w:rFonts w:ascii="Arial" w:hAnsi="Arial" w:cs="Arial"/>
          <w:sz w:val="28"/>
          <w:szCs w:val="28"/>
        </w:rPr>
        <w:t xml:space="preserve"> </w:t>
      </w:r>
      <w:r w:rsidRPr="00D82EA9">
        <w:rPr>
          <w:rFonts w:ascii="MinionPro-Bold" w:hAnsi="MinionPro-Bold" w:cs="MinionPro-Bold"/>
          <w:b/>
          <w:bCs/>
          <w:sz w:val="28"/>
          <w:szCs w:val="28"/>
        </w:rPr>
        <w:t xml:space="preserve">Smooth </w:t>
      </w:r>
      <w:proofErr w:type="spellStart"/>
      <w:r w:rsidRPr="00D82EA9">
        <w:rPr>
          <w:rFonts w:ascii="MinionPro-Bold" w:hAnsi="MinionPro-Bold" w:cs="MinionPro-Bold"/>
          <w:b/>
          <w:bCs/>
          <w:sz w:val="28"/>
          <w:szCs w:val="28"/>
        </w:rPr>
        <w:t>Endoplamic</w:t>
      </w:r>
      <w:proofErr w:type="spellEnd"/>
      <w:r w:rsidRPr="00D82EA9">
        <w:rPr>
          <w:rFonts w:ascii="MinionPro-Bold" w:hAnsi="MinionPro-Bold" w:cs="MinionPro-Bold"/>
          <w:b/>
          <w:bCs/>
          <w:sz w:val="28"/>
          <w:szCs w:val="28"/>
        </w:rPr>
        <w:t xml:space="preserve"> Reticulum</w:t>
      </w:r>
    </w:p>
    <w:p w14:paraId="7BAB67BB" w14:textId="77777777" w:rsidR="00235BBB" w:rsidRPr="00D82EA9" w:rsidRDefault="00FD2955" w:rsidP="00235BBB">
      <w:pPr>
        <w:ind w:left="360"/>
        <w:jc w:val="lowKashida"/>
        <w:rPr>
          <w:rFonts w:ascii="MinionPro-Bold" w:hAnsi="MinionPro-Bold"/>
          <w:b/>
          <w:bCs/>
          <w:sz w:val="28"/>
          <w:szCs w:val="28"/>
          <w:rtl/>
        </w:rPr>
      </w:pPr>
      <w:r w:rsidRPr="00D82EA9">
        <w:rPr>
          <w:rFonts w:asciiTheme="majorBidi" w:hAnsiTheme="majorBidi" w:cstheme="majorBidi" w:hint="cs"/>
          <w:noProof/>
          <w:sz w:val="28"/>
          <w:szCs w:val="28"/>
          <w:rtl/>
        </w:rPr>
        <w:drawing>
          <wp:anchor distT="0" distB="0" distL="114300" distR="114300" simplePos="0" relativeHeight="251983872" behindDoc="0" locked="0" layoutInCell="1" allowOverlap="1" wp14:anchorId="6E7F6B26" wp14:editId="293E961B">
            <wp:simplePos x="0" y="0"/>
            <wp:positionH relativeFrom="column">
              <wp:posOffset>-645296</wp:posOffset>
            </wp:positionH>
            <wp:positionV relativeFrom="paragraph">
              <wp:posOffset>45328</wp:posOffset>
            </wp:positionV>
            <wp:extent cx="3385631" cy="3579779"/>
            <wp:effectExtent l="19050" t="0" r="5269" b="0"/>
            <wp:wrapNone/>
            <wp:docPr id="229" name="Picture 5" descr="johnjvs animal cell j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jvs animal cell jvs"/>
                    <pic:cNvPicPr>
                      <a:picLocks noChangeAspect="1" noChangeArrowheads="1"/>
                    </pic:cNvPicPr>
                  </pic:nvPicPr>
                  <pic:blipFill>
                    <a:blip cstate="print"/>
                    <a:srcRect/>
                    <a:stretch>
                      <a:fillRect/>
                    </a:stretch>
                  </pic:blipFill>
                  <pic:spPr bwMode="auto">
                    <a:xfrm>
                      <a:off x="0" y="0"/>
                      <a:ext cx="3398646" cy="3593540"/>
                    </a:xfrm>
                    <a:prstGeom prst="rect">
                      <a:avLst/>
                    </a:prstGeom>
                    <a:noFill/>
                    <a:ln w="9525">
                      <a:noFill/>
                      <a:miter lim="800000"/>
                      <a:headEnd/>
                      <a:tailEnd/>
                    </a:ln>
                  </pic:spPr>
                </pic:pic>
              </a:graphicData>
            </a:graphic>
          </wp:anchor>
        </w:drawing>
      </w:r>
      <w:r w:rsidRPr="00D82EA9">
        <w:rPr>
          <w:rFonts w:asciiTheme="majorBidi" w:hAnsiTheme="majorBidi" w:cstheme="majorBidi" w:hint="cs"/>
          <w:sz w:val="28"/>
          <w:szCs w:val="28"/>
          <w:rtl/>
        </w:rPr>
        <w:t>2.</w:t>
      </w:r>
      <w:r w:rsidRPr="00D82EA9">
        <w:rPr>
          <w:rFonts w:ascii="WinSoftPro-Medium" w:cs="WinSoftPro-Medium" w:hint="cs"/>
          <w:color w:val="FF00FF"/>
          <w:sz w:val="28"/>
          <w:szCs w:val="28"/>
          <w:rtl/>
        </w:rPr>
        <w:t xml:space="preserve"> </w:t>
      </w:r>
      <w:r w:rsidRPr="00D82EA9">
        <w:rPr>
          <w:rFonts w:ascii="WinSoftPro-Medium" w:cs="Times New Roman" w:hint="cs"/>
          <w:sz w:val="28"/>
          <w:szCs w:val="28"/>
          <w:rtl/>
        </w:rPr>
        <w:t>جهاز</w:t>
      </w:r>
      <w:r w:rsidRPr="00D82EA9">
        <w:rPr>
          <w:rFonts w:ascii="WinSoftPro-Medium" w:cs="WinSoftPro-Medium"/>
          <w:sz w:val="28"/>
          <w:szCs w:val="28"/>
        </w:rPr>
        <w:t xml:space="preserve"> </w:t>
      </w:r>
      <w:r w:rsidRPr="00D82EA9">
        <w:rPr>
          <w:rFonts w:ascii="WinSoftPro-Medium" w:cs="Times New Roman" w:hint="cs"/>
          <w:sz w:val="28"/>
          <w:szCs w:val="28"/>
          <w:rtl/>
        </w:rPr>
        <w:t>كولجي</w:t>
      </w:r>
      <w:r w:rsidRPr="00D82EA9">
        <w:rPr>
          <w:rFonts w:ascii="WinSoftPro-Medium" w:cs="WinSoftPro-Medium"/>
          <w:sz w:val="28"/>
          <w:szCs w:val="28"/>
        </w:rPr>
        <w:t xml:space="preserve"> </w:t>
      </w:r>
      <w:r w:rsidRPr="00D82EA9">
        <w:rPr>
          <w:rFonts w:ascii="MinionPro-Bold" w:hAnsi="MinionPro-Bold" w:cs="MinionPro-Bold"/>
          <w:b/>
          <w:bCs/>
          <w:sz w:val="28"/>
          <w:szCs w:val="28"/>
        </w:rPr>
        <w:t xml:space="preserve">Golgi Apparatus </w:t>
      </w:r>
    </w:p>
    <w:p w14:paraId="79B774CE" w14:textId="77777777" w:rsidR="00235BBB" w:rsidRPr="00D82EA9" w:rsidRDefault="00FD2955" w:rsidP="00235BBB">
      <w:pPr>
        <w:ind w:left="360"/>
        <w:jc w:val="lowKashida"/>
        <w:rPr>
          <w:rFonts w:asciiTheme="majorBidi" w:hAnsiTheme="majorBidi"/>
          <w:sz w:val="28"/>
          <w:szCs w:val="28"/>
          <w:rtl/>
        </w:rPr>
      </w:pPr>
      <w:r w:rsidRPr="00D82EA9">
        <w:rPr>
          <w:rFonts w:asciiTheme="majorBidi" w:hAnsiTheme="majorBidi" w:cstheme="majorBidi" w:hint="cs"/>
          <w:sz w:val="28"/>
          <w:szCs w:val="28"/>
          <w:rtl/>
        </w:rPr>
        <w:t>3.</w:t>
      </w:r>
      <w:r w:rsidRPr="00D82EA9">
        <w:rPr>
          <w:rFonts w:ascii="WinSoftPro-Medium" w:cs="WinSoftPro-Medium" w:hint="cs"/>
          <w:color w:val="FF00FF"/>
          <w:sz w:val="28"/>
          <w:szCs w:val="28"/>
          <w:rtl/>
        </w:rPr>
        <w:t xml:space="preserve"> </w:t>
      </w:r>
      <w:proofErr w:type="spellStart"/>
      <w:r w:rsidRPr="00D82EA9">
        <w:rPr>
          <w:rFonts w:ascii="WinSoftPro-Medium" w:cs="Times New Roman" w:hint="cs"/>
          <w:sz w:val="28"/>
          <w:szCs w:val="28"/>
          <w:rtl/>
        </w:rPr>
        <w:t>المايتوكوندريا</w:t>
      </w:r>
      <w:proofErr w:type="spellEnd"/>
      <w:r w:rsidRPr="00D82EA9">
        <w:rPr>
          <w:rFonts w:ascii="MinionPro-Bold" w:hAnsi="MinionPro-Bold" w:cs="MinionPro-Bold"/>
          <w:b/>
          <w:bCs/>
          <w:sz w:val="28"/>
          <w:szCs w:val="28"/>
        </w:rPr>
        <w:t>Mitochondria</w:t>
      </w:r>
      <w:r w:rsidRPr="00D82EA9">
        <w:rPr>
          <w:rFonts w:asciiTheme="majorBidi" w:hAnsiTheme="majorBidi" w:hint="cs"/>
          <w:sz w:val="28"/>
          <w:szCs w:val="28"/>
          <w:rtl/>
        </w:rPr>
        <w:t xml:space="preserve"> </w:t>
      </w:r>
    </w:p>
    <w:p w14:paraId="0E090298" w14:textId="77777777" w:rsidR="00235BBB" w:rsidRPr="00D82EA9" w:rsidRDefault="00FD2955" w:rsidP="00235BBB">
      <w:pPr>
        <w:ind w:left="360"/>
        <w:jc w:val="lowKashida"/>
        <w:rPr>
          <w:rFonts w:asciiTheme="majorBidi" w:hAnsiTheme="majorBidi"/>
          <w:sz w:val="28"/>
          <w:szCs w:val="28"/>
          <w:rtl/>
        </w:rPr>
      </w:pPr>
      <w:r w:rsidRPr="00D82EA9">
        <w:rPr>
          <w:rFonts w:asciiTheme="majorBidi" w:hAnsiTheme="majorBidi" w:cstheme="majorBidi" w:hint="cs"/>
          <w:sz w:val="28"/>
          <w:szCs w:val="28"/>
          <w:rtl/>
        </w:rPr>
        <w:t>4.</w:t>
      </w:r>
      <w:r w:rsidRPr="00D82EA9">
        <w:rPr>
          <w:rFonts w:ascii="WinSoftPro-Medium" w:cs="WinSoftPro-Medium" w:hint="cs"/>
          <w:color w:val="FF00FF"/>
          <w:sz w:val="28"/>
          <w:szCs w:val="28"/>
          <w:rtl/>
        </w:rPr>
        <w:t xml:space="preserve"> </w:t>
      </w:r>
      <w:proofErr w:type="spellStart"/>
      <w:r w:rsidRPr="00D82EA9">
        <w:rPr>
          <w:rFonts w:ascii="WinSoftPro-Medium" w:cs="Times New Roman" w:hint="cs"/>
          <w:sz w:val="28"/>
          <w:szCs w:val="28"/>
          <w:rtl/>
        </w:rPr>
        <w:t>البلاستيدات</w:t>
      </w:r>
      <w:proofErr w:type="spellEnd"/>
      <w:r w:rsidRPr="00D82EA9">
        <w:rPr>
          <w:rFonts w:ascii="WinSoftPro-Medium" w:cs="WinSoftPro-Medium"/>
          <w:sz w:val="28"/>
          <w:szCs w:val="28"/>
        </w:rPr>
        <w:t xml:space="preserve"> </w:t>
      </w:r>
      <w:r w:rsidRPr="00D82EA9">
        <w:rPr>
          <w:rFonts w:ascii="MinionPro-Bold" w:hAnsi="MinionPro-Bold" w:cs="MinionPro-Bold"/>
          <w:b/>
          <w:bCs/>
          <w:sz w:val="28"/>
          <w:szCs w:val="28"/>
        </w:rPr>
        <w:t xml:space="preserve">Plastids </w:t>
      </w:r>
    </w:p>
    <w:p w14:paraId="0AB52929" w14:textId="77777777" w:rsidR="00235BBB" w:rsidRPr="00D82EA9" w:rsidRDefault="00FD2955" w:rsidP="00235BBB">
      <w:pPr>
        <w:ind w:left="360"/>
        <w:jc w:val="lowKashida"/>
        <w:rPr>
          <w:rFonts w:asciiTheme="majorBidi" w:hAnsiTheme="majorBidi"/>
          <w:sz w:val="28"/>
          <w:szCs w:val="28"/>
          <w:rtl/>
        </w:rPr>
      </w:pPr>
      <w:r w:rsidRPr="00D82EA9">
        <w:rPr>
          <w:rFonts w:asciiTheme="majorBidi" w:hAnsiTheme="majorBidi" w:cstheme="majorBidi" w:hint="cs"/>
          <w:sz w:val="28"/>
          <w:szCs w:val="28"/>
          <w:rtl/>
        </w:rPr>
        <w:t xml:space="preserve">5. </w:t>
      </w:r>
      <w:r w:rsidRPr="00D82EA9">
        <w:rPr>
          <w:rFonts w:ascii="WinSoftPro-Medium" w:cs="Times New Roman" w:hint="cs"/>
          <w:sz w:val="28"/>
          <w:szCs w:val="28"/>
          <w:rtl/>
        </w:rPr>
        <w:t>الجسيمات</w:t>
      </w:r>
      <w:r w:rsidRPr="00D82EA9">
        <w:rPr>
          <w:rFonts w:ascii="WinSoftPro-Medium" w:cs="WinSoftPro-Medium"/>
          <w:sz w:val="28"/>
          <w:szCs w:val="28"/>
        </w:rPr>
        <w:t xml:space="preserve"> </w:t>
      </w:r>
      <w:r w:rsidRPr="00D82EA9">
        <w:rPr>
          <w:rFonts w:ascii="WinSoftPro-Medium" w:cs="Times New Roman" w:hint="cs"/>
          <w:sz w:val="28"/>
          <w:szCs w:val="28"/>
          <w:rtl/>
        </w:rPr>
        <w:t xml:space="preserve">الحالة </w:t>
      </w:r>
      <w:r w:rsidRPr="00D82EA9">
        <w:rPr>
          <w:rFonts w:ascii="AlBayan-Bold" w:cs="AlBayan-Bold"/>
          <w:b/>
          <w:bCs/>
          <w:sz w:val="28"/>
          <w:szCs w:val="28"/>
        </w:rPr>
        <w:t xml:space="preserve"> </w:t>
      </w:r>
      <w:r w:rsidRPr="00D82EA9">
        <w:rPr>
          <w:rFonts w:ascii="MinionPro-Bold" w:hAnsi="MinionPro-Bold" w:cs="MinionPro-Bold"/>
          <w:b/>
          <w:bCs/>
          <w:sz w:val="28"/>
          <w:szCs w:val="28"/>
        </w:rPr>
        <w:t>Lysosomes</w:t>
      </w:r>
    </w:p>
    <w:p w14:paraId="62F8B640" w14:textId="77777777" w:rsidR="00235BBB" w:rsidRPr="00D82EA9" w:rsidRDefault="00FD2955" w:rsidP="00235BBB">
      <w:pPr>
        <w:ind w:left="360"/>
        <w:jc w:val="lowKashida"/>
        <w:rPr>
          <w:rFonts w:asciiTheme="majorBidi" w:hAnsiTheme="majorBidi"/>
          <w:sz w:val="28"/>
          <w:szCs w:val="28"/>
          <w:rtl/>
        </w:rPr>
      </w:pPr>
      <w:r w:rsidRPr="00D82EA9">
        <w:rPr>
          <w:rFonts w:asciiTheme="majorBidi" w:hAnsiTheme="majorBidi" w:hint="cs"/>
          <w:sz w:val="28"/>
          <w:szCs w:val="28"/>
          <w:rtl/>
        </w:rPr>
        <w:t xml:space="preserve">6. </w:t>
      </w:r>
      <w:r w:rsidRPr="00D82EA9">
        <w:rPr>
          <w:rFonts w:ascii="WinSoftPro-Medium" w:cs="Times New Roman" w:hint="cs"/>
          <w:sz w:val="28"/>
          <w:szCs w:val="28"/>
          <w:rtl/>
        </w:rPr>
        <w:t>هيكل</w:t>
      </w:r>
      <w:r w:rsidRPr="00D82EA9">
        <w:rPr>
          <w:rFonts w:ascii="WinSoftPro-Medium" w:cs="WinSoftPro-Medium"/>
          <w:sz w:val="28"/>
          <w:szCs w:val="28"/>
        </w:rPr>
        <w:t xml:space="preserve"> </w:t>
      </w:r>
      <w:r w:rsidRPr="00D82EA9">
        <w:rPr>
          <w:rFonts w:ascii="WinSoftPro-Medium" w:cs="Times New Roman" w:hint="cs"/>
          <w:sz w:val="28"/>
          <w:szCs w:val="28"/>
          <w:rtl/>
        </w:rPr>
        <w:t>الخلية</w:t>
      </w:r>
      <w:r w:rsidRPr="00D82EA9">
        <w:rPr>
          <w:rFonts w:ascii="MinionPro-Bold" w:hAnsi="MinionPro-Bold" w:cs="MinionPro-Bold"/>
          <w:b/>
          <w:bCs/>
          <w:sz w:val="28"/>
          <w:szCs w:val="28"/>
        </w:rPr>
        <w:t xml:space="preserve">Cytoskeleton </w:t>
      </w:r>
      <w:r w:rsidRPr="00D82EA9">
        <w:rPr>
          <w:rFonts w:asciiTheme="majorBidi" w:hAnsiTheme="majorBidi" w:hint="cs"/>
          <w:sz w:val="28"/>
          <w:szCs w:val="28"/>
          <w:rtl/>
        </w:rPr>
        <w:t xml:space="preserve"> ويضم الأقسام التالية :- </w:t>
      </w:r>
    </w:p>
    <w:p w14:paraId="7A74A377" w14:textId="77777777" w:rsidR="00235BBB" w:rsidRPr="00D82EA9" w:rsidRDefault="00FD2955" w:rsidP="00235BBB">
      <w:pPr>
        <w:numPr>
          <w:ilvl w:val="0"/>
          <w:numId w:val="9"/>
        </w:numPr>
        <w:jc w:val="lowKashida"/>
        <w:rPr>
          <w:rFonts w:asciiTheme="majorBidi" w:hAnsiTheme="majorBidi"/>
          <w:sz w:val="28"/>
          <w:szCs w:val="28"/>
        </w:rPr>
      </w:pPr>
      <w:r w:rsidRPr="00D82EA9">
        <w:rPr>
          <w:rFonts w:ascii="WinSoftPro-Medium" w:cs="Times New Roman" w:hint="cs"/>
          <w:sz w:val="28"/>
          <w:szCs w:val="28"/>
          <w:rtl/>
        </w:rPr>
        <w:t>الخيوط</w:t>
      </w:r>
      <w:r w:rsidRPr="00D82EA9">
        <w:rPr>
          <w:rFonts w:ascii="WinSoftPro-Medium" w:cs="WinSoftPro-Medium"/>
          <w:sz w:val="28"/>
          <w:szCs w:val="28"/>
        </w:rPr>
        <w:t xml:space="preserve"> </w:t>
      </w:r>
      <w:r w:rsidRPr="00D82EA9">
        <w:rPr>
          <w:rFonts w:ascii="WinSoftPro-Medium" w:cs="Times New Roman" w:hint="cs"/>
          <w:sz w:val="28"/>
          <w:szCs w:val="28"/>
          <w:rtl/>
        </w:rPr>
        <w:t>الدقيقة</w:t>
      </w:r>
      <w:r w:rsidRPr="00D82EA9">
        <w:rPr>
          <w:rFonts w:ascii="AlBayan-Bold" w:cs="AlBayan-Bold" w:hint="cs"/>
          <w:b/>
          <w:bCs/>
          <w:sz w:val="28"/>
          <w:szCs w:val="28"/>
          <w:rtl/>
        </w:rPr>
        <w:t xml:space="preserve"> </w:t>
      </w:r>
      <w:r w:rsidRPr="00D82EA9">
        <w:rPr>
          <w:rFonts w:ascii="AlBayan-Bold" w:cs="AlBayan-Bold"/>
          <w:b/>
          <w:bCs/>
          <w:sz w:val="28"/>
          <w:szCs w:val="28"/>
        </w:rPr>
        <w:t xml:space="preserve"> </w:t>
      </w:r>
      <w:r w:rsidRPr="00D82EA9">
        <w:rPr>
          <w:rFonts w:ascii="MinionPro-Bold" w:hAnsi="MinionPro-Bold" w:cs="MinionPro-Bold"/>
          <w:b/>
          <w:bCs/>
          <w:sz w:val="28"/>
          <w:szCs w:val="28"/>
        </w:rPr>
        <w:t>Microfilaments</w:t>
      </w:r>
    </w:p>
    <w:p w14:paraId="67B013D9" w14:textId="77777777" w:rsidR="00235BBB" w:rsidRPr="00D82EA9" w:rsidRDefault="00FD2955" w:rsidP="00235BBB">
      <w:pPr>
        <w:numPr>
          <w:ilvl w:val="0"/>
          <w:numId w:val="9"/>
        </w:numPr>
        <w:jc w:val="lowKashida"/>
        <w:rPr>
          <w:rFonts w:asciiTheme="majorBidi" w:hAnsiTheme="majorBidi"/>
          <w:sz w:val="28"/>
          <w:szCs w:val="28"/>
        </w:rPr>
      </w:pPr>
      <w:proofErr w:type="spellStart"/>
      <w:r w:rsidRPr="00D82EA9">
        <w:rPr>
          <w:rFonts w:ascii="WinSoftPro-Medium" w:cs="Times New Roman" w:hint="cs"/>
          <w:sz w:val="28"/>
          <w:szCs w:val="28"/>
          <w:rtl/>
        </w:rPr>
        <w:t>النبيبات</w:t>
      </w:r>
      <w:proofErr w:type="spellEnd"/>
      <w:r w:rsidRPr="00D82EA9">
        <w:rPr>
          <w:rFonts w:ascii="WinSoftPro-Medium" w:cs="WinSoftPro-Medium"/>
          <w:sz w:val="28"/>
          <w:szCs w:val="28"/>
        </w:rPr>
        <w:t xml:space="preserve"> </w:t>
      </w:r>
      <w:r w:rsidRPr="00D82EA9">
        <w:rPr>
          <w:rFonts w:ascii="WinSoftPro-Medium" w:cs="Times New Roman" w:hint="cs"/>
          <w:sz w:val="28"/>
          <w:szCs w:val="28"/>
          <w:rtl/>
        </w:rPr>
        <w:t>الدقيقة</w:t>
      </w:r>
      <w:r w:rsidRPr="00D82EA9">
        <w:rPr>
          <w:rFonts w:asciiTheme="majorBidi" w:hAnsiTheme="majorBidi" w:hint="cs"/>
          <w:sz w:val="28"/>
          <w:szCs w:val="28"/>
          <w:rtl/>
        </w:rPr>
        <w:t xml:space="preserve"> </w:t>
      </w:r>
      <w:r w:rsidRPr="00D82EA9">
        <w:rPr>
          <w:rFonts w:ascii="MinionPro-Bold" w:hAnsi="MinionPro-Bold" w:cs="MinionPro-Bold"/>
          <w:b/>
          <w:bCs/>
          <w:sz w:val="28"/>
          <w:szCs w:val="28"/>
        </w:rPr>
        <w:t>Microtubules</w:t>
      </w:r>
    </w:p>
    <w:p w14:paraId="68F66357" w14:textId="77777777" w:rsidR="00235BBB" w:rsidRPr="00D82EA9" w:rsidRDefault="00FD2955" w:rsidP="00235BBB">
      <w:pPr>
        <w:numPr>
          <w:ilvl w:val="0"/>
          <w:numId w:val="9"/>
        </w:numPr>
        <w:jc w:val="lowKashida"/>
        <w:rPr>
          <w:rFonts w:asciiTheme="majorBidi" w:hAnsiTheme="majorBidi"/>
          <w:sz w:val="28"/>
          <w:szCs w:val="28"/>
          <w:rtl/>
        </w:rPr>
      </w:pPr>
      <w:r w:rsidRPr="00D82EA9">
        <w:rPr>
          <w:rFonts w:ascii="WinSoftPro-Medium" w:cs="Times New Roman" w:hint="cs"/>
          <w:sz w:val="28"/>
          <w:szCs w:val="28"/>
          <w:rtl/>
        </w:rPr>
        <w:t>الجسيمات</w:t>
      </w:r>
      <w:r w:rsidRPr="00D82EA9">
        <w:rPr>
          <w:rFonts w:ascii="WinSoftPro-Medium" w:cs="WinSoftPro-Medium"/>
          <w:sz w:val="28"/>
          <w:szCs w:val="28"/>
        </w:rPr>
        <w:t xml:space="preserve"> </w:t>
      </w:r>
      <w:r w:rsidRPr="00D82EA9">
        <w:rPr>
          <w:rFonts w:ascii="WinSoftPro-Medium" w:cs="Times New Roman" w:hint="cs"/>
          <w:sz w:val="28"/>
          <w:szCs w:val="28"/>
          <w:rtl/>
        </w:rPr>
        <w:t xml:space="preserve">المركزية </w:t>
      </w:r>
      <w:r w:rsidRPr="00D82EA9">
        <w:rPr>
          <w:rFonts w:ascii="WinSoftPro-Medium" w:cs="WinSoftPro-Medium"/>
          <w:sz w:val="28"/>
          <w:szCs w:val="28"/>
        </w:rPr>
        <w:t xml:space="preserve"> </w:t>
      </w:r>
      <w:r w:rsidRPr="00D82EA9">
        <w:rPr>
          <w:rFonts w:ascii="MinionPro-Bold" w:hAnsi="MinionPro-Bold" w:cs="MinionPro-Bold"/>
          <w:b/>
          <w:bCs/>
          <w:sz w:val="28"/>
          <w:szCs w:val="28"/>
        </w:rPr>
        <w:t>Centrosomes</w:t>
      </w:r>
    </w:p>
    <w:p w14:paraId="4F4DF5F1" w14:textId="77777777" w:rsidR="009C22B6" w:rsidRPr="00D82EA9" w:rsidRDefault="00FD2955" w:rsidP="003C4645">
      <w:pPr>
        <w:ind w:left="180"/>
        <w:jc w:val="lowKashida"/>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2111872" behindDoc="0" locked="0" layoutInCell="1" allowOverlap="1" wp14:anchorId="611142AD" wp14:editId="6E37E1E1">
            <wp:simplePos x="0" y="0"/>
            <wp:positionH relativeFrom="column">
              <wp:posOffset>84279</wp:posOffset>
            </wp:positionH>
            <wp:positionV relativeFrom="paragraph">
              <wp:posOffset>5642462</wp:posOffset>
            </wp:positionV>
            <wp:extent cx="6059468" cy="4114800"/>
            <wp:effectExtent l="19050" t="0" r="0" b="0"/>
            <wp:wrapNone/>
            <wp:docPr id="23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059468" cy="4114800"/>
                    </a:xfrm>
                    <a:prstGeom prst="rect">
                      <a:avLst/>
                    </a:prstGeom>
                    <a:noFill/>
                    <a:ln w="9525">
                      <a:noFill/>
                      <a:miter lim="800000"/>
                      <a:headEnd/>
                      <a:tailEnd/>
                    </a:ln>
                  </pic:spPr>
                </pic:pic>
              </a:graphicData>
            </a:graphic>
          </wp:anchor>
        </w:drawing>
      </w:r>
      <w:r w:rsidRPr="00D82EA9">
        <w:rPr>
          <w:rFonts w:asciiTheme="majorBidi" w:hAnsiTheme="majorBidi" w:cstheme="majorBidi" w:hint="cs"/>
          <w:sz w:val="28"/>
          <w:szCs w:val="28"/>
          <w:rtl/>
        </w:rPr>
        <w:t xml:space="preserve">7. </w:t>
      </w:r>
      <w:r w:rsidRPr="00D82EA9">
        <w:rPr>
          <w:rFonts w:ascii="WinSoftPro-Medium" w:cs="Times New Roman" w:hint="cs"/>
          <w:sz w:val="28"/>
          <w:szCs w:val="28"/>
          <w:rtl/>
        </w:rPr>
        <w:t>الجسيم</w:t>
      </w:r>
      <w:r w:rsidRPr="00D82EA9">
        <w:rPr>
          <w:rFonts w:ascii="WinSoftPro-Medium" w:cs="WinSoftPro-Medium"/>
          <w:sz w:val="28"/>
          <w:szCs w:val="28"/>
        </w:rPr>
        <w:t xml:space="preserve"> </w:t>
      </w:r>
      <w:r w:rsidRPr="00D82EA9">
        <w:rPr>
          <w:rFonts w:ascii="WinSoftPro-Medium" w:cs="Times New Roman" w:hint="cs"/>
          <w:sz w:val="28"/>
          <w:szCs w:val="28"/>
          <w:rtl/>
        </w:rPr>
        <w:t>الحركي</w:t>
      </w:r>
      <w:r w:rsidRPr="00D82EA9">
        <w:rPr>
          <w:rFonts w:ascii="AlBayan-Bold" w:cs="AlBayan-Bold"/>
          <w:b/>
          <w:bCs/>
          <w:sz w:val="28"/>
          <w:szCs w:val="28"/>
        </w:rPr>
        <w:t xml:space="preserve"> </w:t>
      </w:r>
      <w:r w:rsidRPr="00D82EA9">
        <w:rPr>
          <w:rFonts w:ascii="AlBayan-Bold" w:cs="AlBayan-Bold" w:hint="cs"/>
          <w:b/>
          <w:bCs/>
          <w:sz w:val="28"/>
          <w:szCs w:val="28"/>
          <w:rtl/>
        </w:rPr>
        <w:t xml:space="preserve"> </w:t>
      </w:r>
      <w:proofErr w:type="spellStart"/>
      <w:r w:rsidRPr="00D82EA9">
        <w:rPr>
          <w:rFonts w:ascii="MinionPro-Bold" w:hAnsi="MinionPro-Bold" w:cs="MinionPro-Bold"/>
          <w:b/>
          <w:bCs/>
          <w:sz w:val="28"/>
          <w:szCs w:val="28"/>
        </w:rPr>
        <w:t>Kinetosome</w:t>
      </w:r>
      <w:proofErr w:type="spellEnd"/>
    </w:p>
    <w:p w14:paraId="7CE1099F" w14:textId="467715E4" w:rsidR="003C4645" w:rsidRPr="00D82EA9" w:rsidRDefault="00FD2955" w:rsidP="003C4645">
      <w:pPr>
        <w:ind w:left="180"/>
        <w:jc w:val="lowKashida"/>
        <w:rPr>
          <w:rFonts w:asciiTheme="majorBidi" w:hAnsiTheme="majorBidi" w:cstheme="majorBidi"/>
          <w:sz w:val="28"/>
          <w:szCs w:val="28"/>
          <w:rtl/>
        </w:rPr>
      </w:pPr>
      <w:r>
        <w:rPr>
          <w:rFonts w:asciiTheme="majorBidi" w:hAnsiTheme="majorBidi" w:cstheme="majorBidi"/>
          <w:noProof/>
          <w:sz w:val="28"/>
          <w:szCs w:val="28"/>
          <w:u w:val="single"/>
          <w:rtl/>
        </w:rPr>
        <mc:AlternateContent>
          <mc:Choice Requires="wps">
            <w:drawing>
              <wp:anchor distT="0" distB="0" distL="114300" distR="114300" simplePos="0" relativeHeight="251997184" behindDoc="1" locked="0" layoutInCell="1" allowOverlap="1" wp14:anchorId="70E15851" wp14:editId="0007CE04">
                <wp:simplePos x="0" y="0"/>
                <wp:positionH relativeFrom="column">
                  <wp:posOffset>79375</wp:posOffset>
                </wp:positionH>
                <wp:positionV relativeFrom="paragraph">
                  <wp:posOffset>187325</wp:posOffset>
                </wp:positionV>
                <wp:extent cx="6583680" cy="2401570"/>
                <wp:effectExtent l="3175" t="0" r="4445" b="1905"/>
                <wp:wrapNone/>
                <wp:docPr id="11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551D8" w14:textId="77777777" w:rsidR="00B4789E" w:rsidRPr="00D82EA9" w:rsidRDefault="00FD2955" w:rsidP="00922008">
                            <w:pPr>
                              <w:jc w:val="lowKashida"/>
                              <w:rPr>
                                <w:rFonts w:asciiTheme="majorBidi" w:hAnsiTheme="majorBidi" w:cstheme="majorBidi"/>
                                <w:sz w:val="28"/>
                                <w:szCs w:val="28"/>
                                <w:rtl/>
                              </w:rPr>
                            </w:pPr>
                            <w:r w:rsidRPr="00D82EA9">
                              <w:rPr>
                                <w:rFonts w:asciiTheme="majorBidi" w:hAnsiTheme="majorBidi" w:cstheme="majorBidi" w:hint="cs"/>
                                <w:sz w:val="28"/>
                                <w:szCs w:val="28"/>
                                <w:u w:val="single"/>
                                <w:rtl/>
                              </w:rPr>
                              <w:t xml:space="preserve">      الجزء الثالث من الخلية  هو النواة والتي تضم</w:t>
                            </w:r>
                            <w:r w:rsidRPr="00D82EA9">
                              <w:rPr>
                                <w:rFonts w:asciiTheme="majorBidi" w:hAnsiTheme="majorBidi" w:cstheme="majorBidi" w:hint="cs"/>
                                <w:sz w:val="28"/>
                                <w:szCs w:val="28"/>
                                <w:rtl/>
                              </w:rPr>
                              <w:t xml:space="preserve">:- </w:t>
                            </w:r>
                          </w:p>
                          <w:p w14:paraId="3B31A2FC" w14:textId="77777777" w:rsidR="00B4789E" w:rsidRPr="00D82EA9" w:rsidRDefault="00FD2955" w:rsidP="00922008">
                            <w:pPr>
                              <w:numPr>
                                <w:ilvl w:val="0"/>
                                <w:numId w:val="10"/>
                              </w:numPr>
                              <w:jc w:val="lowKashida"/>
                              <w:rPr>
                                <w:rFonts w:asciiTheme="majorBidi" w:hAnsiTheme="majorBidi" w:cstheme="majorBidi"/>
                                <w:sz w:val="28"/>
                                <w:szCs w:val="28"/>
                              </w:rPr>
                            </w:pPr>
                            <w:r w:rsidRPr="00D82EA9">
                              <w:rPr>
                                <w:rFonts w:ascii="WinSoftPro-Medium" w:cs="Times New Roman" w:hint="cs"/>
                                <w:sz w:val="28"/>
                                <w:szCs w:val="28"/>
                                <w:rtl/>
                              </w:rPr>
                              <w:t>الغشاء</w:t>
                            </w:r>
                            <w:r w:rsidRPr="00D82EA9">
                              <w:rPr>
                                <w:rFonts w:ascii="WinSoftPro-Medium" w:cs="WinSoftPro-Medium"/>
                                <w:sz w:val="28"/>
                                <w:szCs w:val="28"/>
                              </w:rPr>
                              <w:t xml:space="preserve"> </w:t>
                            </w:r>
                            <w:r w:rsidRPr="00D82EA9">
                              <w:rPr>
                                <w:rFonts w:ascii="WinSoftPro-Medium" w:cs="Times New Roman" w:hint="cs"/>
                                <w:sz w:val="28"/>
                                <w:szCs w:val="28"/>
                                <w:rtl/>
                              </w:rPr>
                              <w:t>أو</w:t>
                            </w:r>
                            <w:r w:rsidRPr="00D82EA9">
                              <w:rPr>
                                <w:rFonts w:ascii="WinSoftPro-Medium" w:cs="WinSoftPro-Medium"/>
                                <w:sz w:val="28"/>
                                <w:szCs w:val="28"/>
                              </w:rPr>
                              <w:t xml:space="preserve"> </w:t>
                            </w:r>
                            <w:r w:rsidRPr="00D82EA9">
                              <w:rPr>
                                <w:rFonts w:ascii="WinSoftPro-Medium" w:cs="Times New Roman" w:hint="cs"/>
                                <w:sz w:val="28"/>
                                <w:szCs w:val="28"/>
                                <w:rtl/>
                              </w:rPr>
                              <w:t>الغلاف</w:t>
                            </w:r>
                            <w:r w:rsidRPr="00D82EA9">
                              <w:rPr>
                                <w:rFonts w:ascii="WinSoftPro-Medium" w:cs="WinSoftPro-Medium"/>
                                <w:sz w:val="28"/>
                                <w:szCs w:val="28"/>
                              </w:rPr>
                              <w:t xml:space="preserve"> </w:t>
                            </w:r>
                            <w:r w:rsidRPr="00D82EA9">
                              <w:rPr>
                                <w:rFonts w:ascii="WinSoftPro-Medium" w:cs="Times New Roman" w:hint="cs"/>
                                <w:sz w:val="28"/>
                                <w:szCs w:val="28"/>
                                <w:rtl/>
                              </w:rPr>
                              <w:t>النووي</w:t>
                            </w:r>
                            <w:r w:rsidRPr="00D82EA9">
                              <w:rPr>
                                <w:rFonts w:ascii="WinSoftPro-Medium" w:cs="WinSoftPro-Medium"/>
                                <w:sz w:val="28"/>
                                <w:szCs w:val="28"/>
                              </w:rPr>
                              <w:t xml:space="preserve"> </w:t>
                            </w:r>
                            <w:r w:rsidRPr="00D82EA9">
                              <w:rPr>
                                <w:rFonts w:ascii="AlBayan-Bold" w:cs="AlBayan-Bold" w:hint="cs"/>
                                <w:b/>
                                <w:bCs/>
                                <w:sz w:val="28"/>
                                <w:szCs w:val="28"/>
                                <w:rtl/>
                              </w:rPr>
                              <w:t xml:space="preserve">  </w:t>
                            </w:r>
                            <w:r w:rsidRPr="00D82EA9">
                              <w:rPr>
                                <w:rFonts w:ascii="MinionPro-Bold" w:hAnsi="MinionPro-Bold" w:cs="MinionPro-Bold"/>
                                <w:b/>
                                <w:bCs/>
                                <w:sz w:val="28"/>
                                <w:szCs w:val="28"/>
                              </w:rPr>
                              <w:t xml:space="preserve">Nuclear </w:t>
                            </w:r>
                            <w:r w:rsidRPr="00D82EA9">
                              <w:rPr>
                                <w:rFonts w:ascii="MinionPro-Bold" w:hAnsi="MinionPro-Bold" w:cs="MinionPro-Bold"/>
                                <w:b/>
                                <w:bCs/>
                                <w:sz w:val="28"/>
                                <w:szCs w:val="28"/>
                              </w:rPr>
                              <w:t>Membrane or Envelope</w:t>
                            </w:r>
                          </w:p>
                          <w:p w14:paraId="7A467D60" w14:textId="77777777" w:rsidR="00B4789E" w:rsidRPr="00D82EA9" w:rsidRDefault="00FD2955" w:rsidP="00922008">
                            <w:pPr>
                              <w:numPr>
                                <w:ilvl w:val="0"/>
                                <w:numId w:val="10"/>
                              </w:numPr>
                              <w:jc w:val="lowKashida"/>
                              <w:rPr>
                                <w:rFonts w:asciiTheme="majorBidi" w:hAnsiTheme="majorBidi" w:cstheme="majorBidi"/>
                                <w:sz w:val="28"/>
                                <w:szCs w:val="28"/>
                              </w:rPr>
                            </w:pPr>
                            <w:proofErr w:type="spellStart"/>
                            <w:r w:rsidRPr="00D82EA9">
                              <w:rPr>
                                <w:rFonts w:ascii="WinSoftPro-Medium" w:cs="Times New Roman" w:hint="cs"/>
                                <w:sz w:val="28"/>
                                <w:szCs w:val="28"/>
                                <w:rtl/>
                              </w:rPr>
                              <w:t>البلازم</w:t>
                            </w:r>
                            <w:proofErr w:type="spellEnd"/>
                            <w:r w:rsidRPr="00D82EA9">
                              <w:rPr>
                                <w:rFonts w:ascii="WinSoftPro-Medium" w:cs="WinSoftPro-Medium"/>
                                <w:sz w:val="28"/>
                                <w:szCs w:val="28"/>
                              </w:rPr>
                              <w:t xml:space="preserve"> </w:t>
                            </w:r>
                            <w:r w:rsidRPr="00D82EA9">
                              <w:rPr>
                                <w:rFonts w:ascii="WinSoftPro-Medium" w:cs="Times New Roman" w:hint="cs"/>
                                <w:sz w:val="28"/>
                                <w:szCs w:val="28"/>
                                <w:rtl/>
                              </w:rPr>
                              <w:t>النووي</w:t>
                            </w:r>
                            <w:r w:rsidRPr="00D82EA9">
                              <w:rPr>
                                <w:rFonts w:ascii="WinSoftPro-Medium" w:cs="WinSoftPro-Medium"/>
                                <w:sz w:val="28"/>
                                <w:szCs w:val="28"/>
                              </w:rPr>
                              <w:t xml:space="preserve"> </w:t>
                            </w:r>
                            <w:r w:rsidRPr="00D82EA9">
                              <w:rPr>
                                <w:rFonts w:ascii="AlBayan-Bold" w:cs="AlBayan-Bold" w:hint="cs"/>
                                <w:b/>
                                <w:bCs/>
                                <w:sz w:val="28"/>
                                <w:szCs w:val="28"/>
                                <w:rtl/>
                              </w:rPr>
                              <w:t xml:space="preserve"> </w:t>
                            </w:r>
                            <w:r w:rsidRPr="00D82EA9">
                              <w:rPr>
                                <w:rFonts w:ascii="MinionPro-Bold" w:hAnsi="MinionPro-Bold" w:cs="MinionPro-Bold"/>
                                <w:b/>
                                <w:bCs/>
                                <w:sz w:val="28"/>
                                <w:szCs w:val="28"/>
                              </w:rPr>
                              <w:t>Nucleoplasm</w:t>
                            </w:r>
                          </w:p>
                          <w:p w14:paraId="7D44D84A" w14:textId="77777777" w:rsidR="00B4789E" w:rsidRPr="00D82EA9" w:rsidRDefault="00FD2955" w:rsidP="00922008">
                            <w:pPr>
                              <w:numPr>
                                <w:ilvl w:val="0"/>
                                <w:numId w:val="10"/>
                              </w:numPr>
                              <w:jc w:val="lowKashida"/>
                              <w:rPr>
                                <w:rFonts w:asciiTheme="majorBidi" w:hAnsiTheme="majorBidi" w:cstheme="majorBidi"/>
                                <w:sz w:val="28"/>
                                <w:szCs w:val="28"/>
                              </w:rPr>
                            </w:pPr>
                            <w:r w:rsidRPr="00D82EA9">
                              <w:rPr>
                                <w:rFonts w:ascii="WinSoftPro-Medium" w:cs="Times New Roman" w:hint="cs"/>
                                <w:sz w:val="28"/>
                                <w:szCs w:val="28"/>
                                <w:rtl/>
                              </w:rPr>
                              <w:t>النوية</w:t>
                            </w:r>
                            <w:r w:rsidRPr="00D82EA9">
                              <w:rPr>
                                <w:rFonts w:ascii="WinSoftPro-Medium" w:cs="WinSoftPro-Medium"/>
                                <w:sz w:val="28"/>
                                <w:szCs w:val="28"/>
                              </w:rPr>
                              <w:t xml:space="preserve"> </w:t>
                            </w:r>
                            <w:r w:rsidRPr="00D82EA9">
                              <w:rPr>
                                <w:rFonts w:ascii="AlBayan-Bold" w:cs="AlBayan-Bold" w:hint="cs"/>
                                <w:b/>
                                <w:bCs/>
                                <w:sz w:val="28"/>
                                <w:szCs w:val="28"/>
                                <w:rtl/>
                              </w:rPr>
                              <w:t xml:space="preserve">  </w:t>
                            </w:r>
                            <w:r w:rsidRPr="00D82EA9">
                              <w:rPr>
                                <w:rFonts w:ascii="MinionPro-Bold" w:hAnsi="MinionPro-Bold" w:cs="MinionPro-Bold"/>
                                <w:b/>
                                <w:bCs/>
                                <w:sz w:val="28"/>
                                <w:szCs w:val="28"/>
                              </w:rPr>
                              <w:t>Nucleolus</w:t>
                            </w:r>
                          </w:p>
                          <w:p w14:paraId="552A7802" w14:textId="77777777" w:rsidR="00B4789E" w:rsidRPr="00D82EA9" w:rsidRDefault="00FD2955" w:rsidP="00922008">
                            <w:pPr>
                              <w:numPr>
                                <w:ilvl w:val="0"/>
                                <w:numId w:val="10"/>
                              </w:numPr>
                              <w:jc w:val="lowKashida"/>
                              <w:rPr>
                                <w:rFonts w:asciiTheme="majorBidi" w:hAnsiTheme="majorBidi" w:cstheme="majorBidi"/>
                                <w:sz w:val="28"/>
                                <w:szCs w:val="28"/>
                              </w:rPr>
                            </w:pPr>
                            <w:r w:rsidRPr="00D82EA9">
                              <w:rPr>
                                <w:rFonts w:ascii="WinSoftPro-Medium" w:cs="Times New Roman" w:hint="cs"/>
                                <w:sz w:val="28"/>
                                <w:szCs w:val="28"/>
                                <w:rtl/>
                              </w:rPr>
                              <w:t>الشبكة</w:t>
                            </w:r>
                            <w:r w:rsidRPr="00D82EA9">
                              <w:rPr>
                                <w:rFonts w:ascii="WinSoftPro-Medium" w:cs="WinSoftPro-Medium"/>
                                <w:sz w:val="28"/>
                                <w:szCs w:val="28"/>
                              </w:rPr>
                              <w:t xml:space="preserve"> </w:t>
                            </w:r>
                            <w:proofErr w:type="spellStart"/>
                            <w:r w:rsidRPr="00D82EA9">
                              <w:rPr>
                                <w:rFonts w:ascii="WinSoftPro-Medium" w:cs="Times New Roman" w:hint="cs"/>
                                <w:sz w:val="28"/>
                                <w:szCs w:val="28"/>
                                <w:rtl/>
                              </w:rPr>
                              <w:t>الكروماتينية</w:t>
                            </w:r>
                            <w:proofErr w:type="spellEnd"/>
                            <w:r w:rsidRPr="00D82EA9">
                              <w:rPr>
                                <w:rFonts w:ascii="WinSoftPro-Medium" w:cs="Times New Roman" w:hint="cs"/>
                                <w:sz w:val="28"/>
                                <w:szCs w:val="28"/>
                                <w:rtl/>
                              </w:rPr>
                              <w:t xml:space="preserve"> </w:t>
                            </w:r>
                            <w:r w:rsidRPr="00D82EA9">
                              <w:rPr>
                                <w:rFonts w:ascii="WinSoftPro-Medium" w:cs="WinSoftPro-Medium"/>
                                <w:sz w:val="28"/>
                                <w:szCs w:val="28"/>
                              </w:rPr>
                              <w:t xml:space="preserve"> </w:t>
                            </w:r>
                          </w:p>
                          <w:p w14:paraId="594AB892" w14:textId="77777777" w:rsidR="00B4789E" w:rsidRPr="00D82EA9" w:rsidRDefault="00FD2955" w:rsidP="00922008">
                            <w:pPr>
                              <w:jc w:val="center"/>
                              <w:rPr>
                                <w:sz w:val="28"/>
                                <w:szCs w:val="28"/>
                              </w:rPr>
                            </w:pPr>
                            <w:r w:rsidRPr="00D82EA9">
                              <w:rPr>
                                <w:rFonts w:asciiTheme="majorBidi" w:hAnsiTheme="majorBidi" w:cstheme="majorBidi" w:hint="cs"/>
                                <w:sz w:val="28"/>
                                <w:szCs w:val="28"/>
                                <w:u w:val="single"/>
                                <w:rtl/>
                              </w:rPr>
                              <w:t>وسوف يتم شرح مكونات الخلية ووظائفها كافة  بشكل تفصيلي ودقيق</w:t>
                            </w:r>
                          </w:p>
                          <w:p w14:paraId="22979CB2" w14:textId="77777777" w:rsidR="00B4789E" w:rsidRDefault="00FD2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 o:spid="_x0000_s1049" type="#_x0000_t202" style="position:absolute;left:0;text-align:left;margin-left:6.25pt;margin-top:14.75pt;width:518.4pt;height:189.1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goiwIAABw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" stroked="f">
                <v:textbox>
                  <w:txbxContent>
                    <w:p w14:paraId="435551D8" w14:textId="77777777" w:rsidR="00B4789E" w:rsidRPr="00D82EA9" w:rsidRDefault="00FD2955" w:rsidP="00922008">
                      <w:pPr>
                        <w:jc w:val="lowKashida"/>
                        <w:rPr>
                          <w:rFonts w:asciiTheme="majorBidi" w:hAnsiTheme="majorBidi" w:cstheme="majorBidi"/>
                          <w:sz w:val="28"/>
                          <w:szCs w:val="28"/>
                          <w:rtl/>
                        </w:rPr>
                      </w:pPr>
                      <w:r w:rsidRPr="00D82EA9">
                        <w:rPr>
                          <w:rFonts w:asciiTheme="majorBidi" w:hAnsiTheme="majorBidi" w:cstheme="majorBidi" w:hint="cs"/>
                          <w:sz w:val="28"/>
                          <w:szCs w:val="28"/>
                          <w:u w:val="single"/>
                          <w:rtl/>
                        </w:rPr>
                        <w:t xml:space="preserve">      الجزء الثالث من الخلية  هو النواة والتي تضم</w:t>
                      </w:r>
                      <w:r w:rsidRPr="00D82EA9">
                        <w:rPr>
                          <w:rFonts w:asciiTheme="majorBidi" w:hAnsiTheme="majorBidi" w:cstheme="majorBidi" w:hint="cs"/>
                          <w:sz w:val="28"/>
                          <w:szCs w:val="28"/>
                          <w:rtl/>
                        </w:rPr>
                        <w:t xml:space="preserve">:- </w:t>
                      </w:r>
                    </w:p>
                    <w:p w14:paraId="3B31A2FC" w14:textId="77777777" w:rsidR="00B4789E" w:rsidRPr="00D82EA9" w:rsidRDefault="00FD2955" w:rsidP="00922008">
                      <w:pPr>
                        <w:numPr>
                          <w:ilvl w:val="0"/>
                          <w:numId w:val="10"/>
                        </w:numPr>
                        <w:jc w:val="lowKashida"/>
                        <w:rPr>
                          <w:rFonts w:asciiTheme="majorBidi" w:hAnsiTheme="majorBidi" w:cstheme="majorBidi"/>
                          <w:sz w:val="28"/>
                          <w:szCs w:val="28"/>
                        </w:rPr>
                      </w:pPr>
                      <w:r w:rsidRPr="00D82EA9">
                        <w:rPr>
                          <w:rFonts w:ascii="WinSoftPro-Medium" w:cs="Times New Roman" w:hint="cs"/>
                          <w:sz w:val="28"/>
                          <w:szCs w:val="28"/>
                          <w:rtl/>
                        </w:rPr>
                        <w:t>الغشاء</w:t>
                      </w:r>
                      <w:r w:rsidRPr="00D82EA9">
                        <w:rPr>
                          <w:rFonts w:ascii="WinSoftPro-Medium" w:cs="WinSoftPro-Medium"/>
                          <w:sz w:val="28"/>
                          <w:szCs w:val="28"/>
                        </w:rPr>
                        <w:t xml:space="preserve"> </w:t>
                      </w:r>
                      <w:r w:rsidRPr="00D82EA9">
                        <w:rPr>
                          <w:rFonts w:ascii="WinSoftPro-Medium" w:cs="Times New Roman" w:hint="cs"/>
                          <w:sz w:val="28"/>
                          <w:szCs w:val="28"/>
                          <w:rtl/>
                        </w:rPr>
                        <w:t>أو</w:t>
                      </w:r>
                      <w:r w:rsidRPr="00D82EA9">
                        <w:rPr>
                          <w:rFonts w:ascii="WinSoftPro-Medium" w:cs="WinSoftPro-Medium"/>
                          <w:sz w:val="28"/>
                          <w:szCs w:val="28"/>
                        </w:rPr>
                        <w:t xml:space="preserve"> </w:t>
                      </w:r>
                      <w:r w:rsidRPr="00D82EA9">
                        <w:rPr>
                          <w:rFonts w:ascii="WinSoftPro-Medium" w:cs="Times New Roman" w:hint="cs"/>
                          <w:sz w:val="28"/>
                          <w:szCs w:val="28"/>
                          <w:rtl/>
                        </w:rPr>
                        <w:t>الغلاف</w:t>
                      </w:r>
                      <w:r w:rsidRPr="00D82EA9">
                        <w:rPr>
                          <w:rFonts w:ascii="WinSoftPro-Medium" w:cs="WinSoftPro-Medium"/>
                          <w:sz w:val="28"/>
                          <w:szCs w:val="28"/>
                        </w:rPr>
                        <w:t xml:space="preserve"> </w:t>
                      </w:r>
                      <w:r w:rsidRPr="00D82EA9">
                        <w:rPr>
                          <w:rFonts w:ascii="WinSoftPro-Medium" w:cs="Times New Roman" w:hint="cs"/>
                          <w:sz w:val="28"/>
                          <w:szCs w:val="28"/>
                          <w:rtl/>
                        </w:rPr>
                        <w:t>النووي</w:t>
                      </w:r>
                      <w:r w:rsidRPr="00D82EA9">
                        <w:rPr>
                          <w:rFonts w:ascii="WinSoftPro-Medium" w:cs="WinSoftPro-Medium"/>
                          <w:sz w:val="28"/>
                          <w:szCs w:val="28"/>
                        </w:rPr>
                        <w:t xml:space="preserve"> </w:t>
                      </w:r>
                      <w:r w:rsidRPr="00D82EA9">
                        <w:rPr>
                          <w:rFonts w:ascii="AlBayan-Bold" w:cs="AlBayan-Bold" w:hint="cs"/>
                          <w:b/>
                          <w:bCs/>
                          <w:sz w:val="28"/>
                          <w:szCs w:val="28"/>
                          <w:rtl/>
                        </w:rPr>
                        <w:t xml:space="preserve">  </w:t>
                      </w:r>
                      <w:r w:rsidRPr="00D82EA9">
                        <w:rPr>
                          <w:rFonts w:ascii="MinionPro-Bold" w:hAnsi="MinionPro-Bold" w:cs="MinionPro-Bold"/>
                          <w:b/>
                          <w:bCs/>
                          <w:sz w:val="28"/>
                          <w:szCs w:val="28"/>
                        </w:rPr>
                        <w:t xml:space="preserve">Nuclear </w:t>
                      </w:r>
                      <w:r w:rsidRPr="00D82EA9">
                        <w:rPr>
                          <w:rFonts w:ascii="MinionPro-Bold" w:hAnsi="MinionPro-Bold" w:cs="MinionPro-Bold"/>
                          <w:b/>
                          <w:bCs/>
                          <w:sz w:val="28"/>
                          <w:szCs w:val="28"/>
                        </w:rPr>
                        <w:t>Membrane or Envelope</w:t>
                      </w:r>
                    </w:p>
                    <w:p w14:paraId="7A467D60" w14:textId="77777777" w:rsidR="00B4789E" w:rsidRPr="00D82EA9" w:rsidRDefault="00FD2955" w:rsidP="00922008">
                      <w:pPr>
                        <w:numPr>
                          <w:ilvl w:val="0"/>
                          <w:numId w:val="10"/>
                        </w:numPr>
                        <w:jc w:val="lowKashida"/>
                        <w:rPr>
                          <w:rFonts w:asciiTheme="majorBidi" w:hAnsiTheme="majorBidi" w:cstheme="majorBidi"/>
                          <w:sz w:val="28"/>
                          <w:szCs w:val="28"/>
                        </w:rPr>
                      </w:pPr>
                      <w:proofErr w:type="spellStart"/>
                      <w:r w:rsidRPr="00D82EA9">
                        <w:rPr>
                          <w:rFonts w:ascii="WinSoftPro-Medium" w:cs="Times New Roman" w:hint="cs"/>
                          <w:sz w:val="28"/>
                          <w:szCs w:val="28"/>
                          <w:rtl/>
                        </w:rPr>
                        <w:t>البلازم</w:t>
                      </w:r>
                      <w:proofErr w:type="spellEnd"/>
                      <w:r w:rsidRPr="00D82EA9">
                        <w:rPr>
                          <w:rFonts w:ascii="WinSoftPro-Medium" w:cs="WinSoftPro-Medium"/>
                          <w:sz w:val="28"/>
                          <w:szCs w:val="28"/>
                        </w:rPr>
                        <w:t xml:space="preserve"> </w:t>
                      </w:r>
                      <w:r w:rsidRPr="00D82EA9">
                        <w:rPr>
                          <w:rFonts w:ascii="WinSoftPro-Medium" w:cs="Times New Roman" w:hint="cs"/>
                          <w:sz w:val="28"/>
                          <w:szCs w:val="28"/>
                          <w:rtl/>
                        </w:rPr>
                        <w:t>النووي</w:t>
                      </w:r>
                      <w:r w:rsidRPr="00D82EA9">
                        <w:rPr>
                          <w:rFonts w:ascii="WinSoftPro-Medium" w:cs="WinSoftPro-Medium"/>
                          <w:sz w:val="28"/>
                          <w:szCs w:val="28"/>
                        </w:rPr>
                        <w:t xml:space="preserve"> </w:t>
                      </w:r>
                      <w:r w:rsidRPr="00D82EA9">
                        <w:rPr>
                          <w:rFonts w:ascii="AlBayan-Bold" w:cs="AlBayan-Bold" w:hint="cs"/>
                          <w:b/>
                          <w:bCs/>
                          <w:sz w:val="28"/>
                          <w:szCs w:val="28"/>
                          <w:rtl/>
                        </w:rPr>
                        <w:t xml:space="preserve"> </w:t>
                      </w:r>
                      <w:r w:rsidRPr="00D82EA9">
                        <w:rPr>
                          <w:rFonts w:ascii="MinionPro-Bold" w:hAnsi="MinionPro-Bold" w:cs="MinionPro-Bold"/>
                          <w:b/>
                          <w:bCs/>
                          <w:sz w:val="28"/>
                          <w:szCs w:val="28"/>
                        </w:rPr>
                        <w:t>Nucleoplasm</w:t>
                      </w:r>
                    </w:p>
                    <w:p w14:paraId="7D44D84A" w14:textId="77777777" w:rsidR="00B4789E" w:rsidRPr="00D82EA9" w:rsidRDefault="00FD2955" w:rsidP="00922008">
                      <w:pPr>
                        <w:numPr>
                          <w:ilvl w:val="0"/>
                          <w:numId w:val="10"/>
                        </w:numPr>
                        <w:jc w:val="lowKashida"/>
                        <w:rPr>
                          <w:rFonts w:asciiTheme="majorBidi" w:hAnsiTheme="majorBidi" w:cstheme="majorBidi"/>
                          <w:sz w:val="28"/>
                          <w:szCs w:val="28"/>
                        </w:rPr>
                      </w:pPr>
                      <w:r w:rsidRPr="00D82EA9">
                        <w:rPr>
                          <w:rFonts w:ascii="WinSoftPro-Medium" w:cs="Times New Roman" w:hint="cs"/>
                          <w:sz w:val="28"/>
                          <w:szCs w:val="28"/>
                          <w:rtl/>
                        </w:rPr>
                        <w:t>النوية</w:t>
                      </w:r>
                      <w:r w:rsidRPr="00D82EA9">
                        <w:rPr>
                          <w:rFonts w:ascii="WinSoftPro-Medium" w:cs="WinSoftPro-Medium"/>
                          <w:sz w:val="28"/>
                          <w:szCs w:val="28"/>
                        </w:rPr>
                        <w:t xml:space="preserve"> </w:t>
                      </w:r>
                      <w:r w:rsidRPr="00D82EA9">
                        <w:rPr>
                          <w:rFonts w:ascii="AlBayan-Bold" w:cs="AlBayan-Bold" w:hint="cs"/>
                          <w:b/>
                          <w:bCs/>
                          <w:sz w:val="28"/>
                          <w:szCs w:val="28"/>
                          <w:rtl/>
                        </w:rPr>
                        <w:t xml:space="preserve">  </w:t>
                      </w:r>
                      <w:r w:rsidRPr="00D82EA9">
                        <w:rPr>
                          <w:rFonts w:ascii="MinionPro-Bold" w:hAnsi="MinionPro-Bold" w:cs="MinionPro-Bold"/>
                          <w:b/>
                          <w:bCs/>
                          <w:sz w:val="28"/>
                          <w:szCs w:val="28"/>
                        </w:rPr>
                        <w:t>Nucleolus</w:t>
                      </w:r>
                    </w:p>
                    <w:p w14:paraId="552A7802" w14:textId="77777777" w:rsidR="00B4789E" w:rsidRPr="00D82EA9" w:rsidRDefault="00FD2955" w:rsidP="00922008">
                      <w:pPr>
                        <w:numPr>
                          <w:ilvl w:val="0"/>
                          <w:numId w:val="10"/>
                        </w:numPr>
                        <w:jc w:val="lowKashida"/>
                        <w:rPr>
                          <w:rFonts w:asciiTheme="majorBidi" w:hAnsiTheme="majorBidi" w:cstheme="majorBidi"/>
                          <w:sz w:val="28"/>
                          <w:szCs w:val="28"/>
                        </w:rPr>
                      </w:pPr>
                      <w:r w:rsidRPr="00D82EA9">
                        <w:rPr>
                          <w:rFonts w:ascii="WinSoftPro-Medium" w:cs="Times New Roman" w:hint="cs"/>
                          <w:sz w:val="28"/>
                          <w:szCs w:val="28"/>
                          <w:rtl/>
                        </w:rPr>
                        <w:t>الشبكة</w:t>
                      </w:r>
                      <w:r w:rsidRPr="00D82EA9">
                        <w:rPr>
                          <w:rFonts w:ascii="WinSoftPro-Medium" w:cs="WinSoftPro-Medium"/>
                          <w:sz w:val="28"/>
                          <w:szCs w:val="28"/>
                        </w:rPr>
                        <w:t xml:space="preserve"> </w:t>
                      </w:r>
                      <w:proofErr w:type="spellStart"/>
                      <w:r w:rsidRPr="00D82EA9">
                        <w:rPr>
                          <w:rFonts w:ascii="WinSoftPro-Medium" w:cs="Times New Roman" w:hint="cs"/>
                          <w:sz w:val="28"/>
                          <w:szCs w:val="28"/>
                          <w:rtl/>
                        </w:rPr>
                        <w:t>الكروماتينية</w:t>
                      </w:r>
                      <w:proofErr w:type="spellEnd"/>
                      <w:r w:rsidRPr="00D82EA9">
                        <w:rPr>
                          <w:rFonts w:ascii="WinSoftPro-Medium" w:cs="Times New Roman" w:hint="cs"/>
                          <w:sz w:val="28"/>
                          <w:szCs w:val="28"/>
                          <w:rtl/>
                        </w:rPr>
                        <w:t xml:space="preserve"> </w:t>
                      </w:r>
                      <w:r w:rsidRPr="00D82EA9">
                        <w:rPr>
                          <w:rFonts w:ascii="WinSoftPro-Medium" w:cs="WinSoftPro-Medium"/>
                          <w:sz w:val="28"/>
                          <w:szCs w:val="28"/>
                        </w:rPr>
                        <w:t xml:space="preserve"> </w:t>
                      </w:r>
                    </w:p>
                    <w:p w14:paraId="594AB892" w14:textId="77777777" w:rsidR="00B4789E" w:rsidRPr="00D82EA9" w:rsidRDefault="00FD2955" w:rsidP="00922008">
                      <w:pPr>
                        <w:jc w:val="center"/>
                        <w:rPr>
                          <w:sz w:val="28"/>
                          <w:szCs w:val="28"/>
                        </w:rPr>
                      </w:pPr>
                      <w:r w:rsidRPr="00D82EA9">
                        <w:rPr>
                          <w:rFonts w:asciiTheme="majorBidi" w:hAnsiTheme="majorBidi" w:cstheme="majorBidi" w:hint="cs"/>
                          <w:sz w:val="28"/>
                          <w:szCs w:val="28"/>
                          <w:u w:val="single"/>
                          <w:rtl/>
                        </w:rPr>
                        <w:t>وسوف يتم شرح مكونات الخلية ووظائفها كافة  بشكل تفصيلي ودقيق</w:t>
                      </w:r>
                    </w:p>
                    <w:p w14:paraId="22979CB2" w14:textId="77777777" w:rsidR="00B4789E" w:rsidRDefault="00FD2955"/>
                  </w:txbxContent>
                </v:textbox>
              </v:shape>
            </w:pict>
          </mc:Fallback>
        </mc:AlternateContent>
      </w:r>
      <w:r w:rsidRPr="00D82EA9">
        <w:rPr>
          <w:rFonts w:asciiTheme="majorBidi" w:hAnsiTheme="majorBidi" w:cstheme="majorBidi" w:hint="cs"/>
          <w:sz w:val="28"/>
          <w:szCs w:val="28"/>
          <w:rtl/>
        </w:rPr>
        <w:t xml:space="preserve">8. </w:t>
      </w:r>
      <w:r w:rsidRPr="00D82EA9">
        <w:rPr>
          <w:rFonts w:ascii="WinSoftPro-Medium" w:cs="Times New Roman" w:hint="cs"/>
          <w:sz w:val="28"/>
          <w:szCs w:val="28"/>
          <w:rtl/>
        </w:rPr>
        <w:t>الفجوات</w:t>
      </w:r>
      <w:r w:rsidRPr="00D82EA9">
        <w:rPr>
          <w:rFonts w:ascii="WinSoftPro-Medium" w:cs="WinSoftPro-Medium"/>
          <w:sz w:val="28"/>
          <w:szCs w:val="28"/>
        </w:rPr>
        <w:t xml:space="preserve"> </w:t>
      </w:r>
      <w:r w:rsidRPr="00D82EA9">
        <w:rPr>
          <w:rFonts w:ascii="AlBayan-Bold" w:cs="AlBayan-Bold" w:hint="cs"/>
          <w:b/>
          <w:bCs/>
          <w:sz w:val="28"/>
          <w:szCs w:val="28"/>
          <w:rtl/>
        </w:rPr>
        <w:t xml:space="preserve"> </w:t>
      </w:r>
      <w:r w:rsidRPr="00D82EA9">
        <w:rPr>
          <w:rFonts w:ascii="AlBayan-Bold" w:cs="AlBayan-Bold"/>
          <w:b/>
          <w:bCs/>
          <w:sz w:val="28"/>
          <w:szCs w:val="28"/>
        </w:rPr>
        <w:t xml:space="preserve"> </w:t>
      </w:r>
      <w:r w:rsidRPr="00D82EA9">
        <w:rPr>
          <w:rFonts w:ascii="MinionPro-Bold" w:hAnsi="MinionPro-Bold" w:cs="MinionPro-Bold"/>
          <w:b/>
          <w:bCs/>
          <w:sz w:val="28"/>
          <w:szCs w:val="28"/>
        </w:rPr>
        <w:t>Vacuoles</w:t>
      </w:r>
    </w:p>
    <w:p w14:paraId="603B0841" w14:textId="1419408F" w:rsidR="003C0B8F" w:rsidRDefault="00FD2955" w:rsidP="00B4789E">
      <w:pPr>
        <w:jc w:val="lowKashida"/>
        <w:rPr>
          <w:rFonts w:asciiTheme="majorBidi" w:hAnsiTheme="majorBidi" w:cstheme="majorBidi"/>
          <w:sz w:val="28"/>
          <w:szCs w:val="28"/>
          <w:rtl/>
        </w:rPr>
      </w:pPr>
      <w:r>
        <w:rPr>
          <w:rFonts w:asciiTheme="majorBidi" w:hAnsiTheme="majorBidi" w:cstheme="majorBidi" w:hint="cs"/>
          <w:noProof/>
          <w:sz w:val="28"/>
          <w:szCs w:val="28"/>
          <w:u w:val="single"/>
          <w:rtl/>
        </w:rPr>
        <w:drawing>
          <wp:anchor distT="0" distB="0" distL="114300" distR="114300" simplePos="0" relativeHeight="252123136" behindDoc="0" locked="0" layoutInCell="1" allowOverlap="1" wp14:anchorId="100604B4" wp14:editId="51EF28CF">
            <wp:simplePos x="0" y="0"/>
            <wp:positionH relativeFrom="column">
              <wp:posOffset>2564765</wp:posOffset>
            </wp:positionH>
            <wp:positionV relativeFrom="paragraph">
              <wp:posOffset>-227965</wp:posOffset>
            </wp:positionV>
            <wp:extent cx="1353820" cy="504190"/>
            <wp:effectExtent l="171450" t="133350" r="360680" b="295910"/>
            <wp:wrapNone/>
            <wp:docPr id="230" name="صورة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l="5840" t="10004" r="4372" b="4204"/>
                    <a:stretch>
                      <a:fillRect/>
                    </a:stretch>
                  </pic:blipFill>
                  <pic:spPr bwMode="auto">
                    <a:xfrm>
                      <a:off x="0" y="0"/>
                      <a:ext cx="1353820" cy="504190"/>
                    </a:xfrm>
                    <a:prstGeom prst="rect">
                      <a:avLst/>
                    </a:prstGeom>
                    <a:ln>
                      <a:noFill/>
                    </a:ln>
                    <a:effectLst>
                      <a:outerShdw blurRad="292100" dist="139700" dir="2700000" algn="tl" rotWithShape="0">
                        <a:srgbClr val="333333">
                          <a:alpha val="65000"/>
                        </a:srgbClr>
                      </a:outerShdw>
                    </a:effectLst>
                  </pic:spPr>
                </pic:pic>
              </a:graphicData>
            </a:graphic>
          </wp:anchor>
        </w:drawing>
      </w:r>
      <w:r w:rsidRPr="00D82EA9">
        <w:rPr>
          <w:rFonts w:asciiTheme="majorBidi" w:hAnsiTheme="majorBidi" w:cstheme="majorBidi" w:hint="cs"/>
          <w:sz w:val="28"/>
          <w:szCs w:val="28"/>
          <w:u w:val="single"/>
          <w:rtl/>
        </w:rPr>
        <w:t xml:space="preserve"> </w:t>
      </w:r>
      <w:r>
        <w:rPr>
          <w:rFonts w:asciiTheme="majorBidi" w:hAnsiTheme="majorBidi" w:cstheme="majorBidi"/>
          <w:noProof/>
          <w:sz w:val="28"/>
          <w:szCs w:val="28"/>
          <w:rtl/>
        </w:rPr>
        <mc:AlternateContent>
          <mc:Choice Requires="wps">
            <w:drawing>
              <wp:anchor distT="0" distB="0" distL="114300" distR="114300" simplePos="0" relativeHeight="251751424" behindDoc="1" locked="0" layoutInCell="1" allowOverlap="1" wp14:anchorId="5EFD689C" wp14:editId="08BEA053">
                <wp:simplePos x="0" y="0"/>
                <wp:positionH relativeFrom="column">
                  <wp:posOffset>-586740</wp:posOffset>
                </wp:positionH>
                <wp:positionV relativeFrom="paragraph">
                  <wp:posOffset>-577850</wp:posOffset>
                </wp:positionV>
                <wp:extent cx="7383145" cy="922020"/>
                <wp:effectExtent l="0" t="6350" r="10795" b="11430"/>
                <wp:wrapNone/>
                <wp:docPr id="11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3145" cy="922020"/>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left:0;text-align:left;margin-left:-46.2pt;margin-top:-45.5pt;width:581.35pt;height:72.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" fillcolor="#dbe5f1 [660]"/>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44960" behindDoc="0" locked="0" layoutInCell="1" allowOverlap="1" wp14:anchorId="3AA31997" wp14:editId="144BD5B9">
                <wp:simplePos x="0" y="0"/>
                <wp:positionH relativeFrom="column">
                  <wp:posOffset>1384935</wp:posOffset>
                </wp:positionH>
                <wp:positionV relativeFrom="paragraph">
                  <wp:posOffset>-676910</wp:posOffset>
                </wp:positionV>
                <wp:extent cx="3800475" cy="504825"/>
                <wp:effectExtent l="635" t="0" r="0" b="0"/>
                <wp:wrapNone/>
                <wp:docPr id="10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E2C36" w14:textId="77777777" w:rsidR="00B4789E" w:rsidRPr="002F4AFC" w:rsidRDefault="00FD2955" w:rsidP="00F8377C">
                            <w:pPr>
                              <w:jc w:val="center"/>
                              <w:rPr>
                                <w:rFonts w:cs="PT Bold Heading"/>
                                <w:sz w:val="36"/>
                                <w:szCs w:val="36"/>
                                <w:rtl/>
                              </w:rPr>
                            </w:pPr>
                            <w:r>
                              <w:rPr>
                                <w:rFonts w:cs="PT Bold Heading" w:hint="cs"/>
                                <w:sz w:val="36"/>
                                <w:szCs w:val="36"/>
                                <w:rtl/>
                              </w:rPr>
                              <w:t xml:space="preserve">بسم الله الرحمـن الرحـيم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50" type="#_x0000_t202" style="position:absolute;left:0;text-align:left;margin-left:109.05pt;margin-top:-53.3pt;width:299.25pt;height:3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LavAIAAMU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" filled="f" stroked="f">
                <v:textbox>
                  <w:txbxContent>
                    <w:p w14:paraId="4F2E2C36" w14:textId="77777777" w:rsidR="00B4789E" w:rsidRPr="002F4AFC" w:rsidRDefault="00FD2955" w:rsidP="00F8377C">
                      <w:pPr>
                        <w:jc w:val="center"/>
                        <w:rPr>
                          <w:rFonts w:cs="PT Bold Heading"/>
                          <w:sz w:val="36"/>
                          <w:szCs w:val="36"/>
                          <w:rtl/>
                        </w:rPr>
                      </w:pPr>
                      <w:r>
                        <w:rPr>
                          <w:rFonts w:cs="PT Bold Heading" w:hint="cs"/>
                          <w:sz w:val="36"/>
                          <w:szCs w:val="36"/>
                          <w:rtl/>
                        </w:rPr>
                        <w:t xml:space="preserve">بسم الله الرحمـن الرحـيم </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754496" behindDoc="0" locked="0" layoutInCell="1" allowOverlap="1" wp14:anchorId="1E19856F" wp14:editId="41BCBD21">
                <wp:simplePos x="0" y="0"/>
                <wp:positionH relativeFrom="column">
                  <wp:posOffset>-636270</wp:posOffset>
                </wp:positionH>
                <wp:positionV relativeFrom="paragraph">
                  <wp:posOffset>-160655</wp:posOffset>
                </wp:positionV>
                <wp:extent cx="3267075" cy="504825"/>
                <wp:effectExtent l="0" t="4445" r="0" b="0"/>
                <wp:wrapNone/>
                <wp:docPr id="1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9F4BB" w14:textId="77777777" w:rsidR="00B4789E" w:rsidRPr="002F4AFC" w:rsidRDefault="00FD2955" w:rsidP="00ED78CA">
                            <w:pPr>
                              <w:rPr>
                                <w:rFonts w:cs="PT Bold Heading"/>
                                <w:sz w:val="36"/>
                                <w:szCs w:val="36"/>
                              </w:rPr>
                            </w:pPr>
                            <w:r>
                              <w:rPr>
                                <w:rFonts w:cs="PT Bold Heading" w:hint="cs"/>
                                <w:sz w:val="32"/>
                                <w:szCs w:val="32"/>
                                <w:rtl/>
                              </w:rPr>
                              <w:t>علم الإمراض</w:t>
                            </w:r>
                            <w:r w:rsidRPr="00A748F8">
                              <w:rPr>
                                <w:rFonts w:cs="PT Bold Heading" w:hint="cs"/>
                                <w:sz w:val="32"/>
                                <w:szCs w:val="32"/>
                                <w:rtl/>
                              </w:rPr>
                              <w:t>- الثالث علوم حياة</w:t>
                            </w:r>
                            <w:r w:rsidRPr="002F4AFC">
                              <w:rPr>
                                <w:rFonts w:cs="PT Bold Heading" w:hint="cs"/>
                                <w:sz w:val="36"/>
                                <w:szCs w:val="36"/>
                                <w:rtl/>
                              </w:rPr>
                              <w:t xml:space="preserve"> الحياة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1" type="#_x0000_t202" style="position:absolute;left:0;text-align:left;margin-left:-50.1pt;margin-top:-12.65pt;width:257.25pt;height:3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48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" filled="f" stroked="f">
                <v:textbox>
                  <w:txbxContent>
                    <w:p w14:paraId="2319F4BB" w14:textId="77777777" w:rsidR="00B4789E" w:rsidRPr="002F4AFC" w:rsidRDefault="00FD2955" w:rsidP="00ED78CA">
                      <w:pPr>
                        <w:rPr>
                          <w:rFonts w:cs="PT Bold Heading"/>
                          <w:sz w:val="36"/>
                          <w:szCs w:val="36"/>
                        </w:rPr>
                      </w:pPr>
                      <w:r>
                        <w:rPr>
                          <w:rFonts w:cs="PT Bold Heading" w:hint="cs"/>
                          <w:sz w:val="32"/>
                          <w:szCs w:val="32"/>
                          <w:rtl/>
                        </w:rPr>
                        <w:t>علم الإمراض</w:t>
                      </w:r>
                      <w:r w:rsidRPr="00A748F8">
                        <w:rPr>
                          <w:rFonts w:cs="PT Bold Heading" w:hint="cs"/>
                          <w:sz w:val="32"/>
                          <w:szCs w:val="32"/>
                          <w:rtl/>
                        </w:rPr>
                        <w:t>- الثالث علوم حياة</w:t>
                      </w:r>
                      <w:r w:rsidRPr="002F4AFC">
                        <w:rPr>
                          <w:rFonts w:cs="PT Bold Heading" w:hint="cs"/>
                          <w:sz w:val="36"/>
                          <w:szCs w:val="36"/>
                          <w:rtl/>
                        </w:rPr>
                        <w:t xml:space="preserve"> الحياة </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753472" behindDoc="0" locked="0" layoutInCell="1" allowOverlap="1" wp14:anchorId="5420A30D" wp14:editId="0C8E8629">
                <wp:simplePos x="0" y="0"/>
                <wp:positionH relativeFrom="column">
                  <wp:posOffset>3497580</wp:posOffset>
                </wp:positionH>
                <wp:positionV relativeFrom="paragraph">
                  <wp:posOffset>-172085</wp:posOffset>
                </wp:positionV>
                <wp:extent cx="3362325" cy="504825"/>
                <wp:effectExtent l="5080" t="5715" r="0" b="0"/>
                <wp:wrapNone/>
                <wp:docPr id="10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8474" w14:textId="77777777" w:rsidR="00B4789E" w:rsidRPr="00A748F8" w:rsidRDefault="00FD2955" w:rsidP="003C0B8F">
                            <w:pPr>
                              <w:jc w:val="right"/>
                              <w:rPr>
                                <w:rFonts w:cs="PT Bold Heading"/>
                                <w:sz w:val="32"/>
                                <w:szCs w:val="32"/>
                              </w:rPr>
                            </w:pPr>
                            <w:r>
                              <w:rPr>
                                <w:rFonts w:cs="PT Bold Heading" w:hint="cs"/>
                                <w:sz w:val="36"/>
                                <w:szCs w:val="36"/>
                                <w:rtl/>
                              </w:rPr>
                              <w:t xml:space="preserve"> </w:t>
                            </w:r>
                            <w:r w:rsidRPr="002F4AFC">
                              <w:rPr>
                                <w:rFonts w:cs="PT Bold Heading" w:hint="cs"/>
                                <w:sz w:val="36"/>
                                <w:szCs w:val="36"/>
                                <w:rtl/>
                              </w:rPr>
                              <w:t xml:space="preserve">  </w:t>
                            </w:r>
                            <w:r w:rsidRPr="00A748F8">
                              <w:rPr>
                                <w:rFonts w:cs="PT Bold Heading" w:hint="cs"/>
                                <w:sz w:val="32"/>
                                <w:szCs w:val="32"/>
                                <w:rtl/>
                              </w:rPr>
                              <w:t xml:space="preserve">قسم </w:t>
                            </w:r>
                            <w:r w:rsidRPr="00A748F8">
                              <w:rPr>
                                <w:rFonts w:cs="PT Bold Heading" w:hint="cs"/>
                                <w:sz w:val="32"/>
                                <w:szCs w:val="32"/>
                                <w:rtl/>
                              </w:rPr>
                              <w:t>علوم الحياة- المح</w:t>
                            </w:r>
                            <w:r>
                              <w:rPr>
                                <w:rFonts w:cs="PT Bold Heading" w:hint="cs"/>
                                <w:sz w:val="32"/>
                                <w:szCs w:val="32"/>
                                <w:rtl/>
                              </w:rPr>
                              <w:t>ـ</w:t>
                            </w:r>
                            <w:r w:rsidRPr="00A748F8">
                              <w:rPr>
                                <w:rFonts w:cs="PT Bold Heading" w:hint="cs"/>
                                <w:sz w:val="32"/>
                                <w:szCs w:val="32"/>
                                <w:rtl/>
                              </w:rPr>
                              <w:t xml:space="preserve">اضرة الثانية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2" type="#_x0000_t202" style="position:absolute;left:0;text-align:left;margin-left:275.4pt;margin-top:-13.55pt;width:264.75pt;height:3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CfugIAAMQ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" filled="f" stroked="f">
                <v:textbox>
                  <w:txbxContent>
                    <w:p w14:paraId="4A7A8474" w14:textId="77777777" w:rsidR="00B4789E" w:rsidRPr="00A748F8" w:rsidRDefault="00FD2955" w:rsidP="003C0B8F">
                      <w:pPr>
                        <w:jc w:val="right"/>
                        <w:rPr>
                          <w:rFonts w:cs="PT Bold Heading"/>
                          <w:sz w:val="32"/>
                          <w:szCs w:val="32"/>
                        </w:rPr>
                      </w:pPr>
                      <w:r>
                        <w:rPr>
                          <w:rFonts w:cs="PT Bold Heading" w:hint="cs"/>
                          <w:sz w:val="36"/>
                          <w:szCs w:val="36"/>
                          <w:rtl/>
                        </w:rPr>
                        <w:t xml:space="preserve"> </w:t>
                      </w:r>
                      <w:r w:rsidRPr="002F4AFC">
                        <w:rPr>
                          <w:rFonts w:cs="PT Bold Heading" w:hint="cs"/>
                          <w:sz w:val="36"/>
                          <w:szCs w:val="36"/>
                          <w:rtl/>
                        </w:rPr>
                        <w:t xml:space="preserve">  </w:t>
                      </w:r>
                      <w:r w:rsidRPr="00A748F8">
                        <w:rPr>
                          <w:rFonts w:cs="PT Bold Heading" w:hint="cs"/>
                          <w:sz w:val="32"/>
                          <w:szCs w:val="32"/>
                          <w:rtl/>
                        </w:rPr>
                        <w:t xml:space="preserve">قسم </w:t>
                      </w:r>
                      <w:r w:rsidRPr="00A748F8">
                        <w:rPr>
                          <w:rFonts w:cs="PT Bold Heading" w:hint="cs"/>
                          <w:sz w:val="32"/>
                          <w:szCs w:val="32"/>
                          <w:rtl/>
                        </w:rPr>
                        <w:t>علوم الحياة- المح</w:t>
                      </w:r>
                      <w:r>
                        <w:rPr>
                          <w:rFonts w:cs="PT Bold Heading" w:hint="cs"/>
                          <w:sz w:val="32"/>
                          <w:szCs w:val="32"/>
                          <w:rtl/>
                        </w:rPr>
                        <w:t>ـ</w:t>
                      </w:r>
                      <w:r w:rsidRPr="00A748F8">
                        <w:rPr>
                          <w:rFonts w:cs="PT Bold Heading" w:hint="cs"/>
                          <w:sz w:val="32"/>
                          <w:szCs w:val="32"/>
                          <w:rtl/>
                        </w:rPr>
                        <w:t xml:space="preserve">اضرة الثانية </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671552" behindDoc="1" locked="0" layoutInCell="1" allowOverlap="1" wp14:anchorId="031C1E9D" wp14:editId="05526E27">
                <wp:simplePos x="0" y="0"/>
                <wp:positionH relativeFrom="column">
                  <wp:posOffset>978535</wp:posOffset>
                </wp:positionH>
                <wp:positionV relativeFrom="paragraph">
                  <wp:posOffset>351790</wp:posOffset>
                </wp:positionV>
                <wp:extent cx="4397375" cy="742950"/>
                <wp:effectExtent l="635" t="0" r="8890" b="10160"/>
                <wp:wrapNone/>
                <wp:docPr id="10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7375" cy="742950"/>
                        </a:xfrm>
                        <a:prstGeom prst="horizontalScroll">
                          <a:avLst>
                            <a:gd name="adj" fmla="val 12500"/>
                          </a:avLst>
                        </a:prstGeom>
                        <a:solidFill>
                          <a:schemeClr val="accent5">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98" style="position:absolute;left:0;text-align:left;margin-left:77.05pt;margin-top:27.7pt;width:346.2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" fillcolor="#92cddc [1944]"/>
            </w:pict>
          </mc:Fallback>
        </mc:AlternateContent>
      </w:r>
      <w:r>
        <w:rPr>
          <w:rFonts w:asciiTheme="majorBidi" w:hAnsiTheme="majorBidi" w:cstheme="majorBidi"/>
          <w:sz w:val="28"/>
          <w:szCs w:val="28"/>
        </w:rPr>
        <w:tab/>
      </w:r>
    </w:p>
    <w:p w14:paraId="53B88A3E" w14:textId="1F3773D5" w:rsidR="003C0B8F" w:rsidRDefault="00FD2955" w:rsidP="003C0B8F">
      <w:pPr>
        <w:jc w:val="lowKashida"/>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68CF2E4C" wp14:editId="4A4A4B4C">
                <wp:simplePos x="0" y="0"/>
                <wp:positionH relativeFrom="column">
                  <wp:posOffset>349885</wp:posOffset>
                </wp:positionH>
                <wp:positionV relativeFrom="paragraph">
                  <wp:posOffset>120015</wp:posOffset>
                </wp:positionV>
                <wp:extent cx="4939030" cy="447675"/>
                <wp:effectExtent l="0" t="5715" r="0" b="3810"/>
                <wp:wrapNone/>
                <wp:docPr id="1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9371" w14:textId="77777777" w:rsidR="00B4789E" w:rsidRPr="00741ECC" w:rsidRDefault="00FD2955" w:rsidP="00AA7A9E">
                            <w:pPr>
                              <w:rPr>
                                <w:rFonts w:ascii="Times New Roman" w:hAnsi="Times New Roman" w:cs="PT Bold Heading"/>
                                <w:sz w:val="32"/>
                                <w:szCs w:val="32"/>
                              </w:rPr>
                            </w:pPr>
                            <w:r>
                              <w:rPr>
                                <w:rFonts w:ascii="Times New Roman" w:hAnsi="Times New Roman" w:cs="PT Bold Heading" w:hint="cs"/>
                                <w:sz w:val="32"/>
                                <w:szCs w:val="32"/>
                                <w:rtl/>
                              </w:rPr>
                              <w:t xml:space="preserve">المكونات الكيميائية للخلية </w:t>
                            </w:r>
                            <w:r w:rsidRPr="00741ECC">
                              <w:rPr>
                                <w:rFonts w:ascii="Times New Roman" w:hAnsi="Times New Roman" w:cs="PT Bold Heading"/>
                                <w:sz w:val="32"/>
                                <w:szCs w:val="32"/>
                                <w:rtl/>
                              </w:rPr>
                              <w:t xml:space="preserve"> </w:t>
                            </w:r>
                            <w:r w:rsidRPr="00741ECC">
                              <w:rPr>
                                <w:rFonts w:ascii="Times New Roman" w:hAnsi="Times New Roman" w:cs="Times New Roman"/>
                                <w:sz w:val="32"/>
                                <w:szCs w:val="32"/>
                                <w:rtl/>
                              </w:rPr>
                              <w:t>–</w:t>
                            </w:r>
                            <w:r w:rsidRPr="00741ECC">
                              <w:rPr>
                                <w:rFonts w:ascii="Times New Roman" w:hAnsi="Times New Roman" w:cs="PT Bold Heading"/>
                                <w:sz w:val="32"/>
                                <w:szCs w:val="32"/>
                                <w:rtl/>
                              </w:rPr>
                              <w:t xml:space="preserve"> </w:t>
                            </w:r>
                            <w:proofErr w:type="spellStart"/>
                            <w:r>
                              <w:rPr>
                                <w:rFonts w:ascii="Copperplate Gothic Bold" w:hAnsi="Copperplate Gothic Bold" w:cs="PT Bold Heading"/>
                                <w:sz w:val="32"/>
                                <w:szCs w:val="32"/>
                              </w:rPr>
                              <w:t>Cytochemistry</w:t>
                            </w:r>
                            <w:proofErr w:type="spellEnd"/>
                            <w:r w:rsidRPr="00AC474C">
                              <w:rPr>
                                <w:rFonts w:ascii="Copperplate Gothic Bold" w:hAnsi="Copperplate Gothic Bold" w:cs="PT Bold Heading"/>
                                <w:sz w:val="32"/>
                                <w:szCs w:val="32"/>
                              </w:rPr>
                              <w:t xml:space="preserve"> </w:t>
                            </w:r>
                            <w:r>
                              <w:rPr>
                                <w:rFonts w:ascii="Copperplate Gothic Bold" w:hAnsi="Copperplate Gothic Bold" w:cs="PT Bold Heading"/>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left:0;text-align:left;margin-left:27.55pt;margin-top:9.45pt;width:388.9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I/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" filled="f" stroked="f">
                <v:textbox>
                  <w:txbxContent>
                    <w:p w14:paraId="5A0E9371" w14:textId="77777777" w:rsidR="00B4789E" w:rsidRPr="00741ECC" w:rsidRDefault="00FD2955" w:rsidP="00AA7A9E">
                      <w:pPr>
                        <w:rPr>
                          <w:rFonts w:ascii="Times New Roman" w:hAnsi="Times New Roman" w:cs="PT Bold Heading"/>
                          <w:sz w:val="32"/>
                          <w:szCs w:val="32"/>
                        </w:rPr>
                      </w:pPr>
                      <w:r>
                        <w:rPr>
                          <w:rFonts w:ascii="Times New Roman" w:hAnsi="Times New Roman" w:cs="PT Bold Heading" w:hint="cs"/>
                          <w:sz w:val="32"/>
                          <w:szCs w:val="32"/>
                          <w:rtl/>
                        </w:rPr>
                        <w:t xml:space="preserve">المكونات الكيميائية للخلية </w:t>
                      </w:r>
                      <w:r w:rsidRPr="00741ECC">
                        <w:rPr>
                          <w:rFonts w:ascii="Times New Roman" w:hAnsi="Times New Roman" w:cs="PT Bold Heading"/>
                          <w:sz w:val="32"/>
                          <w:szCs w:val="32"/>
                          <w:rtl/>
                        </w:rPr>
                        <w:t xml:space="preserve"> </w:t>
                      </w:r>
                      <w:r w:rsidRPr="00741ECC">
                        <w:rPr>
                          <w:rFonts w:ascii="Times New Roman" w:hAnsi="Times New Roman" w:cs="Times New Roman"/>
                          <w:sz w:val="32"/>
                          <w:szCs w:val="32"/>
                          <w:rtl/>
                        </w:rPr>
                        <w:t>–</w:t>
                      </w:r>
                      <w:r w:rsidRPr="00741ECC">
                        <w:rPr>
                          <w:rFonts w:ascii="Times New Roman" w:hAnsi="Times New Roman" w:cs="PT Bold Heading"/>
                          <w:sz w:val="32"/>
                          <w:szCs w:val="32"/>
                          <w:rtl/>
                        </w:rPr>
                        <w:t xml:space="preserve"> </w:t>
                      </w:r>
                      <w:proofErr w:type="spellStart"/>
                      <w:r>
                        <w:rPr>
                          <w:rFonts w:ascii="Copperplate Gothic Bold" w:hAnsi="Copperplate Gothic Bold" w:cs="PT Bold Heading"/>
                          <w:sz w:val="32"/>
                          <w:szCs w:val="32"/>
                        </w:rPr>
                        <w:t>Cytochemistry</w:t>
                      </w:r>
                      <w:proofErr w:type="spellEnd"/>
                      <w:r w:rsidRPr="00AC474C">
                        <w:rPr>
                          <w:rFonts w:ascii="Copperplate Gothic Bold" w:hAnsi="Copperplate Gothic Bold" w:cs="PT Bold Heading"/>
                          <w:sz w:val="32"/>
                          <w:szCs w:val="32"/>
                        </w:rPr>
                        <w:t xml:space="preserve"> </w:t>
                      </w:r>
                      <w:r>
                        <w:rPr>
                          <w:rFonts w:ascii="Copperplate Gothic Bold" w:hAnsi="Copperplate Gothic Bold" w:cs="PT Bold Heading"/>
                          <w:sz w:val="32"/>
                          <w:szCs w:val="32"/>
                        </w:rPr>
                        <w:t xml:space="preserve"> </w:t>
                      </w:r>
                    </w:p>
                  </w:txbxContent>
                </v:textbox>
              </v:shape>
            </w:pict>
          </mc:Fallback>
        </mc:AlternateContent>
      </w:r>
    </w:p>
    <w:p w14:paraId="699C4430" w14:textId="77777777" w:rsidR="00B0244B" w:rsidRDefault="00FD2955" w:rsidP="00124A41">
      <w:pPr>
        <w:jc w:val="lowKashida"/>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Pr>
          <w:rFonts w:asciiTheme="majorBidi" w:hAnsiTheme="majorBidi" w:cstheme="majorBidi"/>
          <w:sz w:val="28"/>
          <w:szCs w:val="28"/>
          <w:rtl/>
        </w:rPr>
        <w:tab/>
      </w:r>
      <w:r>
        <w:rPr>
          <w:rFonts w:asciiTheme="majorBidi" w:hAnsiTheme="majorBidi" w:cstheme="majorBidi"/>
          <w:sz w:val="28"/>
          <w:szCs w:val="28"/>
          <w:rtl/>
        </w:rPr>
        <w:tab/>
      </w:r>
    </w:p>
    <w:p w14:paraId="2AF0D336" w14:textId="77777777" w:rsidR="00E22064" w:rsidRDefault="00FD2955" w:rsidP="00150C50">
      <w:pPr>
        <w:jc w:val="lowKashida"/>
        <w:rPr>
          <w:rFonts w:asciiTheme="majorBidi" w:hAnsiTheme="majorBidi" w:cstheme="majorBidi"/>
          <w:sz w:val="28"/>
          <w:szCs w:val="28"/>
          <w:rtl/>
        </w:rPr>
      </w:pPr>
      <w:r w:rsidRPr="00150C50">
        <w:rPr>
          <w:rFonts w:asciiTheme="majorBidi" w:hAnsiTheme="majorBidi" w:cstheme="majorBidi" w:hint="cs"/>
          <w:sz w:val="28"/>
          <w:szCs w:val="28"/>
          <w:rtl/>
        </w:rPr>
        <w:t xml:space="preserve">         </w:t>
      </w:r>
      <w:r w:rsidRPr="00150C50">
        <w:rPr>
          <w:rFonts w:asciiTheme="majorBidi" w:hAnsiTheme="majorBidi" w:cstheme="majorBidi" w:hint="cs"/>
          <w:sz w:val="28"/>
          <w:szCs w:val="28"/>
          <w:rtl/>
        </w:rPr>
        <w:t xml:space="preserve"> تعد خلية ذات مظاهر متعددة ومختلفة وهي معقدة التركيب وذات فعاليات حيوية متباينة حيث تعد الخلية اصغر وحدة حية ذات تنظيم كيميائي فيزيائي معقدة يعمل نظاما منسقا لجعلها قادرة على القيام بأفعالها الحيوية المختلفة (كالتمثيل و</w:t>
      </w:r>
      <w:r>
        <w:rPr>
          <w:rFonts w:asciiTheme="majorBidi" w:hAnsiTheme="majorBidi" w:cstheme="majorBidi" w:hint="cs"/>
          <w:sz w:val="28"/>
          <w:szCs w:val="28"/>
          <w:rtl/>
        </w:rPr>
        <w:t xml:space="preserve"> النمو و التكاثر...) </w:t>
      </w:r>
      <w:r>
        <w:rPr>
          <w:rFonts w:asciiTheme="majorBidi" w:hAnsiTheme="majorBidi" w:cstheme="majorBidi" w:hint="cs"/>
          <w:sz w:val="28"/>
          <w:szCs w:val="28"/>
          <w:rtl/>
        </w:rPr>
        <w:t>أن</w:t>
      </w:r>
      <w:r>
        <w:rPr>
          <w:rFonts w:asciiTheme="majorBidi" w:hAnsiTheme="majorBidi" w:cstheme="majorBidi" w:hint="cs"/>
          <w:sz w:val="28"/>
          <w:szCs w:val="28"/>
          <w:rtl/>
        </w:rPr>
        <w:t xml:space="preserve"> من </w:t>
      </w:r>
      <w:r>
        <w:rPr>
          <w:rFonts w:asciiTheme="majorBidi" w:hAnsiTheme="majorBidi" w:cstheme="majorBidi" w:hint="cs"/>
          <w:sz w:val="28"/>
          <w:szCs w:val="28"/>
          <w:rtl/>
        </w:rPr>
        <w:t>أعظم</w:t>
      </w:r>
      <w:r>
        <w:rPr>
          <w:rFonts w:asciiTheme="majorBidi" w:hAnsiTheme="majorBidi" w:cstheme="majorBidi" w:hint="cs"/>
          <w:sz w:val="28"/>
          <w:szCs w:val="28"/>
          <w:rtl/>
        </w:rPr>
        <w:t xml:space="preserve"> الصفات الواضحة للخلايا الحية كونها معقدة ومنظمة بصورة كبيرة وتمتلك لتراكيب داخلية معقدة حاوية على </w:t>
      </w:r>
      <w:r>
        <w:rPr>
          <w:rFonts w:asciiTheme="majorBidi" w:hAnsiTheme="majorBidi" w:cstheme="majorBidi" w:hint="cs"/>
          <w:sz w:val="28"/>
          <w:szCs w:val="28"/>
          <w:rtl/>
        </w:rPr>
        <w:t>أنواع</w:t>
      </w:r>
      <w:r>
        <w:rPr>
          <w:rFonts w:asciiTheme="majorBidi" w:hAnsiTheme="majorBidi" w:cstheme="majorBidi" w:hint="cs"/>
          <w:sz w:val="28"/>
          <w:szCs w:val="28"/>
          <w:rtl/>
        </w:rPr>
        <w:t xml:space="preserve"> عديدة من الجزيئات المعقدة حيث </w:t>
      </w:r>
      <w:r>
        <w:rPr>
          <w:rFonts w:asciiTheme="majorBidi" w:hAnsiTheme="majorBidi" w:cstheme="majorBidi" w:hint="cs"/>
          <w:sz w:val="28"/>
          <w:szCs w:val="28"/>
          <w:rtl/>
        </w:rPr>
        <w:t>أن</w:t>
      </w:r>
      <w:r>
        <w:rPr>
          <w:rFonts w:asciiTheme="majorBidi" w:hAnsiTheme="majorBidi" w:cstheme="majorBidi" w:hint="cs"/>
          <w:sz w:val="28"/>
          <w:szCs w:val="28"/>
          <w:rtl/>
        </w:rPr>
        <w:t xml:space="preserve"> لكل جزء مكون في الكائنات الحية غاية </w:t>
      </w:r>
      <w:r>
        <w:rPr>
          <w:rFonts w:asciiTheme="majorBidi" w:hAnsiTheme="majorBidi" w:cstheme="majorBidi" w:hint="cs"/>
          <w:sz w:val="28"/>
          <w:szCs w:val="28"/>
          <w:rtl/>
        </w:rPr>
        <w:t>أو</w:t>
      </w:r>
      <w:r>
        <w:rPr>
          <w:rFonts w:asciiTheme="majorBidi" w:hAnsiTheme="majorBidi" w:cstheme="majorBidi" w:hint="cs"/>
          <w:sz w:val="28"/>
          <w:szCs w:val="28"/>
          <w:rtl/>
        </w:rPr>
        <w:t xml:space="preserve"> وظيفة معينة لاسيما المركبات الكيميائية المستقلة في الخلية مثل الدهون و البروتين</w:t>
      </w:r>
      <w:r>
        <w:rPr>
          <w:rFonts w:asciiTheme="majorBidi" w:hAnsiTheme="majorBidi" w:cstheme="majorBidi" w:hint="cs"/>
          <w:sz w:val="28"/>
          <w:szCs w:val="28"/>
          <w:rtl/>
        </w:rPr>
        <w:t xml:space="preserve">ات </w:t>
      </w:r>
      <w:proofErr w:type="spellStart"/>
      <w:r>
        <w:rPr>
          <w:rFonts w:asciiTheme="majorBidi" w:hAnsiTheme="majorBidi" w:cstheme="majorBidi" w:hint="cs"/>
          <w:sz w:val="28"/>
          <w:szCs w:val="28"/>
          <w:rtl/>
        </w:rPr>
        <w:t>و</w:t>
      </w:r>
      <w:r>
        <w:rPr>
          <w:rFonts w:asciiTheme="majorBidi" w:hAnsiTheme="majorBidi" w:cstheme="majorBidi" w:hint="cs"/>
          <w:sz w:val="28"/>
          <w:szCs w:val="28"/>
          <w:rtl/>
        </w:rPr>
        <w:t>الكاربوهيدرات</w:t>
      </w:r>
      <w:proofErr w:type="spellEnd"/>
      <w:r>
        <w:rPr>
          <w:rFonts w:asciiTheme="majorBidi" w:hAnsiTheme="majorBidi" w:cstheme="majorBidi" w:hint="cs"/>
          <w:sz w:val="28"/>
          <w:szCs w:val="28"/>
          <w:rtl/>
        </w:rPr>
        <w:t xml:space="preserve"> و</w:t>
      </w:r>
      <w:r>
        <w:rPr>
          <w:rFonts w:asciiTheme="majorBidi" w:hAnsiTheme="majorBidi" w:cstheme="majorBidi" w:hint="cs"/>
          <w:sz w:val="28"/>
          <w:szCs w:val="28"/>
          <w:rtl/>
        </w:rPr>
        <w:t xml:space="preserve"> </w:t>
      </w:r>
      <w:r>
        <w:rPr>
          <w:rFonts w:asciiTheme="majorBidi" w:hAnsiTheme="majorBidi" w:cstheme="majorBidi" w:hint="cs"/>
          <w:sz w:val="28"/>
          <w:szCs w:val="28"/>
          <w:rtl/>
        </w:rPr>
        <w:t>الأحماض</w:t>
      </w:r>
      <w:r>
        <w:rPr>
          <w:rFonts w:asciiTheme="majorBidi" w:hAnsiTheme="majorBidi" w:cstheme="majorBidi" w:hint="cs"/>
          <w:sz w:val="28"/>
          <w:szCs w:val="28"/>
          <w:rtl/>
        </w:rPr>
        <w:t xml:space="preserve"> النووية وغيرها حيث </w:t>
      </w:r>
      <w:r>
        <w:rPr>
          <w:rFonts w:asciiTheme="majorBidi" w:hAnsiTheme="majorBidi" w:cstheme="majorBidi" w:hint="cs"/>
          <w:sz w:val="28"/>
          <w:szCs w:val="28"/>
          <w:rtl/>
        </w:rPr>
        <w:t>أنها</w:t>
      </w:r>
      <w:r>
        <w:rPr>
          <w:rFonts w:asciiTheme="majorBidi" w:hAnsiTheme="majorBidi" w:cstheme="majorBidi" w:hint="cs"/>
          <w:sz w:val="28"/>
          <w:szCs w:val="28"/>
          <w:rtl/>
        </w:rPr>
        <w:t xml:space="preserve"> تكسب الكائنات الحية القدرة و القابلية على تحويلها مع المواد الخام البسيطة </w:t>
      </w:r>
      <w:r>
        <w:rPr>
          <w:rFonts w:asciiTheme="majorBidi" w:hAnsiTheme="majorBidi" w:cstheme="majorBidi" w:hint="cs"/>
          <w:sz w:val="28"/>
          <w:szCs w:val="28"/>
          <w:rtl/>
        </w:rPr>
        <w:t>إلى</w:t>
      </w:r>
      <w:r>
        <w:rPr>
          <w:rFonts w:asciiTheme="majorBidi" w:hAnsiTheme="majorBidi" w:cstheme="majorBidi" w:hint="cs"/>
          <w:sz w:val="28"/>
          <w:szCs w:val="28"/>
          <w:rtl/>
        </w:rPr>
        <w:t xml:space="preserve"> الطاقة </w:t>
      </w:r>
      <w:r>
        <w:rPr>
          <w:rFonts w:asciiTheme="majorBidi" w:hAnsiTheme="majorBidi" w:cstheme="majorBidi" w:hint="cs"/>
          <w:sz w:val="28"/>
          <w:szCs w:val="28"/>
          <w:rtl/>
        </w:rPr>
        <w:t xml:space="preserve">الأساسية الضرورية </w:t>
      </w:r>
      <w:r>
        <w:rPr>
          <w:rFonts w:asciiTheme="majorBidi" w:hAnsiTheme="majorBidi" w:cstheme="majorBidi" w:hint="cs"/>
          <w:sz w:val="28"/>
          <w:szCs w:val="28"/>
          <w:rtl/>
        </w:rPr>
        <w:t xml:space="preserve"> لديمومة العمل الحياتي حيث </w:t>
      </w:r>
      <w:r>
        <w:rPr>
          <w:rFonts w:asciiTheme="majorBidi" w:hAnsiTheme="majorBidi" w:cstheme="majorBidi" w:hint="cs"/>
          <w:sz w:val="28"/>
          <w:szCs w:val="28"/>
          <w:rtl/>
        </w:rPr>
        <w:t>أن</w:t>
      </w:r>
      <w:r>
        <w:rPr>
          <w:rFonts w:asciiTheme="majorBidi" w:hAnsiTheme="majorBidi" w:cstheme="majorBidi" w:hint="cs"/>
          <w:sz w:val="28"/>
          <w:szCs w:val="28"/>
          <w:rtl/>
        </w:rPr>
        <w:t xml:space="preserve"> الخلايا تستخلص الطاقة الكيميائية من غذائها العضوي </w:t>
      </w:r>
      <w:r>
        <w:rPr>
          <w:rFonts w:asciiTheme="majorBidi" w:hAnsiTheme="majorBidi" w:cstheme="majorBidi" w:hint="cs"/>
          <w:sz w:val="28"/>
          <w:szCs w:val="28"/>
          <w:rtl/>
        </w:rPr>
        <w:t>أو</w:t>
      </w:r>
      <w:r>
        <w:rPr>
          <w:rFonts w:asciiTheme="majorBidi" w:hAnsiTheme="majorBidi" w:cstheme="majorBidi" w:hint="cs"/>
          <w:sz w:val="28"/>
          <w:szCs w:val="28"/>
          <w:rtl/>
        </w:rPr>
        <w:t xml:space="preserve"> من </w:t>
      </w:r>
      <w:r>
        <w:rPr>
          <w:rFonts w:asciiTheme="majorBidi" w:hAnsiTheme="majorBidi" w:cstheme="majorBidi" w:hint="cs"/>
          <w:sz w:val="28"/>
          <w:szCs w:val="28"/>
          <w:rtl/>
        </w:rPr>
        <w:t>أشعة</w:t>
      </w:r>
      <w:r>
        <w:rPr>
          <w:rFonts w:asciiTheme="majorBidi" w:hAnsiTheme="majorBidi" w:cstheme="majorBidi" w:hint="cs"/>
          <w:sz w:val="28"/>
          <w:szCs w:val="28"/>
          <w:rtl/>
        </w:rPr>
        <w:t xml:space="preserve"> الشمس وتس</w:t>
      </w:r>
      <w:r>
        <w:rPr>
          <w:rFonts w:asciiTheme="majorBidi" w:hAnsiTheme="majorBidi" w:cstheme="majorBidi" w:hint="cs"/>
          <w:sz w:val="28"/>
          <w:szCs w:val="28"/>
          <w:rtl/>
        </w:rPr>
        <w:t>ت</w:t>
      </w:r>
      <w:r>
        <w:rPr>
          <w:rFonts w:asciiTheme="majorBidi" w:hAnsiTheme="majorBidi" w:cstheme="majorBidi" w:hint="cs"/>
          <w:sz w:val="28"/>
          <w:szCs w:val="28"/>
          <w:rtl/>
        </w:rPr>
        <w:t>عملها بعد ذلك لأداء أعمال كيميائية تدخل في عملية التركيب الحيوي لمكونات الخلية و عملها الميكانيكي بالاستعانة بمواد محفزة تزيد بصورة كبيرة سرعة تلك التفاعلات الكيميائية  والمسماة بالإنزيمات.</w:t>
      </w:r>
    </w:p>
    <w:p w14:paraId="73E37610" w14:textId="77777777" w:rsidR="0060799E" w:rsidRDefault="00FD2955" w:rsidP="002617F6">
      <w:pPr>
        <w:jc w:val="lowKashida"/>
        <w:rPr>
          <w:rFonts w:asciiTheme="majorBidi" w:hAnsiTheme="majorBidi" w:cstheme="majorBidi"/>
          <w:sz w:val="28"/>
          <w:szCs w:val="28"/>
          <w:rtl/>
        </w:rPr>
      </w:pPr>
      <w:r>
        <w:rPr>
          <w:rFonts w:asciiTheme="majorBidi" w:hAnsiTheme="majorBidi" w:cstheme="majorBidi" w:hint="cs"/>
          <w:sz w:val="28"/>
          <w:szCs w:val="28"/>
          <w:rtl/>
        </w:rPr>
        <w:t xml:space="preserve">تتشابه الخلايا </w:t>
      </w:r>
      <w:r>
        <w:rPr>
          <w:rFonts w:asciiTheme="majorBidi" w:hAnsiTheme="majorBidi" w:cstheme="majorBidi" w:hint="cs"/>
          <w:sz w:val="28"/>
          <w:szCs w:val="28"/>
          <w:rtl/>
        </w:rPr>
        <w:t xml:space="preserve">المختلفة من حيث نوعية هذه المكونات </w:t>
      </w:r>
      <w:r>
        <w:rPr>
          <w:rFonts w:asciiTheme="majorBidi" w:hAnsiTheme="majorBidi" w:cstheme="majorBidi" w:hint="cs"/>
          <w:sz w:val="28"/>
          <w:szCs w:val="28"/>
          <w:rtl/>
        </w:rPr>
        <w:t>ألا</w:t>
      </w:r>
      <w:r>
        <w:rPr>
          <w:rFonts w:asciiTheme="majorBidi" w:hAnsiTheme="majorBidi" w:cstheme="majorBidi" w:hint="cs"/>
          <w:sz w:val="28"/>
          <w:szCs w:val="28"/>
          <w:rtl/>
        </w:rPr>
        <w:t xml:space="preserve"> أنها تختلف م</w:t>
      </w:r>
      <w:r>
        <w:rPr>
          <w:rFonts w:asciiTheme="majorBidi" w:hAnsiTheme="majorBidi" w:cstheme="majorBidi" w:hint="cs"/>
          <w:sz w:val="28"/>
          <w:szCs w:val="28"/>
          <w:rtl/>
        </w:rPr>
        <w:t xml:space="preserve">ن حيث نسبها وكمياتها حيث أن الخلية تحتوي نوعين من </w:t>
      </w:r>
      <w:r>
        <w:rPr>
          <w:rFonts w:asciiTheme="majorBidi" w:hAnsiTheme="majorBidi" w:cstheme="majorBidi" w:hint="cs"/>
          <w:sz w:val="28"/>
          <w:szCs w:val="28"/>
          <w:rtl/>
        </w:rPr>
        <w:t xml:space="preserve">المكونات حية ومكونات غير حية بمعنى </w:t>
      </w:r>
      <w:r w:rsidRPr="007074C4">
        <w:rPr>
          <w:rFonts w:asciiTheme="majorBidi" w:hAnsiTheme="majorBidi" w:cstheme="majorBidi" w:hint="cs"/>
          <w:b/>
          <w:bCs/>
          <w:sz w:val="28"/>
          <w:szCs w:val="28"/>
          <w:u w:val="single"/>
          <w:rtl/>
        </w:rPr>
        <w:t>المركبات العضوية و المركبات غير العضوية</w:t>
      </w:r>
      <w:r>
        <w:rPr>
          <w:rFonts w:asciiTheme="majorBidi" w:hAnsiTheme="majorBidi" w:cstheme="majorBidi" w:hint="cs"/>
          <w:sz w:val="28"/>
          <w:szCs w:val="28"/>
          <w:rtl/>
        </w:rPr>
        <w:t xml:space="preserve"> ..</w:t>
      </w:r>
    </w:p>
    <w:p w14:paraId="78352D89" w14:textId="77777777" w:rsidR="00B1545C" w:rsidRPr="00B1545C" w:rsidRDefault="00FD2955" w:rsidP="00B1545C">
      <w:pPr>
        <w:numPr>
          <w:ilvl w:val="0"/>
          <w:numId w:val="11"/>
        </w:numPr>
        <w:jc w:val="lowKashida"/>
        <w:rPr>
          <w:rFonts w:asciiTheme="majorBidi" w:hAnsiTheme="majorBidi" w:cstheme="majorBidi"/>
          <w:sz w:val="28"/>
          <w:szCs w:val="28"/>
          <w:rtl/>
        </w:rPr>
      </w:pPr>
      <w:r>
        <w:rPr>
          <w:rFonts w:asciiTheme="majorBidi" w:hAnsiTheme="majorBidi" w:cstheme="majorBidi" w:hint="cs"/>
          <w:sz w:val="28"/>
          <w:szCs w:val="28"/>
          <w:rtl/>
        </w:rPr>
        <w:lastRenderedPageBreak/>
        <w:t xml:space="preserve">المركبات غير العضوية </w:t>
      </w:r>
      <w:r w:rsidRPr="00235137">
        <w:rPr>
          <w:rFonts w:asciiTheme="majorBidi" w:hAnsiTheme="majorBidi" w:cs="PT Bold Heading"/>
          <w:sz w:val="32"/>
          <w:szCs w:val="32"/>
          <w:u w:val="single"/>
        </w:rPr>
        <w:t>Inorganic component</w:t>
      </w:r>
      <w:r>
        <w:rPr>
          <w:rFonts w:asciiTheme="majorBidi" w:hAnsiTheme="majorBidi" w:cstheme="majorBidi" w:hint="cs"/>
          <w:sz w:val="28"/>
          <w:szCs w:val="28"/>
          <w:rtl/>
        </w:rPr>
        <w:t xml:space="preserve">:- وتشمل جميع المواد التي لا تحتوي جزيئاتها على </w:t>
      </w:r>
      <w:r>
        <w:rPr>
          <w:rFonts w:asciiTheme="majorBidi" w:hAnsiTheme="majorBidi" w:cstheme="majorBidi" w:hint="cs"/>
          <w:sz w:val="28"/>
          <w:szCs w:val="28"/>
          <w:rtl/>
        </w:rPr>
        <w:t>أواصر</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هيدروكاربونية</w:t>
      </w:r>
      <w:proofErr w:type="spellEnd"/>
      <w:r>
        <w:rPr>
          <w:rFonts w:asciiTheme="majorBidi" w:hAnsiTheme="majorBidi" w:cstheme="majorBidi" w:hint="cs"/>
          <w:sz w:val="28"/>
          <w:szCs w:val="28"/>
          <w:rtl/>
        </w:rPr>
        <w:t xml:space="preserve"> (</w:t>
      </w:r>
      <w:r>
        <w:rPr>
          <w:rFonts w:asciiTheme="majorBidi" w:hAnsiTheme="majorBidi" w:cstheme="majorBidi"/>
          <w:sz w:val="28"/>
          <w:szCs w:val="28"/>
        </w:rPr>
        <w:t>C-H</w:t>
      </w:r>
      <w:r>
        <w:rPr>
          <w:rFonts w:asciiTheme="majorBidi" w:hAnsiTheme="majorBidi" w:cstheme="majorBidi" w:hint="cs"/>
          <w:sz w:val="28"/>
          <w:szCs w:val="28"/>
          <w:rtl/>
        </w:rPr>
        <w:t>)</w:t>
      </w:r>
      <w:r>
        <w:rPr>
          <w:rFonts w:asciiTheme="majorBidi" w:hAnsiTheme="majorBidi" w:cstheme="majorBidi" w:hint="cs"/>
          <w:sz w:val="28"/>
          <w:szCs w:val="28"/>
          <w:rtl/>
        </w:rPr>
        <w:t xml:space="preserve"> وقد تندمج هذه المواد مع جزيئات كبيرة في الخلية لتكوين معقدات معينة أو قد تبقى حرة لوحدها على شكل جزيئات صغيرة  وأهمها الماء و الغازات و الأملاح وايوناتها المختلفة . </w:t>
      </w:r>
    </w:p>
    <w:p w14:paraId="2B20C600" w14:textId="77777777" w:rsidR="00E22064" w:rsidRDefault="00FD2955" w:rsidP="00B4789E">
      <w:pPr>
        <w:numPr>
          <w:ilvl w:val="0"/>
          <w:numId w:val="12"/>
        </w:numPr>
        <w:ind w:left="425"/>
        <w:jc w:val="both"/>
        <w:rPr>
          <w:rFonts w:asciiTheme="majorBidi" w:hAnsiTheme="majorBidi" w:cstheme="majorBidi"/>
          <w:sz w:val="28"/>
          <w:szCs w:val="28"/>
        </w:rPr>
      </w:pPr>
      <w:r>
        <w:rPr>
          <w:rFonts w:asciiTheme="majorBidi" w:hAnsiTheme="majorBidi" w:cstheme="majorBidi" w:hint="cs"/>
          <w:sz w:val="28"/>
          <w:szCs w:val="28"/>
          <w:rtl/>
        </w:rPr>
        <w:t xml:space="preserve"> الماء : ويكون الماء الوسط السائل الرئيسي  للخلية وهو يكون بنسبة تتراوح بين 85%- </w:t>
      </w:r>
      <w:r>
        <w:rPr>
          <w:rFonts w:asciiTheme="majorBidi" w:hAnsiTheme="majorBidi" w:cstheme="majorBidi" w:hint="cs"/>
          <w:sz w:val="28"/>
          <w:szCs w:val="28"/>
          <w:rtl/>
        </w:rPr>
        <w:t>95</w:t>
      </w:r>
      <w:r>
        <w:rPr>
          <w:rFonts w:asciiTheme="majorBidi" w:hAnsiTheme="majorBidi" w:cstheme="majorBidi" w:hint="cs"/>
          <w:sz w:val="28"/>
          <w:szCs w:val="28"/>
          <w:rtl/>
        </w:rPr>
        <w:t xml:space="preserve">% </w:t>
      </w:r>
      <w:r>
        <w:rPr>
          <w:rFonts w:asciiTheme="majorBidi" w:hAnsiTheme="majorBidi" w:cstheme="majorBidi" w:hint="cs"/>
          <w:sz w:val="28"/>
          <w:szCs w:val="28"/>
          <w:rtl/>
        </w:rPr>
        <w:t>من ا</w:t>
      </w:r>
      <w:r>
        <w:rPr>
          <w:rFonts w:asciiTheme="majorBidi" w:hAnsiTheme="majorBidi" w:cstheme="majorBidi" w:hint="cs"/>
          <w:sz w:val="28"/>
          <w:szCs w:val="28"/>
          <w:rtl/>
        </w:rPr>
        <w:t xml:space="preserve">لوزن الكلي لمختلف الخلايا و الأنسجة ويمثل الماء الطور المستمر للكائنات الحية كونه يتخلل في كل أجزاء الخلية و النسيج  </w:t>
      </w:r>
      <w:r>
        <w:rPr>
          <w:rFonts w:asciiTheme="majorBidi" w:hAnsiTheme="majorBidi" w:cstheme="majorBidi" w:hint="cs"/>
          <w:sz w:val="28"/>
          <w:szCs w:val="28"/>
          <w:rtl/>
        </w:rPr>
        <w:t>وتوجد مذابة فيه الكثير من المواد الكيميائية في الخلية كما يوجد البعض الأخر من مواد معلقة فيه بشكل دقائق صغيرة وتتم العمليات الكيميائية في ا</w:t>
      </w:r>
      <w:r>
        <w:rPr>
          <w:rFonts w:asciiTheme="majorBidi" w:hAnsiTheme="majorBidi" w:cstheme="majorBidi" w:hint="cs"/>
          <w:sz w:val="28"/>
          <w:szCs w:val="28"/>
          <w:rtl/>
        </w:rPr>
        <w:t>لخلية بين المواد الكيميائية المذابة في السائل أو عند حدود الجسيمات المعلقة و الأغشية و الماء.</w:t>
      </w:r>
      <w:r w:rsidRPr="00C12793">
        <w:rPr>
          <w:rFonts w:asciiTheme="majorBidi" w:hAnsiTheme="majorBidi" w:cstheme="majorBidi" w:hint="cs"/>
          <w:sz w:val="28"/>
          <w:szCs w:val="28"/>
          <w:rtl/>
        </w:rPr>
        <w:t xml:space="preserve"> </w:t>
      </w:r>
      <w:r>
        <w:rPr>
          <w:rFonts w:asciiTheme="majorBidi" w:hAnsiTheme="majorBidi" w:cstheme="majorBidi" w:hint="cs"/>
          <w:sz w:val="28"/>
          <w:szCs w:val="28"/>
          <w:rtl/>
        </w:rPr>
        <w:t>أضافه لذلك فأن الماء له</w:t>
      </w:r>
      <w:r>
        <w:rPr>
          <w:rFonts w:asciiTheme="majorBidi" w:hAnsiTheme="majorBidi" w:cstheme="majorBidi" w:hint="cs"/>
          <w:sz w:val="28"/>
          <w:szCs w:val="28"/>
          <w:rtl/>
        </w:rPr>
        <w:t xml:space="preserve"> خصائص والناتج الأيوني له  </w:t>
      </w:r>
      <w:r>
        <w:rPr>
          <w:rFonts w:asciiTheme="majorBidi" w:hAnsiTheme="majorBidi" w:cstheme="majorBidi"/>
          <w:sz w:val="28"/>
          <w:szCs w:val="28"/>
        </w:rPr>
        <w:t>H+</w:t>
      </w:r>
      <w:r>
        <w:rPr>
          <w:rFonts w:asciiTheme="majorBidi" w:hAnsiTheme="majorBidi" w:cstheme="majorBidi" w:hint="cs"/>
          <w:sz w:val="28"/>
          <w:szCs w:val="28"/>
          <w:rtl/>
        </w:rPr>
        <w:t xml:space="preserve"> و </w:t>
      </w:r>
      <w:r>
        <w:rPr>
          <w:rFonts w:asciiTheme="majorBidi" w:hAnsiTheme="majorBidi" w:cstheme="majorBidi"/>
          <w:sz w:val="28"/>
          <w:szCs w:val="28"/>
        </w:rPr>
        <w:t>OH-</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جعلته يؤثر بعمق على خصائص المركبات المهمة في الخلية مثل </w:t>
      </w:r>
      <w:r>
        <w:rPr>
          <w:rFonts w:asciiTheme="majorBidi" w:hAnsiTheme="majorBidi" w:cstheme="majorBidi" w:hint="cs"/>
          <w:sz w:val="28"/>
          <w:szCs w:val="28"/>
          <w:rtl/>
        </w:rPr>
        <w:t>الأنزيمات</w:t>
      </w:r>
      <w:r>
        <w:rPr>
          <w:rFonts w:asciiTheme="majorBidi" w:hAnsiTheme="majorBidi" w:cstheme="majorBidi" w:hint="cs"/>
          <w:sz w:val="28"/>
          <w:szCs w:val="28"/>
          <w:rtl/>
        </w:rPr>
        <w:t xml:space="preserve"> و البروتينات و الدهون و </w:t>
      </w:r>
      <w:r>
        <w:rPr>
          <w:rFonts w:asciiTheme="majorBidi" w:hAnsiTheme="majorBidi" w:cstheme="majorBidi" w:hint="cs"/>
          <w:sz w:val="28"/>
          <w:szCs w:val="28"/>
          <w:rtl/>
        </w:rPr>
        <w:t>الأحماض</w:t>
      </w:r>
      <w:r>
        <w:rPr>
          <w:rFonts w:asciiTheme="majorBidi" w:hAnsiTheme="majorBidi" w:cstheme="majorBidi" w:hint="cs"/>
          <w:sz w:val="28"/>
          <w:szCs w:val="28"/>
          <w:rtl/>
        </w:rPr>
        <w:t xml:space="preserve"> النو</w:t>
      </w:r>
      <w:r>
        <w:rPr>
          <w:rFonts w:asciiTheme="majorBidi" w:hAnsiTheme="majorBidi" w:cstheme="majorBidi" w:hint="cs"/>
          <w:sz w:val="28"/>
          <w:szCs w:val="28"/>
          <w:rtl/>
        </w:rPr>
        <w:t xml:space="preserve">وية </w:t>
      </w:r>
      <w:r>
        <w:rPr>
          <w:rFonts w:asciiTheme="majorBidi" w:hAnsiTheme="majorBidi" w:cstheme="majorBidi" w:hint="cs"/>
          <w:sz w:val="28"/>
          <w:szCs w:val="28"/>
          <w:rtl/>
        </w:rPr>
        <w:t xml:space="preserve"> حيث أن درجة انصهار الماء ورجة غليانه ودرجة حرارة تبخره العالية مقارنة بغيره من السوائل تدل على قوة تجاذب كبيرة بين الجزيئات المتجاورة والتي تمنحه </w:t>
      </w:r>
      <w:r>
        <w:rPr>
          <w:rFonts w:asciiTheme="majorBidi" w:hAnsiTheme="majorBidi" w:cstheme="majorBidi" w:hint="cs"/>
          <w:sz w:val="28"/>
          <w:szCs w:val="28"/>
          <w:rtl/>
        </w:rPr>
        <w:t>قابلية</w:t>
      </w:r>
      <w:r>
        <w:rPr>
          <w:rFonts w:asciiTheme="majorBidi" w:hAnsiTheme="majorBidi" w:cstheme="majorBidi" w:hint="cs"/>
          <w:sz w:val="28"/>
          <w:szCs w:val="28"/>
          <w:rtl/>
        </w:rPr>
        <w:t xml:space="preserve"> قوة كبيرة للتماسك الداخلي</w:t>
      </w:r>
      <w:r>
        <w:rPr>
          <w:rFonts w:asciiTheme="majorBidi" w:hAnsiTheme="majorBidi" w:cstheme="majorBidi" w:hint="cs"/>
          <w:sz w:val="28"/>
          <w:szCs w:val="28"/>
          <w:rtl/>
        </w:rPr>
        <w:t xml:space="preserve"> </w:t>
      </w:r>
      <w:r w:rsidRPr="008435AF">
        <w:rPr>
          <w:rFonts w:asciiTheme="majorBidi" w:hAnsiTheme="majorBidi" w:cstheme="majorBidi" w:hint="cs"/>
          <w:sz w:val="28"/>
          <w:szCs w:val="28"/>
          <w:rtl/>
        </w:rPr>
        <w:t xml:space="preserve"> </w:t>
      </w:r>
      <w:r>
        <w:rPr>
          <w:rFonts w:asciiTheme="majorBidi" w:hAnsiTheme="majorBidi" w:cstheme="majorBidi"/>
          <w:sz w:val="28"/>
          <w:szCs w:val="28"/>
        </w:rPr>
        <w:t>Cohesion</w:t>
      </w:r>
      <w:r>
        <w:rPr>
          <w:rFonts w:asciiTheme="majorBidi" w:hAnsiTheme="majorBidi" w:cstheme="majorBidi" w:hint="cs"/>
          <w:sz w:val="28"/>
          <w:szCs w:val="28"/>
          <w:rtl/>
        </w:rPr>
        <w:t xml:space="preserve"> حيث اختلاف الشحنات فيه يولد تجاذب بينها وبالتالي تجعله ذو قدرة شد سطحي كبير وبقائه سائل عند درجة الحرارة </w:t>
      </w:r>
      <w:proofErr w:type="spellStart"/>
      <w:r>
        <w:rPr>
          <w:rFonts w:asciiTheme="majorBidi" w:hAnsiTheme="majorBidi" w:cstheme="majorBidi" w:hint="cs"/>
          <w:sz w:val="28"/>
          <w:szCs w:val="28"/>
          <w:rtl/>
        </w:rPr>
        <w:t>الاعتيادية.كذلك</w:t>
      </w:r>
      <w:proofErr w:type="spellEnd"/>
      <w:r>
        <w:rPr>
          <w:rFonts w:asciiTheme="majorBidi" w:hAnsiTheme="majorBidi" w:cstheme="majorBidi" w:hint="cs"/>
          <w:sz w:val="28"/>
          <w:szCs w:val="28"/>
          <w:rtl/>
        </w:rPr>
        <w:t xml:space="preserve"> يمتاز الماء بحرارة نوعية عالية بسبب ظاهرة فرق الشحنات بين ذرتي الهيدروجين و الاوكسيجين </w:t>
      </w:r>
      <w:r w:rsidRPr="008435AF">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لذلك فان درجة حرارته ترتفع وتنخفض </w:t>
      </w:r>
      <w:proofErr w:type="spellStart"/>
      <w:r>
        <w:rPr>
          <w:rFonts w:asciiTheme="majorBidi" w:hAnsiTheme="majorBidi" w:cstheme="majorBidi" w:hint="cs"/>
          <w:sz w:val="28"/>
          <w:szCs w:val="28"/>
          <w:rtl/>
        </w:rPr>
        <w:t>ببطئ</w:t>
      </w:r>
      <w:proofErr w:type="spellEnd"/>
      <w:r>
        <w:rPr>
          <w:rFonts w:asciiTheme="majorBidi" w:hAnsiTheme="majorBidi" w:cstheme="majorBidi" w:hint="cs"/>
          <w:sz w:val="28"/>
          <w:szCs w:val="28"/>
          <w:rtl/>
        </w:rPr>
        <w:t xml:space="preserve"> بالمقار</w:t>
      </w:r>
      <w:r>
        <w:rPr>
          <w:rFonts w:asciiTheme="majorBidi" w:hAnsiTheme="majorBidi" w:cstheme="majorBidi" w:hint="cs"/>
          <w:sz w:val="28"/>
          <w:szCs w:val="28"/>
          <w:rtl/>
        </w:rPr>
        <w:t xml:space="preserve">نة مع سوائل أخرى  مما يجعله خير منظم لدرجة حرارة الخلية .فهو يتأين بسهوله </w:t>
      </w:r>
      <w:r w:rsidRPr="008435AF">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معطي ايونات الهيدروجين وجذر </w:t>
      </w:r>
      <w:proofErr w:type="spellStart"/>
      <w:r>
        <w:rPr>
          <w:rFonts w:asciiTheme="majorBidi" w:hAnsiTheme="majorBidi" w:cstheme="majorBidi" w:hint="cs"/>
          <w:sz w:val="28"/>
          <w:szCs w:val="28"/>
          <w:rtl/>
        </w:rPr>
        <w:t>الهيدروكسيل</w:t>
      </w:r>
      <w:proofErr w:type="spellEnd"/>
      <w:r>
        <w:rPr>
          <w:rFonts w:asciiTheme="majorBidi" w:hAnsiTheme="majorBidi" w:cstheme="majorBidi" w:hint="cs"/>
          <w:sz w:val="28"/>
          <w:szCs w:val="28"/>
          <w:rtl/>
        </w:rPr>
        <w:t xml:space="preserve"> وبذلك فهو مصدر لإمداد الخلية بالعنصرين  فضلا عن كونه عامل نقل مثالي</w:t>
      </w:r>
    </w:p>
    <w:p w14:paraId="2358B0C3" w14:textId="77777777" w:rsidR="009B36EC" w:rsidRDefault="00FD2955" w:rsidP="009B36EC">
      <w:pPr>
        <w:jc w:val="lowKashida"/>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2142592" behindDoc="0" locked="0" layoutInCell="1" allowOverlap="1" wp14:anchorId="6F2FFB77" wp14:editId="1ECEFD9E">
            <wp:simplePos x="0" y="0"/>
            <wp:positionH relativeFrom="column">
              <wp:posOffset>-469792</wp:posOffset>
            </wp:positionH>
            <wp:positionV relativeFrom="paragraph">
              <wp:posOffset>2790960</wp:posOffset>
            </wp:positionV>
            <wp:extent cx="2733472" cy="1595336"/>
            <wp:effectExtent l="0" t="0" r="0" b="0"/>
            <wp:wrapNone/>
            <wp:docPr id="244" name="صورة 4" descr="C:\Users\aa\AppData\Local\Microsoft\Windows\Temporary Internet Files\Content.Word\IMG_8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ppData\Local\Microsoft\Windows\Temporary Internet Files\Content.Word\IMG_8891.gif"/>
                    <pic:cNvPicPr>
                      <a:picLocks noChangeAspect="1" noChangeArrowheads="1"/>
                    </pic:cNvPicPr>
                  </pic:nvPicPr>
                  <pic:blipFill>
                    <a:blip r:embed="rId20" cstate="print"/>
                    <a:srcRect/>
                    <a:stretch>
                      <a:fillRect/>
                    </a:stretch>
                  </pic:blipFill>
                  <pic:spPr bwMode="auto">
                    <a:xfrm>
                      <a:off x="0" y="0"/>
                      <a:ext cx="2733472" cy="1595336"/>
                    </a:xfrm>
                    <a:prstGeom prst="rect">
                      <a:avLst/>
                    </a:prstGeom>
                    <a:noFill/>
                    <a:ln w="9525">
                      <a:noFill/>
                      <a:miter lim="800000"/>
                      <a:headEnd/>
                      <a:tailEnd/>
                    </a:ln>
                  </pic:spPr>
                </pic:pic>
              </a:graphicData>
            </a:graphic>
          </wp:anchor>
        </w:drawing>
      </w:r>
      <w:r>
        <w:rPr>
          <w:rFonts w:asciiTheme="majorBidi" w:hAnsiTheme="majorBidi" w:cstheme="majorBidi" w:hint="cs"/>
          <w:sz w:val="28"/>
          <w:szCs w:val="28"/>
          <w:rtl/>
        </w:rPr>
        <w:t>2-</w:t>
      </w:r>
      <w:r>
        <w:rPr>
          <w:rFonts w:asciiTheme="majorBidi" w:hAnsiTheme="majorBidi" w:cstheme="majorBidi" w:hint="cs"/>
          <w:sz w:val="28"/>
          <w:szCs w:val="28"/>
          <w:rtl/>
        </w:rPr>
        <w:t xml:space="preserve">الكهارل </w:t>
      </w:r>
      <w:r>
        <w:rPr>
          <w:rFonts w:asciiTheme="majorBidi" w:hAnsiTheme="majorBidi" w:cstheme="majorBidi" w:hint="cs"/>
          <w:sz w:val="28"/>
          <w:szCs w:val="28"/>
          <w:rtl/>
        </w:rPr>
        <w:t>(الأملاح وايوناتها)</w:t>
      </w:r>
      <w:r>
        <w:rPr>
          <w:rFonts w:asciiTheme="majorBidi" w:hAnsiTheme="majorBidi" w:cstheme="majorBidi" w:hint="cs"/>
          <w:sz w:val="28"/>
          <w:szCs w:val="28"/>
          <w:rtl/>
        </w:rPr>
        <w:t xml:space="preserve">: </w:t>
      </w:r>
      <w:r>
        <w:rPr>
          <w:rFonts w:asciiTheme="majorBidi" w:hAnsiTheme="majorBidi" w:cstheme="majorBidi" w:hint="cs"/>
          <w:sz w:val="28"/>
          <w:szCs w:val="28"/>
          <w:rtl/>
        </w:rPr>
        <w:t>وتشمل جميع الأملاح و الحوامض و القواعد ال</w:t>
      </w:r>
      <w:r>
        <w:rPr>
          <w:rFonts w:asciiTheme="majorBidi" w:hAnsiTheme="majorBidi" w:cstheme="majorBidi" w:hint="cs"/>
          <w:sz w:val="28"/>
          <w:szCs w:val="28"/>
          <w:rtl/>
        </w:rPr>
        <w:t xml:space="preserve">تي يمكنها التأين </w:t>
      </w:r>
      <w:r>
        <w:rPr>
          <w:rFonts w:asciiTheme="majorBidi" w:hAnsiTheme="majorBidi" w:cstheme="majorBidi" w:hint="cs"/>
          <w:sz w:val="28"/>
          <w:szCs w:val="28"/>
          <w:rtl/>
        </w:rPr>
        <w:t>إلى</w:t>
      </w:r>
      <w:r>
        <w:rPr>
          <w:rFonts w:asciiTheme="majorBidi" w:hAnsiTheme="majorBidi" w:cstheme="majorBidi" w:hint="cs"/>
          <w:sz w:val="28"/>
          <w:szCs w:val="28"/>
          <w:rtl/>
        </w:rPr>
        <w:t xml:space="preserve"> أيونات موجبة وأخرى سالبة مثل ملح الطعام (</w:t>
      </w:r>
      <w:r>
        <w:rPr>
          <w:rFonts w:asciiTheme="majorBidi" w:hAnsiTheme="majorBidi" w:cstheme="majorBidi"/>
          <w:sz w:val="28"/>
          <w:szCs w:val="28"/>
        </w:rPr>
        <w:t>Na</w:t>
      </w:r>
      <w:r>
        <w:rPr>
          <w:rFonts w:asciiTheme="majorBidi" w:hAnsiTheme="majorBidi" w:cstheme="majorBidi"/>
          <w:sz w:val="28"/>
          <w:szCs w:val="28"/>
          <w:vertAlign w:val="superscript"/>
        </w:rPr>
        <w:t xml:space="preserve">+ </w:t>
      </w:r>
      <w:proofErr w:type="spellStart"/>
      <w:r>
        <w:rPr>
          <w:rFonts w:asciiTheme="majorBidi" w:hAnsiTheme="majorBidi" w:cstheme="majorBidi"/>
          <w:sz w:val="28"/>
          <w:szCs w:val="28"/>
        </w:rPr>
        <w:t>Cl</w:t>
      </w:r>
      <w:proofErr w:type="spellEnd"/>
      <w:r>
        <w:rPr>
          <w:rFonts w:asciiTheme="majorBidi" w:hAnsiTheme="majorBidi" w:cstheme="majorBidi"/>
          <w:sz w:val="28"/>
          <w:szCs w:val="28"/>
          <w:vertAlign w:val="superscript"/>
        </w:rPr>
        <w:t>-</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وحامض الهيدروكلوريك وهيدروكسيد الصوديوم وتبرز أهمية الايونات في المحافظة على تنظيم الضغط </w:t>
      </w:r>
      <w:proofErr w:type="spellStart"/>
      <w:r>
        <w:rPr>
          <w:rFonts w:asciiTheme="majorBidi" w:hAnsiTheme="majorBidi" w:cstheme="majorBidi" w:hint="cs"/>
          <w:sz w:val="28"/>
          <w:szCs w:val="28"/>
          <w:rtl/>
        </w:rPr>
        <w:t>الاوزموزي</w:t>
      </w:r>
      <w:proofErr w:type="spellEnd"/>
      <w:r>
        <w:rPr>
          <w:rFonts w:asciiTheme="majorBidi" w:hAnsiTheme="majorBidi" w:cstheme="majorBidi" w:hint="cs"/>
          <w:sz w:val="28"/>
          <w:szCs w:val="28"/>
          <w:rtl/>
        </w:rPr>
        <w:t xml:space="preserve"> للخلية وجعل ماء الخلية موصلا جيدا للكهربائية فضلا عن دورها في تحديد شكل الجزيئات الكبيرة في الخلية .وبصورة عامة فأن نوع الأملاح وتركيزها وأيوناتها في محلول </w:t>
      </w:r>
      <w:r>
        <w:rPr>
          <w:rFonts w:asciiTheme="majorBidi" w:hAnsiTheme="majorBidi" w:cstheme="majorBidi" w:hint="cs"/>
          <w:sz w:val="28"/>
          <w:szCs w:val="28"/>
          <w:rtl/>
        </w:rPr>
        <w:t xml:space="preserve">الخلية يختلف من عملية إلى أخرى ألا أنها ضرورية لاستمرار الحياة داخل الخلية .فمثلا عند إزالة قلب ضفدع </w:t>
      </w:r>
      <w:r>
        <w:rPr>
          <w:rFonts w:asciiTheme="majorBidi" w:hAnsiTheme="majorBidi" w:cstheme="majorBidi" w:hint="cs"/>
          <w:sz w:val="28"/>
          <w:szCs w:val="28"/>
          <w:rtl/>
        </w:rPr>
        <w:t xml:space="preserve">ووضعه في ماء مقطر فأن خفقات القلب سيتوقف بعد دقائق بسبب انتفاخ خلاياه بالماء المقطر نتيجة لزيادة الضغط </w:t>
      </w:r>
      <w:proofErr w:type="spellStart"/>
      <w:r>
        <w:rPr>
          <w:rFonts w:asciiTheme="majorBidi" w:hAnsiTheme="majorBidi" w:cstheme="majorBidi" w:hint="cs"/>
          <w:sz w:val="28"/>
          <w:szCs w:val="28"/>
          <w:rtl/>
        </w:rPr>
        <w:t>الاوزموزي</w:t>
      </w:r>
      <w:proofErr w:type="spellEnd"/>
      <w:r>
        <w:rPr>
          <w:rFonts w:asciiTheme="majorBidi" w:hAnsiTheme="majorBidi" w:cstheme="majorBidi" w:hint="cs"/>
          <w:sz w:val="28"/>
          <w:szCs w:val="28"/>
          <w:rtl/>
        </w:rPr>
        <w:t xml:space="preserve"> , وعند وضعه في محلول سكري محدد التركيز فأن</w:t>
      </w:r>
      <w:r>
        <w:rPr>
          <w:rFonts w:asciiTheme="majorBidi" w:hAnsiTheme="majorBidi" w:cstheme="majorBidi" w:hint="cs"/>
          <w:sz w:val="28"/>
          <w:szCs w:val="28"/>
          <w:rtl/>
        </w:rPr>
        <w:t xml:space="preserve"> فترة الخفقان (الحياة)</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ستطول عدة دقائق وعنده وضعه في محلول ملحي محدد التركيز فأن الحياة الخفقان ستطول أكثر </w:t>
      </w:r>
      <w:r>
        <w:rPr>
          <w:rFonts w:asciiTheme="majorBidi" w:hAnsiTheme="majorBidi" w:cstheme="majorBidi" w:hint="cs"/>
          <w:sz w:val="28"/>
          <w:szCs w:val="28"/>
          <w:rtl/>
        </w:rPr>
        <w:t>أما عند وضع القلب في محلول ملحي مكون من تراكيز محددة من أملاح  الصوديوم و الكالسيوم و المغنيسيوم و الكلور فن الحياة (خفقان القلب )</w:t>
      </w:r>
      <w:r>
        <w:rPr>
          <w:rFonts w:asciiTheme="majorBidi" w:hAnsiTheme="majorBidi" w:cstheme="majorBidi" w:hint="cs"/>
          <w:sz w:val="28"/>
          <w:szCs w:val="28"/>
          <w:rtl/>
        </w:rPr>
        <w:t xml:space="preserve"> </w:t>
      </w:r>
      <w:r>
        <w:rPr>
          <w:rFonts w:asciiTheme="majorBidi" w:hAnsiTheme="majorBidi" w:cstheme="majorBidi" w:hint="cs"/>
          <w:sz w:val="28"/>
          <w:szCs w:val="28"/>
          <w:rtl/>
        </w:rPr>
        <w:t>سيستمر عدة أيام مم</w:t>
      </w:r>
      <w:r>
        <w:rPr>
          <w:rFonts w:asciiTheme="majorBidi" w:hAnsiTheme="majorBidi" w:cstheme="majorBidi" w:hint="cs"/>
          <w:sz w:val="28"/>
          <w:szCs w:val="28"/>
          <w:rtl/>
        </w:rPr>
        <w:t xml:space="preserve">ا يؤكد أهمية هذه </w:t>
      </w:r>
      <w:r>
        <w:rPr>
          <w:rFonts w:asciiTheme="majorBidi" w:hAnsiTheme="majorBidi" w:cstheme="majorBidi" w:hint="cs"/>
          <w:sz w:val="28"/>
          <w:szCs w:val="28"/>
          <w:rtl/>
        </w:rPr>
        <w:t>الأملاح</w:t>
      </w:r>
      <w:r>
        <w:rPr>
          <w:rFonts w:asciiTheme="majorBidi" w:hAnsiTheme="majorBidi" w:cstheme="majorBidi" w:hint="cs"/>
          <w:sz w:val="28"/>
          <w:szCs w:val="28"/>
          <w:rtl/>
        </w:rPr>
        <w:t xml:space="preserve"> لاستمرار ديمومة عمل الخلية الحية عموما وخلايا قلب الضفدع خصوصا .</w:t>
      </w:r>
      <w:r>
        <w:rPr>
          <w:rFonts w:asciiTheme="majorBidi" w:hAnsiTheme="majorBidi" w:cstheme="majorBidi" w:hint="cs"/>
          <w:sz w:val="28"/>
          <w:szCs w:val="28"/>
          <w:rtl/>
        </w:rPr>
        <w:t xml:space="preserve"> </w:t>
      </w:r>
      <w:r>
        <w:rPr>
          <w:rFonts w:asciiTheme="majorBidi" w:hAnsiTheme="majorBidi" w:cstheme="majorBidi" w:hint="cs"/>
          <w:sz w:val="28"/>
          <w:szCs w:val="28"/>
          <w:rtl/>
        </w:rPr>
        <w:t>وأن من</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أهم </w:t>
      </w:r>
      <w:proofErr w:type="spellStart"/>
      <w:r>
        <w:rPr>
          <w:rFonts w:asciiTheme="majorBidi" w:hAnsiTheme="majorBidi" w:cstheme="majorBidi" w:hint="cs"/>
          <w:sz w:val="28"/>
          <w:szCs w:val="28"/>
          <w:rtl/>
        </w:rPr>
        <w:t>الكهارل</w:t>
      </w:r>
      <w:proofErr w:type="spellEnd"/>
      <w:r>
        <w:rPr>
          <w:rFonts w:asciiTheme="majorBidi" w:hAnsiTheme="majorBidi" w:cstheme="majorBidi" w:hint="cs"/>
          <w:sz w:val="28"/>
          <w:szCs w:val="28"/>
          <w:rtl/>
        </w:rPr>
        <w:t xml:space="preserve"> </w:t>
      </w:r>
      <w:r>
        <w:rPr>
          <w:rFonts w:asciiTheme="majorBidi" w:hAnsiTheme="majorBidi" w:cstheme="majorBidi"/>
          <w:sz w:val="28"/>
          <w:szCs w:val="28"/>
        </w:rPr>
        <w:t>Electrolytes</w:t>
      </w:r>
      <w:r>
        <w:rPr>
          <w:rFonts w:asciiTheme="majorBidi" w:hAnsiTheme="majorBidi" w:cstheme="majorBidi" w:hint="cs"/>
          <w:sz w:val="28"/>
          <w:szCs w:val="28"/>
          <w:rtl/>
        </w:rPr>
        <w:t xml:space="preserve">  الخلوية هي البوتاسيوم و المغنيزيوم و الفوسفات و السلفات و </w:t>
      </w:r>
      <w:proofErr w:type="spellStart"/>
      <w:r>
        <w:rPr>
          <w:rFonts w:asciiTheme="majorBidi" w:hAnsiTheme="majorBidi" w:cstheme="majorBidi" w:hint="cs"/>
          <w:sz w:val="28"/>
          <w:szCs w:val="28"/>
          <w:rtl/>
        </w:rPr>
        <w:t>البيكاربونات</w:t>
      </w:r>
      <w:proofErr w:type="spellEnd"/>
      <w:r>
        <w:rPr>
          <w:rFonts w:asciiTheme="majorBidi" w:hAnsiTheme="majorBidi" w:cstheme="majorBidi" w:hint="cs"/>
          <w:sz w:val="28"/>
          <w:szCs w:val="28"/>
          <w:rtl/>
        </w:rPr>
        <w:t xml:space="preserve"> وكميات صغيرة من الصوديوم و الكلوريد و الكالسيوم حيث</w:t>
      </w:r>
      <w:r w:rsidRPr="00BC4973">
        <w:rPr>
          <w:rFonts w:asciiTheme="majorBidi" w:hAnsiTheme="majorBidi" w:cstheme="majorBidi" w:hint="cs"/>
          <w:sz w:val="28"/>
          <w:szCs w:val="28"/>
          <w:rtl/>
        </w:rPr>
        <w:t xml:space="preserve"> </w:t>
      </w:r>
      <w:r>
        <w:rPr>
          <w:rFonts w:asciiTheme="majorBidi" w:hAnsiTheme="majorBidi" w:cstheme="majorBidi" w:hint="cs"/>
          <w:sz w:val="28"/>
          <w:szCs w:val="28"/>
          <w:rtl/>
        </w:rPr>
        <w:t>تتوفر المو</w:t>
      </w:r>
      <w:r>
        <w:rPr>
          <w:rFonts w:asciiTheme="majorBidi" w:hAnsiTheme="majorBidi" w:cstheme="majorBidi" w:hint="cs"/>
          <w:sz w:val="28"/>
          <w:szCs w:val="28"/>
          <w:rtl/>
        </w:rPr>
        <w:t xml:space="preserve">اد </w:t>
      </w:r>
      <w:proofErr w:type="spellStart"/>
      <w:r>
        <w:rPr>
          <w:rFonts w:asciiTheme="majorBidi" w:hAnsiTheme="majorBidi" w:cstheme="majorBidi" w:hint="cs"/>
          <w:sz w:val="28"/>
          <w:szCs w:val="28"/>
          <w:rtl/>
        </w:rPr>
        <w:t>اللاعضوية</w:t>
      </w:r>
      <w:proofErr w:type="spellEnd"/>
      <w:r>
        <w:rPr>
          <w:rFonts w:asciiTheme="majorBidi" w:hAnsiTheme="majorBidi" w:cstheme="majorBidi" w:hint="cs"/>
          <w:sz w:val="28"/>
          <w:szCs w:val="28"/>
          <w:rtl/>
        </w:rPr>
        <w:t xml:space="preserve"> الضرورية للتفاعلات الخلوية.</w:t>
      </w:r>
      <w:r w:rsidRPr="009B36EC">
        <w:rPr>
          <w:rFonts w:asciiTheme="majorBidi" w:hAnsiTheme="majorBidi" w:cstheme="majorBidi" w:hint="cs"/>
          <w:sz w:val="28"/>
          <w:szCs w:val="28"/>
          <w:rtl/>
        </w:rPr>
        <w:t xml:space="preserve"> </w:t>
      </w:r>
      <w:r>
        <w:rPr>
          <w:rFonts w:asciiTheme="majorBidi" w:hAnsiTheme="majorBidi" w:cstheme="majorBidi" w:hint="cs"/>
          <w:sz w:val="28"/>
          <w:szCs w:val="28"/>
          <w:rtl/>
        </w:rPr>
        <w:t>وتساهم هذه الايونات بمجموعها بفعاليات منها :-</w:t>
      </w:r>
    </w:p>
    <w:p w14:paraId="1C81FC9D" w14:textId="77777777" w:rsidR="00361A6F" w:rsidRDefault="00FD2955" w:rsidP="00361A6F">
      <w:pPr>
        <w:jc w:val="lowKashida"/>
        <w:rPr>
          <w:rFonts w:asciiTheme="majorBidi" w:hAnsiTheme="majorBidi" w:cstheme="majorBidi"/>
          <w:sz w:val="28"/>
          <w:szCs w:val="28"/>
          <w:rtl/>
        </w:rPr>
      </w:pPr>
    </w:p>
    <w:p w14:paraId="41C4C95C" w14:textId="77777777" w:rsidR="00361A6F" w:rsidRDefault="00FD2955" w:rsidP="00361A6F">
      <w:pPr>
        <w:jc w:val="lowKashida"/>
        <w:rPr>
          <w:rFonts w:asciiTheme="majorBidi" w:hAnsiTheme="majorBidi" w:cstheme="majorBidi"/>
          <w:sz w:val="28"/>
          <w:szCs w:val="28"/>
          <w:rtl/>
        </w:rPr>
      </w:pPr>
    </w:p>
    <w:p w14:paraId="356D9C59" w14:textId="77777777" w:rsidR="00361A6F" w:rsidRPr="00E40642" w:rsidRDefault="00FD2955" w:rsidP="00361A6F">
      <w:pPr>
        <w:jc w:val="lowKashida"/>
        <w:rPr>
          <w:rFonts w:asciiTheme="majorBidi" w:hAnsiTheme="majorBidi" w:cstheme="majorBidi"/>
          <w:sz w:val="28"/>
          <w:szCs w:val="28"/>
          <w:rtl/>
        </w:rPr>
      </w:pPr>
    </w:p>
    <w:p w14:paraId="4913D893" w14:textId="77777777" w:rsidR="009B36EC" w:rsidRDefault="00FD2955" w:rsidP="009B36EC">
      <w:pPr>
        <w:numPr>
          <w:ilvl w:val="0"/>
          <w:numId w:val="13"/>
        </w:numPr>
        <w:rPr>
          <w:rFonts w:asciiTheme="majorBidi" w:hAnsiTheme="majorBidi" w:cstheme="majorBidi"/>
          <w:sz w:val="28"/>
          <w:szCs w:val="28"/>
        </w:rPr>
      </w:pPr>
      <w:r>
        <w:rPr>
          <w:rFonts w:asciiTheme="majorBidi" w:hAnsiTheme="majorBidi" w:cstheme="majorBidi" w:hint="cs"/>
          <w:sz w:val="28"/>
          <w:szCs w:val="28"/>
          <w:rtl/>
        </w:rPr>
        <w:lastRenderedPageBreak/>
        <w:t>السيطرة على حركة الماء بين الخلايا.</w:t>
      </w:r>
    </w:p>
    <w:p w14:paraId="19685BDE" w14:textId="77777777" w:rsidR="009B36EC" w:rsidRDefault="00FD2955" w:rsidP="009B36EC">
      <w:pPr>
        <w:numPr>
          <w:ilvl w:val="0"/>
          <w:numId w:val="13"/>
        </w:numPr>
        <w:rPr>
          <w:rFonts w:asciiTheme="majorBidi" w:hAnsiTheme="majorBidi" w:cstheme="majorBidi"/>
          <w:sz w:val="28"/>
          <w:szCs w:val="28"/>
        </w:rPr>
      </w:pPr>
      <w:r>
        <w:rPr>
          <w:rFonts w:asciiTheme="majorBidi" w:hAnsiTheme="majorBidi" w:cstheme="majorBidi" w:hint="cs"/>
          <w:sz w:val="28"/>
          <w:szCs w:val="28"/>
          <w:rtl/>
        </w:rPr>
        <w:t xml:space="preserve">تلعب دور كهربائي </w:t>
      </w:r>
      <w:proofErr w:type="spellStart"/>
      <w:r>
        <w:rPr>
          <w:rFonts w:asciiTheme="majorBidi" w:hAnsiTheme="majorBidi" w:cstheme="majorBidi" w:hint="cs"/>
          <w:sz w:val="28"/>
          <w:szCs w:val="28"/>
          <w:rtl/>
        </w:rPr>
        <w:t>بأظهار</w:t>
      </w:r>
      <w:proofErr w:type="spellEnd"/>
      <w:r>
        <w:rPr>
          <w:rFonts w:asciiTheme="majorBidi" w:hAnsiTheme="majorBidi" w:cstheme="majorBidi" w:hint="cs"/>
          <w:sz w:val="28"/>
          <w:szCs w:val="28"/>
          <w:rtl/>
        </w:rPr>
        <w:t xml:space="preserve"> فرق الجهد الكهربائي على سطح الأغشية الخلوية  مثل الخلية العصبية و العضلية.</w:t>
      </w:r>
    </w:p>
    <w:p w14:paraId="53990CAB" w14:textId="77777777" w:rsidR="009B36EC" w:rsidRDefault="00FD2955" w:rsidP="009B36EC">
      <w:pPr>
        <w:numPr>
          <w:ilvl w:val="0"/>
          <w:numId w:val="13"/>
        </w:numPr>
        <w:rPr>
          <w:rFonts w:asciiTheme="majorBidi" w:hAnsiTheme="majorBidi" w:cstheme="majorBidi"/>
          <w:sz w:val="28"/>
          <w:szCs w:val="28"/>
        </w:rPr>
      </w:pPr>
      <w:r>
        <w:rPr>
          <w:rFonts w:asciiTheme="majorBidi" w:hAnsiTheme="majorBidi" w:cstheme="majorBidi" w:hint="cs"/>
          <w:sz w:val="28"/>
          <w:szCs w:val="28"/>
          <w:rtl/>
        </w:rPr>
        <w:t xml:space="preserve">تلعب دور في بناء المركبات الحية الأحماض النووية و </w:t>
      </w:r>
      <w:proofErr w:type="spellStart"/>
      <w:r>
        <w:rPr>
          <w:rFonts w:asciiTheme="majorBidi" w:hAnsiTheme="majorBidi" w:cstheme="majorBidi" w:hint="cs"/>
          <w:sz w:val="28"/>
          <w:szCs w:val="28"/>
          <w:rtl/>
        </w:rPr>
        <w:t>الهيموكلوبين</w:t>
      </w:r>
      <w:proofErr w:type="spellEnd"/>
      <w:r>
        <w:rPr>
          <w:rFonts w:asciiTheme="majorBidi" w:hAnsiTheme="majorBidi" w:cstheme="majorBidi" w:hint="cs"/>
          <w:sz w:val="28"/>
          <w:szCs w:val="28"/>
          <w:rtl/>
        </w:rPr>
        <w:t xml:space="preserve"> وبناء مركبات الطاقة.</w:t>
      </w:r>
    </w:p>
    <w:p w14:paraId="3187DEBA" w14:textId="77777777" w:rsidR="009B36EC" w:rsidRDefault="00FD2955" w:rsidP="009B36EC">
      <w:pPr>
        <w:numPr>
          <w:ilvl w:val="0"/>
          <w:numId w:val="13"/>
        </w:numPr>
        <w:rPr>
          <w:rFonts w:asciiTheme="majorBidi" w:hAnsiTheme="majorBidi" w:cstheme="majorBidi"/>
          <w:sz w:val="28"/>
          <w:szCs w:val="28"/>
        </w:rPr>
      </w:pPr>
      <w:r>
        <w:rPr>
          <w:rFonts w:asciiTheme="majorBidi" w:hAnsiTheme="majorBidi" w:cstheme="majorBidi" w:hint="cs"/>
          <w:sz w:val="28"/>
          <w:szCs w:val="28"/>
          <w:rtl/>
        </w:rPr>
        <w:t xml:space="preserve">لها دور تنظيمي حيث تسيطر على سرعة التفاعلات الكيميائية و الارتباط </w:t>
      </w:r>
      <w:proofErr w:type="spellStart"/>
      <w:r>
        <w:rPr>
          <w:rFonts w:asciiTheme="majorBidi" w:hAnsiTheme="majorBidi" w:cstheme="majorBidi" w:hint="cs"/>
          <w:sz w:val="28"/>
          <w:szCs w:val="28"/>
          <w:rtl/>
        </w:rPr>
        <w:t>بالانزيمات</w:t>
      </w:r>
      <w:proofErr w:type="spellEnd"/>
      <w:r>
        <w:rPr>
          <w:rFonts w:asciiTheme="majorBidi" w:hAnsiTheme="majorBidi" w:cstheme="majorBidi" w:hint="cs"/>
          <w:sz w:val="28"/>
          <w:szCs w:val="28"/>
          <w:rtl/>
        </w:rPr>
        <w:t xml:space="preserve"> وتحويلها إلى شكل فعال .</w:t>
      </w:r>
    </w:p>
    <w:p w14:paraId="447860E8" w14:textId="77777777" w:rsidR="009B36EC" w:rsidRDefault="00FD2955" w:rsidP="009B36EC">
      <w:pPr>
        <w:numPr>
          <w:ilvl w:val="0"/>
          <w:numId w:val="13"/>
        </w:numPr>
        <w:rPr>
          <w:rFonts w:asciiTheme="majorBidi" w:hAnsiTheme="majorBidi" w:cstheme="majorBidi"/>
          <w:sz w:val="28"/>
          <w:szCs w:val="28"/>
        </w:rPr>
      </w:pPr>
      <w:r>
        <w:rPr>
          <w:rFonts w:asciiTheme="majorBidi" w:hAnsiTheme="majorBidi" w:cstheme="majorBidi" w:hint="cs"/>
          <w:sz w:val="28"/>
          <w:szCs w:val="28"/>
          <w:rtl/>
        </w:rPr>
        <w:t>إدامة التوازن ألحامضي القاعدي مثل ايونات الفوسفات التي تلعب دور في تكيف</w:t>
      </w:r>
      <w:r>
        <w:rPr>
          <w:rFonts w:asciiTheme="majorBidi" w:hAnsiTheme="majorBidi" w:cstheme="majorBidi" w:hint="cs"/>
          <w:sz w:val="28"/>
          <w:szCs w:val="28"/>
          <w:rtl/>
        </w:rPr>
        <w:t xml:space="preserve"> الخلية لتغيرات درجات الحموضة وبالتالي لها دور واقي .</w:t>
      </w:r>
    </w:p>
    <w:p w14:paraId="592A8E3B" w14:textId="77777777" w:rsidR="009656D1" w:rsidRPr="009656D1" w:rsidRDefault="00FD2955" w:rsidP="00E3544C">
      <w:pPr>
        <w:jc w:val="lowKashida"/>
        <w:rPr>
          <w:rFonts w:asciiTheme="majorBidi" w:hAnsiTheme="majorBidi" w:cstheme="majorBidi"/>
          <w:sz w:val="28"/>
          <w:szCs w:val="28"/>
        </w:rPr>
      </w:pPr>
      <w:r>
        <w:rPr>
          <w:rFonts w:asciiTheme="majorBidi" w:hAnsiTheme="majorBidi" w:cstheme="majorBidi" w:hint="cs"/>
          <w:sz w:val="28"/>
          <w:szCs w:val="28"/>
          <w:rtl/>
        </w:rPr>
        <w:t xml:space="preserve">3-الغازات .. توجد الكثير من الغازات الموجودة في الغلاف الجوي بشكل ذائب داخل الخلية </w:t>
      </w:r>
      <w:r>
        <w:rPr>
          <w:rFonts w:asciiTheme="majorBidi" w:hAnsiTheme="majorBidi" w:cstheme="majorBidi" w:hint="cs"/>
          <w:sz w:val="28"/>
          <w:szCs w:val="28"/>
          <w:rtl/>
        </w:rPr>
        <w:t xml:space="preserve">فمثلا يوجد </w:t>
      </w:r>
      <w:r>
        <w:rPr>
          <w:rFonts w:asciiTheme="majorBidi" w:hAnsiTheme="majorBidi" w:cstheme="majorBidi" w:hint="cs"/>
          <w:sz w:val="28"/>
          <w:szCs w:val="28"/>
          <w:rtl/>
        </w:rPr>
        <w:t>الأوكسجين</w:t>
      </w:r>
      <w:r>
        <w:rPr>
          <w:rFonts w:asciiTheme="majorBidi" w:hAnsiTheme="majorBidi" w:cstheme="majorBidi" w:hint="cs"/>
          <w:sz w:val="28"/>
          <w:szCs w:val="28"/>
          <w:rtl/>
        </w:rPr>
        <w:t xml:space="preserve"> مذابا في ماء الخلية ويقوم بأكسدة الكثير من مركبات الخلية لتوليد الطاقة اللازمة للبناء الحيوي, كما </w:t>
      </w:r>
      <w:r>
        <w:rPr>
          <w:rFonts w:asciiTheme="majorBidi" w:hAnsiTheme="majorBidi" w:cstheme="majorBidi" w:hint="cs"/>
          <w:sz w:val="28"/>
          <w:szCs w:val="28"/>
          <w:rtl/>
        </w:rPr>
        <w:t xml:space="preserve">أنه يتحد مع الكاربون لإنتاج غاز ثاني اوكسيد الكاربون  الذي </w:t>
      </w:r>
      <w:r>
        <w:rPr>
          <w:rFonts w:asciiTheme="majorBidi" w:hAnsiTheme="majorBidi" w:cstheme="majorBidi" w:hint="cs"/>
          <w:sz w:val="28"/>
          <w:szCs w:val="28"/>
          <w:rtl/>
        </w:rPr>
        <w:t xml:space="preserve">يستخدم في عملية التركيب الضوئي في نباتات التي تتحكم في استمرار الحياة في الكائنات الحية </w:t>
      </w:r>
      <w:r>
        <w:rPr>
          <w:rFonts w:asciiTheme="majorBidi" w:hAnsiTheme="majorBidi" w:cstheme="majorBidi" w:hint="cs"/>
          <w:sz w:val="28"/>
          <w:szCs w:val="28"/>
          <w:rtl/>
        </w:rPr>
        <w:t xml:space="preserve">ولهذا يعد استهلاك الأوكسجين مقياسا جيدا لاختبار النشاط </w:t>
      </w:r>
      <w:proofErr w:type="spellStart"/>
      <w:r>
        <w:rPr>
          <w:rFonts w:asciiTheme="majorBidi" w:hAnsiTheme="majorBidi" w:cstheme="majorBidi" w:hint="cs"/>
          <w:sz w:val="28"/>
          <w:szCs w:val="28"/>
          <w:rtl/>
        </w:rPr>
        <w:t>الايضي</w:t>
      </w:r>
      <w:proofErr w:type="spellEnd"/>
      <w:r>
        <w:rPr>
          <w:rFonts w:asciiTheme="majorBidi" w:hAnsiTheme="majorBidi" w:cstheme="majorBidi" w:hint="cs"/>
          <w:sz w:val="28"/>
          <w:szCs w:val="28"/>
          <w:rtl/>
        </w:rPr>
        <w:t xml:space="preserve"> في معظم الكائنات الحية. </w:t>
      </w:r>
      <w:r>
        <w:rPr>
          <w:rFonts w:asciiTheme="majorBidi" w:hAnsiTheme="majorBidi" w:cstheme="majorBidi" w:hint="cs"/>
          <w:sz w:val="28"/>
          <w:szCs w:val="28"/>
          <w:rtl/>
        </w:rPr>
        <w:t xml:space="preserve">لا يستغل غاز النتروجين </w:t>
      </w:r>
      <w:r>
        <w:rPr>
          <w:rFonts w:asciiTheme="majorBidi" w:hAnsiTheme="majorBidi" w:cstheme="majorBidi" w:hint="cs"/>
          <w:sz w:val="28"/>
          <w:szCs w:val="28"/>
          <w:rtl/>
        </w:rPr>
        <w:t xml:space="preserve">الذي يشكل حوالي 78% من الغلاف الجوي مباشرة من قبل معظم الكائنات الحية باستثناء أنواع معينة من البكتريا و الفطريات و الطحالب , أما النباتات فأنها تستهلك نتروجين التربة بينما </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تحصل الحيوانات على حاجتها على الغاز عن طريق البروتينات الموجودة في </w:t>
      </w:r>
      <w:proofErr w:type="spellStart"/>
      <w:r>
        <w:rPr>
          <w:rFonts w:asciiTheme="majorBidi" w:hAnsiTheme="majorBidi" w:cstheme="majorBidi" w:hint="cs"/>
          <w:sz w:val="28"/>
          <w:szCs w:val="28"/>
          <w:rtl/>
        </w:rPr>
        <w:t>غذائها.كما</w:t>
      </w:r>
      <w:proofErr w:type="spellEnd"/>
      <w:r>
        <w:rPr>
          <w:rFonts w:asciiTheme="majorBidi" w:hAnsiTheme="majorBidi" w:cstheme="majorBidi" w:hint="cs"/>
          <w:sz w:val="28"/>
          <w:szCs w:val="28"/>
          <w:rtl/>
        </w:rPr>
        <w:t xml:space="preserve"> وتحص</w:t>
      </w:r>
      <w:r>
        <w:rPr>
          <w:rFonts w:asciiTheme="majorBidi" w:hAnsiTheme="majorBidi" w:cstheme="majorBidi" w:hint="cs"/>
          <w:sz w:val="28"/>
          <w:szCs w:val="28"/>
          <w:rtl/>
        </w:rPr>
        <w:t xml:space="preserve">ل الكائنات على حاجتها من غاز الهيدروجين عن طريق </w:t>
      </w:r>
      <w:r>
        <w:rPr>
          <w:rFonts w:asciiTheme="majorBidi" w:hAnsiTheme="majorBidi" w:cstheme="majorBidi" w:hint="cs"/>
          <w:sz w:val="28"/>
          <w:szCs w:val="28"/>
          <w:rtl/>
        </w:rPr>
        <w:t xml:space="preserve">المركبات العضوية و </w:t>
      </w:r>
      <w:proofErr w:type="spellStart"/>
      <w:r>
        <w:rPr>
          <w:rFonts w:asciiTheme="majorBidi" w:hAnsiTheme="majorBidi" w:cstheme="majorBidi" w:hint="cs"/>
          <w:sz w:val="28"/>
          <w:szCs w:val="28"/>
          <w:rtl/>
        </w:rPr>
        <w:t>اللاعضوية</w:t>
      </w:r>
      <w:proofErr w:type="spellEnd"/>
      <w:r>
        <w:rPr>
          <w:rFonts w:asciiTheme="majorBidi" w:hAnsiTheme="majorBidi" w:cstheme="majorBidi" w:hint="cs"/>
          <w:sz w:val="28"/>
          <w:szCs w:val="28"/>
          <w:rtl/>
        </w:rPr>
        <w:t xml:space="preserve"> الموجودة في خلاياها.</w:t>
      </w:r>
    </w:p>
    <w:p w14:paraId="509F4121" w14:textId="77777777" w:rsidR="009656D1" w:rsidRDefault="00FD2955" w:rsidP="00B4789E">
      <w:pPr>
        <w:numPr>
          <w:ilvl w:val="0"/>
          <w:numId w:val="11"/>
        </w:numPr>
        <w:ind w:left="283" w:firstLine="77"/>
        <w:jc w:val="lowKashida"/>
        <w:rPr>
          <w:rFonts w:asciiTheme="majorBidi" w:hAnsiTheme="majorBidi" w:cstheme="majorBidi"/>
          <w:sz w:val="28"/>
          <w:szCs w:val="28"/>
        </w:rPr>
      </w:pPr>
      <w:r>
        <w:rPr>
          <w:rFonts w:asciiTheme="majorBidi" w:hAnsiTheme="majorBidi" w:cstheme="majorBidi" w:hint="cs"/>
          <w:sz w:val="28"/>
          <w:szCs w:val="28"/>
          <w:rtl/>
        </w:rPr>
        <w:t xml:space="preserve">المركبات العضوية :- وتشمل جميع المركبات التي تحتوي جزيئاتها على أواصر </w:t>
      </w:r>
      <w:proofErr w:type="spellStart"/>
      <w:r>
        <w:rPr>
          <w:rFonts w:asciiTheme="majorBidi" w:hAnsiTheme="majorBidi" w:cstheme="majorBidi" w:hint="cs"/>
          <w:sz w:val="28"/>
          <w:szCs w:val="28"/>
          <w:rtl/>
        </w:rPr>
        <w:t>هيدروكاربونية</w:t>
      </w:r>
      <w:proofErr w:type="spellEnd"/>
      <w:r>
        <w:rPr>
          <w:rFonts w:asciiTheme="majorBidi" w:hAnsiTheme="majorBidi" w:cstheme="majorBidi" w:hint="cs"/>
          <w:sz w:val="28"/>
          <w:szCs w:val="28"/>
          <w:rtl/>
        </w:rPr>
        <w:t xml:space="preserve"> وقد توجد على شكل جزيئات صغيرة (</w:t>
      </w:r>
      <w:proofErr w:type="spellStart"/>
      <w:r>
        <w:rPr>
          <w:rFonts w:asciiTheme="majorBidi" w:hAnsiTheme="majorBidi" w:cstheme="majorBidi"/>
          <w:sz w:val="28"/>
          <w:szCs w:val="28"/>
        </w:rPr>
        <w:t>Micromolecules</w:t>
      </w:r>
      <w:proofErr w:type="spellEnd"/>
      <w:r>
        <w:rPr>
          <w:rFonts w:asciiTheme="majorBidi" w:hAnsiTheme="majorBidi" w:cstheme="majorBidi" w:hint="cs"/>
          <w:sz w:val="28"/>
          <w:szCs w:val="28"/>
          <w:rtl/>
        </w:rPr>
        <w:t xml:space="preserve">) بشكل حر أو متجمعة على شكل </w:t>
      </w:r>
      <w:r>
        <w:rPr>
          <w:rFonts w:asciiTheme="majorBidi" w:hAnsiTheme="majorBidi" w:cstheme="majorBidi" w:hint="cs"/>
          <w:sz w:val="28"/>
          <w:szCs w:val="28"/>
          <w:rtl/>
        </w:rPr>
        <w:t>سلاسل طويلة من الجزيئات الكبيرة (</w:t>
      </w:r>
      <w:r>
        <w:rPr>
          <w:rFonts w:asciiTheme="majorBidi" w:hAnsiTheme="majorBidi" w:cstheme="majorBidi"/>
          <w:sz w:val="28"/>
          <w:szCs w:val="28"/>
        </w:rPr>
        <w:t>Macromolecules</w:t>
      </w:r>
      <w:r>
        <w:rPr>
          <w:rFonts w:asciiTheme="majorBidi" w:hAnsiTheme="majorBidi" w:cstheme="majorBidi" w:hint="cs"/>
          <w:sz w:val="28"/>
          <w:szCs w:val="28"/>
          <w:rtl/>
        </w:rPr>
        <w:t>) ذات الأهمية في خزن الغذاء أو بناء بعض التراكيب الخلوية .</w:t>
      </w:r>
      <w:r>
        <w:rPr>
          <w:rFonts w:asciiTheme="majorBidi" w:hAnsiTheme="majorBidi" w:cstheme="majorBidi" w:hint="cs"/>
          <w:sz w:val="28"/>
          <w:szCs w:val="28"/>
          <w:rtl/>
        </w:rPr>
        <w:t>وتتكون الجزيئات الكبيرة من سلاسل من الجزيئات المتعددة أصغر مكونة ما يسمى بـ البوليمرات (</w:t>
      </w:r>
      <w:r>
        <w:rPr>
          <w:rFonts w:asciiTheme="majorBidi" w:hAnsiTheme="majorBidi" w:cstheme="majorBidi"/>
          <w:sz w:val="28"/>
          <w:szCs w:val="28"/>
        </w:rPr>
        <w:t>Polymers</w:t>
      </w:r>
      <w:r>
        <w:rPr>
          <w:rFonts w:asciiTheme="majorBidi" w:hAnsiTheme="majorBidi" w:cstheme="majorBidi" w:hint="cs"/>
          <w:sz w:val="28"/>
          <w:szCs w:val="28"/>
          <w:rtl/>
        </w:rPr>
        <w:t xml:space="preserve">) متعددة وكل بوليمير يمثل </w:t>
      </w:r>
      <w:r>
        <w:rPr>
          <w:rFonts w:asciiTheme="majorBidi" w:hAnsiTheme="majorBidi" w:cstheme="majorBidi" w:hint="cs"/>
          <w:sz w:val="28"/>
          <w:szCs w:val="28"/>
          <w:rtl/>
        </w:rPr>
        <w:t>جزيئه</w:t>
      </w:r>
      <w:r>
        <w:rPr>
          <w:rFonts w:asciiTheme="majorBidi" w:hAnsiTheme="majorBidi" w:cstheme="majorBidi" w:hint="cs"/>
          <w:sz w:val="28"/>
          <w:szCs w:val="28"/>
          <w:rtl/>
        </w:rPr>
        <w:t xml:space="preserve"> سلسلة طويلة من وحدات تر</w:t>
      </w:r>
      <w:r>
        <w:rPr>
          <w:rFonts w:asciiTheme="majorBidi" w:hAnsiTheme="majorBidi" w:cstheme="majorBidi" w:hint="cs"/>
          <w:sz w:val="28"/>
          <w:szCs w:val="28"/>
          <w:rtl/>
        </w:rPr>
        <w:t>كيبية أحادية (</w:t>
      </w:r>
      <w:r>
        <w:rPr>
          <w:rFonts w:asciiTheme="majorBidi" w:hAnsiTheme="majorBidi" w:cstheme="majorBidi"/>
          <w:sz w:val="28"/>
          <w:szCs w:val="28"/>
        </w:rPr>
        <w:t>Monomers</w:t>
      </w:r>
      <w:r>
        <w:rPr>
          <w:rFonts w:asciiTheme="majorBidi" w:hAnsiTheme="majorBidi" w:cstheme="majorBidi" w:hint="cs"/>
          <w:sz w:val="28"/>
          <w:szCs w:val="28"/>
          <w:rtl/>
        </w:rPr>
        <w:t>)</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متشابهة ترتبط مع بعضها البعض بواسطة روابط </w:t>
      </w:r>
      <w:proofErr w:type="spellStart"/>
      <w:r>
        <w:rPr>
          <w:rFonts w:asciiTheme="majorBidi" w:hAnsiTheme="majorBidi" w:cstheme="majorBidi" w:hint="cs"/>
          <w:sz w:val="28"/>
          <w:szCs w:val="28"/>
          <w:rtl/>
        </w:rPr>
        <w:t>تساهمي</w:t>
      </w:r>
      <w:r>
        <w:rPr>
          <w:rFonts w:asciiTheme="majorBidi" w:hAnsiTheme="majorBidi" w:cstheme="majorBidi" w:hint="cs"/>
          <w:sz w:val="28"/>
          <w:szCs w:val="28"/>
          <w:rtl/>
        </w:rPr>
        <w:t>ه</w:t>
      </w:r>
      <w:r>
        <w:rPr>
          <w:rFonts w:asciiTheme="majorBidi" w:hAnsiTheme="majorBidi" w:cstheme="majorBidi" w:hint="cs"/>
          <w:sz w:val="28"/>
          <w:szCs w:val="28"/>
          <w:rtl/>
        </w:rPr>
        <w:t>.</w:t>
      </w:r>
      <w:r>
        <w:rPr>
          <w:rFonts w:asciiTheme="majorBidi" w:hAnsiTheme="majorBidi" w:cstheme="majorBidi" w:hint="cs"/>
          <w:sz w:val="28"/>
          <w:szCs w:val="28"/>
          <w:rtl/>
        </w:rPr>
        <w:t>وأهم</w:t>
      </w:r>
      <w:proofErr w:type="spellEnd"/>
      <w:r>
        <w:rPr>
          <w:rFonts w:asciiTheme="majorBidi" w:hAnsiTheme="majorBidi" w:cstheme="majorBidi" w:hint="cs"/>
          <w:sz w:val="28"/>
          <w:szCs w:val="28"/>
          <w:rtl/>
        </w:rPr>
        <w:t xml:space="preserve"> الجزيئات الكبيرة في الخلية هي </w:t>
      </w:r>
      <w:proofErr w:type="spellStart"/>
      <w:r>
        <w:rPr>
          <w:rFonts w:asciiTheme="majorBidi" w:hAnsiTheme="majorBidi" w:cstheme="majorBidi" w:hint="cs"/>
          <w:sz w:val="28"/>
          <w:szCs w:val="28"/>
          <w:rtl/>
        </w:rPr>
        <w:t>الكاربوهيدرات</w:t>
      </w:r>
      <w:proofErr w:type="spellEnd"/>
      <w:r>
        <w:rPr>
          <w:rFonts w:asciiTheme="majorBidi" w:hAnsiTheme="majorBidi" w:cstheme="majorBidi" w:hint="cs"/>
          <w:sz w:val="28"/>
          <w:szCs w:val="28"/>
          <w:rtl/>
        </w:rPr>
        <w:t xml:space="preserve"> و الشحوم و لبروتينات و </w:t>
      </w:r>
      <w:r>
        <w:rPr>
          <w:rFonts w:asciiTheme="majorBidi" w:hAnsiTheme="majorBidi" w:cstheme="majorBidi" w:hint="cs"/>
          <w:sz w:val="28"/>
          <w:szCs w:val="28"/>
          <w:rtl/>
        </w:rPr>
        <w:t>الأحماض</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النووية.</w:t>
      </w:r>
      <w:r>
        <w:rPr>
          <w:rFonts w:asciiTheme="majorBidi" w:hAnsiTheme="majorBidi" w:cstheme="majorBidi" w:hint="cs"/>
          <w:sz w:val="28"/>
          <w:szCs w:val="28"/>
          <w:rtl/>
        </w:rPr>
        <w:t>فالكاربوهيدرات</w:t>
      </w:r>
      <w:proofErr w:type="spellEnd"/>
      <w:r>
        <w:rPr>
          <w:rFonts w:asciiTheme="majorBidi" w:hAnsiTheme="majorBidi" w:cstheme="majorBidi" w:hint="cs"/>
          <w:sz w:val="28"/>
          <w:szCs w:val="28"/>
          <w:rtl/>
        </w:rPr>
        <w:t xml:space="preserve">  هي بوليمرات من وحدات (</w:t>
      </w:r>
      <w:r>
        <w:rPr>
          <w:rFonts w:asciiTheme="majorBidi" w:hAnsiTheme="majorBidi" w:cstheme="majorBidi"/>
          <w:sz w:val="28"/>
          <w:szCs w:val="28"/>
        </w:rPr>
        <w:t>Monomers</w:t>
      </w:r>
      <w:r>
        <w:rPr>
          <w:rFonts w:asciiTheme="majorBidi" w:hAnsiTheme="majorBidi" w:cstheme="majorBidi" w:hint="cs"/>
          <w:sz w:val="28"/>
          <w:szCs w:val="28"/>
          <w:rtl/>
        </w:rPr>
        <w:t xml:space="preserve">) السكر الأحادي , أما البروتينات بما فيها </w:t>
      </w:r>
      <w:r>
        <w:rPr>
          <w:rFonts w:asciiTheme="majorBidi" w:hAnsiTheme="majorBidi" w:cstheme="majorBidi" w:hint="cs"/>
          <w:sz w:val="28"/>
          <w:szCs w:val="28"/>
          <w:rtl/>
        </w:rPr>
        <w:t xml:space="preserve">الأنزيمات فهي بوليمرات مكونه من أحماض أمينيه وتعد الأحماض النووية  بوليمرات مكونه من </w:t>
      </w:r>
      <w:proofErr w:type="spellStart"/>
      <w:r>
        <w:rPr>
          <w:rFonts w:asciiTheme="majorBidi" w:hAnsiTheme="majorBidi" w:cstheme="majorBidi" w:hint="cs"/>
          <w:sz w:val="28"/>
          <w:szCs w:val="28"/>
          <w:rtl/>
        </w:rPr>
        <w:t>النيوكليوتايدات</w:t>
      </w:r>
      <w:proofErr w:type="spellEnd"/>
      <w:r>
        <w:rPr>
          <w:rFonts w:asciiTheme="majorBidi" w:hAnsiTheme="majorBidi" w:cstheme="majorBidi" w:hint="cs"/>
          <w:sz w:val="28"/>
          <w:szCs w:val="28"/>
          <w:rtl/>
        </w:rPr>
        <w:t xml:space="preserve"> (</w:t>
      </w:r>
      <w:r>
        <w:rPr>
          <w:rFonts w:asciiTheme="majorBidi" w:hAnsiTheme="majorBidi" w:cstheme="majorBidi"/>
          <w:sz w:val="28"/>
          <w:szCs w:val="28"/>
        </w:rPr>
        <w:t>Nucleotides</w:t>
      </w:r>
      <w:r>
        <w:rPr>
          <w:rFonts w:asciiTheme="majorBidi" w:hAnsiTheme="majorBidi" w:cstheme="majorBidi" w:hint="cs"/>
          <w:sz w:val="28"/>
          <w:szCs w:val="28"/>
          <w:rtl/>
        </w:rPr>
        <w:t>)</w:t>
      </w:r>
      <w:r>
        <w:rPr>
          <w:rFonts w:asciiTheme="majorBidi" w:hAnsiTheme="majorBidi" w:cstheme="majorBidi" w:hint="cs"/>
          <w:sz w:val="28"/>
          <w:szCs w:val="28"/>
          <w:rtl/>
        </w:rPr>
        <w:t xml:space="preserve"> أن عملية </w:t>
      </w:r>
      <w:r>
        <w:rPr>
          <w:rFonts w:asciiTheme="majorBidi" w:hAnsiTheme="majorBidi" w:cstheme="majorBidi" w:hint="cs"/>
          <w:sz w:val="28"/>
          <w:szCs w:val="28"/>
          <w:rtl/>
        </w:rPr>
        <w:t>ارتباط الوحدات الصغيرة لتكوين البوليمرات (الجزيئات الكبيرة) فتتم عن طريق إزالة الماء (</w:t>
      </w:r>
      <w:r>
        <w:rPr>
          <w:rFonts w:asciiTheme="majorBidi" w:hAnsiTheme="majorBidi" w:cstheme="majorBidi"/>
          <w:sz w:val="28"/>
          <w:szCs w:val="28"/>
        </w:rPr>
        <w:t>Dehydration</w:t>
      </w:r>
      <w:r>
        <w:rPr>
          <w:rFonts w:asciiTheme="majorBidi" w:hAnsiTheme="majorBidi" w:cstheme="majorBidi" w:hint="cs"/>
          <w:sz w:val="28"/>
          <w:szCs w:val="28"/>
          <w:rtl/>
        </w:rPr>
        <w:t>)</w:t>
      </w:r>
      <w:r>
        <w:rPr>
          <w:rFonts w:asciiTheme="majorBidi" w:hAnsiTheme="majorBidi" w:cstheme="majorBidi" w:hint="cs"/>
          <w:sz w:val="28"/>
          <w:szCs w:val="28"/>
          <w:rtl/>
        </w:rPr>
        <w:t xml:space="preserve"> وذلك بارتباط كل وحدتين (</w:t>
      </w:r>
      <w:r>
        <w:rPr>
          <w:rFonts w:asciiTheme="majorBidi" w:hAnsiTheme="majorBidi" w:cstheme="majorBidi"/>
          <w:sz w:val="28"/>
          <w:szCs w:val="28"/>
        </w:rPr>
        <w:t>Monomers</w:t>
      </w:r>
      <w:r>
        <w:rPr>
          <w:rFonts w:asciiTheme="majorBidi" w:hAnsiTheme="majorBidi" w:cstheme="majorBidi" w:hint="cs"/>
          <w:sz w:val="28"/>
          <w:szCs w:val="28"/>
          <w:rtl/>
        </w:rPr>
        <w:t>)</w:t>
      </w:r>
      <w:r>
        <w:rPr>
          <w:rFonts w:asciiTheme="majorBidi" w:hAnsiTheme="majorBidi" w:cstheme="majorBidi" w:hint="cs"/>
          <w:sz w:val="28"/>
          <w:szCs w:val="28"/>
          <w:rtl/>
        </w:rPr>
        <w:t xml:space="preserve"> مع بعضهما بآصرة تساهمية  وتنتزع مجموعة </w:t>
      </w:r>
      <w:proofErr w:type="spellStart"/>
      <w:r>
        <w:rPr>
          <w:rFonts w:asciiTheme="majorBidi" w:hAnsiTheme="majorBidi" w:cstheme="majorBidi" w:hint="cs"/>
          <w:sz w:val="28"/>
          <w:szCs w:val="28"/>
          <w:rtl/>
        </w:rPr>
        <w:t>هيدروكسيل</w:t>
      </w:r>
      <w:proofErr w:type="spellEnd"/>
      <w:r>
        <w:rPr>
          <w:rFonts w:asciiTheme="majorBidi" w:hAnsiTheme="majorBidi" w:cstheme="majorBidi" w:hint="cs"/>
          <w:sz w:val="28"/>
          <w:szCs w:val="28"/>
          <w:rtl/>
        </w:rPr>
        <w:t xml:space="preserve"> من الوحدة الأولى</w:t>
      </w:r>
      <w:r>
        <w:rPr>
          <w:rFonts w:asciiTheme="majorBidi" w:hAnsiTheme="majorBidi" w:cstheme="majorBidi" w:hint="cs"/>
          <w:sz w:val="28"/>
          <w:szCs w:val="28"/>
          <w:rtl/>
        </w:rPr>
        <w:t xml:space="preserve"> ومجموعة هيدروجين من الوحدة الثانية وبذلك يتم انتزاع </w:t>
      </w:r>
      <w:r>
        <w:rPr>
          <w:rFonts w:asciiTheme="majorBidi" w:hAnsiTheme="majorBidi" w:cstheme="majorBidi" w:hint="cs"/>
          <w:sz w:val="28"/>
          <w:szCs w:val="28"/>
          <w:rtl/>
        </w:rPr>
        <w:t>جزيئه</w:t>
      </w:r>
      <w:r>
        <w:rPr>
          <w:rFonts w:asciiTheme="majorBidi" w:hAnsiTheme="majorBidi" w:cstheme="majorBidi" w:hint="cs"/>
          <w:sz w:val="28"/>
          <w:szCs w:val="28"/>
          <w:rtl/>
        </w:rPr>
        <w:t xml:space="preserve"> ماء واحدة لكل </w:t>
      </w:r>
      <w:r>
        <w:rPr>
          <w:rFonts w:asciiTheme="majorBidi" w:hAnsiTheme="majorBidi" w:cstheme="majorBidi" w:hint="cs"/>
          <w:sz w:val="28"/>
          <w:szCs w:val="28"/>
          <w:rtl/>
        </w:rPr>
        <w:t>أصرة</w:t>
      </w:r>
      <w:r>
        <w:rPr>
          <w:rFonts w:asciiTheme="majorBidi" w:hAnsiTheme="majorBidi" w:cstheme="majorBidi" w:hint="cs"/>
          <w:sz w:val="28"/>
          <w:szCs w:val="28"/>
          <w:rtl/>
        </w:rPr>
        <w:t xml:space="preserve"> متكونة في سلسلة بوليمر.</w:t>
      </w:r>
      <w:r>
        <w:rPr>
          <w:rFonts w:asciiTheme="majorBidi" w:hAnsiTheme="majorBidi" w:cstheme="majorBidi" w:hint="cs"/>
          <w:sz w:val="28"/>
          <w:szCs w:val="28"/>
          <w:rtl/>
        </w:rPr>
        <w:t xml:space="preserve"> أما عملية تحلل البوليمرات الخاصة ب</w:t>
      </w:r>
      <w:r>
        <w:rPr>
          <w:rFonts w:asciiTheme="majorBidi" w:hAnsiTheme="majorBidi" w:cstheme="majorBidi" w:hint="cs"/>
          <w:sz w:val="28"/>
          <w:szCs w:val="28"/>
          <w:rtl/>
        </w:rPr>
        <w:t>هذه الجزيئات الكبيرة  فتتم بعملية التحلل المائي (</w:t>
      </w:r>
      <w:r>
        <w:rPr>
          <w:rFonts w:asciiTheme="majorBidi" w:hAnsiTheme="majorBidi" w:cstheme="majorBidi"/>
          <w:sz w:val="28"/>
          <w:szCs w:val="28"/>
        </w:rPr>
        <w:t>Hydro</w:t>
      </w:r>
      <w:r>
        <w:rPr>
          <w:rFonts w:asciiTheme="majorBidi" w:hAnsiTheme="majorBidi" w:cstheme="majorBidi"/>
          <w:sz w:val="28"/>
          <w:szCs w:val="28"/>
        </w:rPr>
        <w:t>lysis</w:t>
      </w:r>
      <w:r>
        <w:rPr>
          <w:rFonts w:asciiTheme="majorBidi" w:hAnsiTheme="majorBidi" w:cstheme="majorBidi" w:hint="cs"/>
          <w:sz w:val="28"/>
          <w:szCs w:val="28"/>
          <w:rtl/>
        </w:rPr>
        <w:t>)</w:t>
      </w:r>
      <w:r>
        <w:rPr>
          <w:rFonts w:asciiTheme="majorBidi" w:hAnsiTheme="majorBidi" w:cstheme="majorBidi" w:hint="cs"/>
          <w:sz w:val="28"/>
          <w:szCs w:val="28"/>
          <w:rtl/>
        </w:rPr>
        <w:t xml:space="preserve"> وهي عملية معاكسة لإزالة الماء  إذ يتطلب توفير جزيئه ماء واحدة </w:t>
      </w:r>
      <w:r>
        <w:rPr>
          <w:rFonts w:asciiTheme="majorBidi" w:hAnsiTheme="majorBidi" w:cstheme="majorBidi" w:hint="cs"/>
          <w:sz w:val="28"/>
          <w:szCs w:val="28"/>
          <w:rtl/>
        </w:rPr>
        <w:t xml:space="preserve"> </w:t>
      </w:r>
      <w:r>
        <w:rPr>
          <w:rFonts w:asciiTheme="majorBidi" w:hAnsiTheme="majorBidi" w:cstheme="majorBidi" w:hint="cs"/>
          <w:sz w:val="28"/>
          <w:szCs w:val="28"/>
          <w:rtl/>
        </w:rPr>
        <w:t>لكسر كل أصرة تساهمية في السلسلة .</w:t>
      </w:r>
      <w:r>
        <w:rPr>
          <w:rFonts w:asciiTheme="majorBidi" w:hAnsiTheme="majorBidi" w:cstheme="majorBidi" w:hint="cs"/>
          <w:sz w:val="28"/>
          <w:szCs w:val="28"/>
          <w:rtl/>
        </w:rPr>
        <w:t xml:space="preserve"> </w:t>
      </w:r>
      <w:r>
        <w:rPr>
          <w:rFonts w:asciiTheme="majorBidi" w:hAnsiTheme="majorBidi" w:cstheme="majorBidi" w:hint="cs"/>
          <w:sz w:val="28"/>
          <w:szCs w:val="28"/>
          <w:rtl/>
        </w:rPr>
        <w:lastRenderedPageBreak/>
        <w:t>وتوجد الجزيئات الكبيرة في الخلايا بنسب متفاوتة تعتمد على نوع الخلية وحجمها ومرحلة تطورها كما وأنها تقوم بوظائف مختلفة .</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p>
    <w:p w14:paraId="089264B6" w14:textId="77777777" w:rsidR="003B6D3D" w:rsidRPr="00A070C9" w:rsidRDefault="00FD2955" w:rsidP="003B6D3D">
      <w:pPr>
        <w:numPr>
          <w:ilvl w:val="0"/>
          <w:numId w:val="11"/>
        </w:numPr>
        <w:jc w:val="lowKashida"/>
        <w:rPr>
          <w:rFonts w:asciiTheme="majorBidi" w:hAnsiTheme="majorBidi" w:cstheme="majorBidi"/>
          <w:sz w:val="28"/>
          <w:szCs w:val="28"/>
          <w:rtl/>
        </w:rPr>
      </w:pPr>
      <w:r>
        <w:rPr>
          <w:rFonts w:asciiTheme="majorBidi" w:hAnsiTheme="majorBidi" w:cstheme="majorBidi" w:hint="cs"/>
          <w:sz w:val="28"/>
          <w:szCs w:val="28"/>
          <w:rtl/>
        </w:rPr>
        <w:t>أهم المواد العضوية :-</w:t>
      </w:r>
    </w:p>
    <w:p w14:paraId="732E45CC" w14:textId="77777777" w:rsidR="003A69EA" w:rsidRDefault="00FD2955" w:rsidP="00B4789E">
      <w:pPr>
        <w:ind w:left="425"/>
        <w:jc w:val="lowKashida"/>
        <w:rPr>
          <w:rFonts w:asciiTheme="majorBidi" w:hAnsiTheme="majorBidi" w:cstheme="majorBidi"/>
          <w:sz w:val="28"/>
          <w:szCs w:val="28"/>
          <w:rtl/>
        </w:rPr>
      </w:pPr>
      <w:r>
        <w:rPr>
          <w:rFonts w:asciiTheme="majorBidi" w:hAnsiTheme="majorBidi" w:cstheme="majorBidi" w:hint="cs"/>
          <w:b/>
          <w:bCs/>
          <w:noProof/>
          <w:sz w:val="28"/>
          <w:szCs w:val="28"/>
          <w:u w:val="single"/>
          <w:rtl/>
        </w:rPr>
        <w:drawing>
          <wp:anchor distT="0" distB="0" distL="114300" distR="114300" simplePos="0" relativeHeight="252143616" behindDoc="0" locked="0" layoutInCell="1" allowOverlap="1" wp14:anchorId="05E453C5" wp14:editId="236E56FA">
            <wp:simplePos x="0" y="0"/>
            <wp:positionH relativeFrom="column">
              <wp:posOffset>716982</wp:posOffset>
            </wp:positionH>
            <wp:positionV relativeFrom="paragraph">
              <wp:posOffset>2664703</wp:posOffset>
            </wp:positionV>
            <wp:extent cx="5155660" cy="2042809"/>
            <wp:effectExtent l="0" t="0" r="0" b="0"/>
            <wp:wrapNone/>
            <wp:docPr id="246" name="صورة 13" descr="C:\Users\aa\AppData\Local\Microsoft\Windows\Temporary Internet Files\Content.Word\IMG_8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AppData\Local\Microsoft\Windows\Temporary Internet Files\Content.Word\IMG_8892.png"/>
                    <pic:cNvPicPr>
                      <a:picLocks noChangeAspect="1" noChangeArrowheads="1"/>
                    </pic:cNvPicPr>
                  </pic:nvPicPr>
                  <pic:blipFill>
                    <a:blip r:embed="rId21" cstate="print"/>
                    <a:srcRect/>
                    <a:stretch>
                      <a:fillRect/>
                    </a:stretch>
                  </pic:blipFill>
                  <pic:spPr bwMode="auto">
                    <a:xfrm>
                      <a:off x="0" y="0"/>
                      <a:ext cx="5155660" cy="2042809"/>
                    </a:xfrm>
                    <a:prstGeom prst="rect">
                      <a:avLst/>
                    </a:prstGeom>
                    <a:noFill/>
                    <a:ln w="9525">
                      <a:noFill/>
                      <a:miter lim="800000"/>
                      <a:headEnd/>
                      <a:tailEnd/>
                    </a:ln>
                  </pic:spPr>
                </pic:pic>
              </a:graphicData>
            </a:graphic>
          </wp:anchor>
        </w:drawing>
      </w:r>
      <w:r w:rsidRPr="003B6D3D">
        <w:rPr>
          <w:rFonts w:asciiTheme="majorBidi" w:hAnsiTheme="majorBidi" w:cstheme="majorBidi" w:hint="cs"/>
          <w:b/>
          <w:bCs/>
          <w:sz w:val="28"/>
          <w:szCs w:val="28"/>
          <w:u w:val="single"/>
          <w:rtl/>
        </w:rPr>
        <w:t xml:space="preserve">البروتينات </w:t>
      </w:r>
      <w:r w:rsidRPr="003B6D3D">
        <w:rPr>
          <w:rFonts w:asciiTheme="majorBidi" w:hAnsiTheme="majorBidi" w:cstheme="majorBidi"/>
          <w:b/>
          <w:bCs/>
          <w:sz w:val="28"/>
          <w:szCs w:val="28"/>
          <w:u w:val="single"/>
        </w:rPr>
        <w:t>proteins</w:t>
      </w:r>
      <w:r w:rsidRPr="003B6D3D">
        <w:rPr>
          <w:rFonts w:asciiTheme="majorBidi" w:hAnsiTheme="majorBidi" w:cstheme="majorBidi" w:hint="cs"/>
          <w:sz w:val="28"/>
          <w:szCs w:val="28"/>
          <w:rtl/>
        </w:rPr>
        <w:t xml:space="preserve">: وهذه أكثر المواد وفرة في معظم الخلايا بعد الماء فهي تكون </w:t>
      </w:r>
      <w:r>
        <w:rPr>
          <w:rFonts w:asciiTheme="majorBidi" w:hAnsiTheme="majorBidi" w:cstheme="majorBidi" w:hint="cs"/>
          <w:sz w:val="28"/>
          <w:szCs w:val="28"/>
          <w:rtl/>
        </w:rPr>
        <w:t>50</w:t>
      </w:r>
      <w:r w:rsidRPr="003B6D3D">
        <w:rPr>
          <w:rFonts w:asciiTheme="majorBidi" w:hAnsiTheme="majorBidi" w:cstheme="majorBidi" w:hint="cs"/>
          <w:sz w:val="28"/>
          <w:szCs w:val="28"/>
          <w:rtl/>
        </w:rPr>
        <w:t>% من كتلة الخلية .</w:t>
      </w:r>
      <w:r>
        <w:rPr>
          <w:rFonts w:asciiTheme="majorBidi" w:hAnsiTheme="majorBidi" w:cstheme="majorBidi" w:hint="cs"/>
          <w:sz w:val="28"/>
          <w:szCs w:val="28"/>
          <w:rtl/>
        </w:rPr>
        <w:t xml:space="preserve"> وهي ضرورية لكل الأحياء لأنها تعبر عن المعلومات الوراثية . البروتينات مكونات خلوية متنوعة ومن أنواعها الإنزيمات </w:t>
      </w:r>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تمثل البروتينات أكثر الجزيئات المعقدة المختلفة الكبيرة في الخلية </w:t>
      </w:r>
      <w:r w:rsidRPr="003B6D3D">
        <w:rPr>
          <w:rFonts w:asciiTheme="majorBidi" w:hAnsiTheme="majorBidi" w:cstheme="majorBidi" w:hint="cs"/>
          <w:sz w:val="28"/>
          <w:szCs w:val="28"/>
          <w:rtl/>
        </w:rPr>
        <w:t>و</w:t>
      </w:r>
      <w:r>
        <w:rPr>
          <w:rFonts w:asciiTheme="majorBidi" w:hAnsiTheme="majorBidi" w:cstheme="majorBidi" w:hint="cs"/>
          <w:sz w:val="28"/>
          <w:szCs w:val="28"/>
          <w:rtl/>
        </w:rPr>
        <w:t>ت</w:t>
      </w:r>
      <w:r w:rsidRPr="003B6D3D">
        <w:rPr>
          <w:rFonts w:asciiTheme="majorBidi" w:hAnsiTheme="majorBidi" w:cstheme="majorBidi" w:hint="cs"/>
          <w:sz w:val="28"/>
          <w:szCs w:val="28"/>
          <w:rtl/>
        </w:rPr>
        <w:t>تكون من سلسلة طويلة (</w:t>
      </w:r>
      <w:r w:rsidRPr="003B6D3D">
        <w:rPr>
          <w:rFonts w:asciiTheme="majorBidi" w:hAnsiTheme="majorBidi" w:cstheme="majorBidi"/>
          <w:sz w:val="28"/>
          <w:szCs w:val="28"/>
        </w:rPr>
        <w:t>polymer</w:t>
      </w:r>
      <w:r w:rsidRPr="003B6D3D">
        <w:rPr>
          <w:rFonts w:asciiTheme="majorBidi" w:hAnsiTheme="majorBidi" w:cstheme="majorBidi" w:hint="cs"/>
          <w:sz w:val="28"/>
          <w:szCs w:val="28"/>
          <w:rtl/>
        </w:rPr>
        <w:t xml:space="preserve">) واحدة أو أكثر من وحدات أحادية من </w:t>
      </w:r>
      <w:r w:rsidRPr="003B6D3D">
        <w:rPr>
          <w:rFonts w:asciiTheme="majorBidi" w:hAnsiTheme="majorBidi" w:cstheme="majorBidi" w:hint="cs"/>
          <w:sz w:val="28"/>
          <w:szCs w:val="28"/>
          <w:rtl/>
        </w:rPr>
        <w:t>الأحماض</w:t>
      </w:r>
      <w:r w:rsidRPr="003B6D3D">
        <w:rPr>
          <w:rFonts w:asciiTheme="majorBidi" w:hAnsiTheme="majorBidi" w:cstheme="majorBidi" w:hint="cs"/>
          <w:sz w:val="28"/>
          <w:szCs w:val="28"/>
          <w:rtl/>
        </w:rPr>
        <w:t xml:space="preserve"> الامينية المرتبطة مع بعضها البعض بواسطة روابط قوية تسمى </w:t>
      </w:r>
      <w:r w:rsidRPr="003B6D3D">
        <w:rPr>
          <w:rFonts w:asciiTheme="majorBidi" w:hAnsiTheme="majorBidi" w:cstheme="majorBidi" w:hint="cs"/>
          <w:sz w:val="28"/>
          <w:szCs w:val="28"/>
          <w:rtl/>
        </w:rPr>
        <w:t>الأواصر</w:t>
      </w:r>
      <w:r w:rsidRPr="003B6D3D">
        <w:rPr>
          <w:rFonts w:asciiTheme="majorBidi" w:hAnsiTheme="majorBidi" w:cstheme="majorBidi" w:hint="cs"/>
          <w:sz w:val="28"/>
          <w:szCs w:val="28"/>
          <w:rtl/>
        </w:rPr>
        <w:t xml:space="preserve"> </w:t>
      </w:r>
      <w:proofErr w:type="spellStart"/>
      <w:r w:rsidRPr="003B6D3D">
        <w:rPr>
          <w:rFonts w:asciiTheme="majorBidi" w:hAnsiTheme="majorBidi" w:cstheme="majorBidi" w:hint="cs"/>
          <w:sz w:val="28"/>
          <w:szCs w:val="28"/>
          <w:rtl/>
        </w:rPr>
        <w:t>الببتيدية</w:t>
      </w:r>
      <w:proofErr w:type="spellEnd"/>
      <w:r w:rsidRPr="003B6D3D">
        <w:rPr>
          <w:rFonts w:asciiTheme="majorBidi" w:hAnsiTheme="majorBidi" w:cstheme="majorBidi" w:hint="cs"/>
          <w:sz w:val="28"/>
          <w:szCs w:val="28"/>
          <w:rtl/>
        </w:rPr>
        <w:t xml:space="preserve"> </w:t>
      </w:r>
      <w:r w:rsidRPr="003B6D3D">
        <w:rPr>
          <w:rFonts w:asciiTheme="majorBidi" w:hAnsiTheme="majorBidi" w:cstheme="majorBidi" w:hint="cs"/>
          <w:sz w:val="28"/>
          <w:szCs w:val="28"/>
          <w:rtl/>
        </w:rPr>
        <w:t xml:space="preserve">وتشكل البروتينات القاعدة العضوية </w:t>
      </w:r>
      <w:proofErr w:type="spellStart"/>
      <w:r w:rsidRPr="003B6D3D">
        <w:rPr>
          <w:rFonts w:asciiTheme="majorBidi" w:hAnsiTheme="majorBidi" w:cstheme="majorBidi" w:hint="cs"/>
          <w:sz w:val="28"/>
          <w:szCs w:val="28"/>
          <w:rtl/>
        </w:rPr>
        <w:t>للبروتوبلاز</w:t>
      </w:r>
      <w:r w:rsidRPr="003B6D3D">
        <w:rPr>
          <w:rFonts w:asciiTheme="majorBidi" w:hAnsiTheme="majorBidi" w:cstheme="majorBidi" w:hint="cs"/>
          <w:sz w:val="28"/>
          <w:szCs w:val="28"/>
          <w:rtl/>
        </w:rPr>
        <w:t>م</w:t>
      </w:r>
      <w:proofErr w:type="spellEnd"/>
      <w:r w:rsidRPr="003B6D3D">
        <w:rPr>
          <w:rFonts w:asciiTheme="majorBidi" w:hAnsiTheme="majorBidi" w:cstheme="majorBidi" w:hint="cs"/>
          <w:sz w:val="28"/>
          <w:szCs w:val="28"/>
          <w:rtl/>
        </w:rPr>
        <w:t xml:space="preserve"> حيث</w:t>
      </w:r>
      <w:r w:rsidRPr="003B6D3D">
        <w:rPr>
          <w:rFonts w:asciiTheme="majorBidi" w:hAnsiTheme="majorBidi" w:cstheme="majorBidi" w:hint="cs"/>
          <w:sz w:val="28"/>
          <w:szCs w:val="28"/>
          <w:rtl/>
        </w:rPr>
        <w:t xml:space="preserve"> </w:t>
      </w:r>
      <w:r w:rsidRPr="003B6D3D">
        <w:rPr>
          <w:rFonts w:asciiTheme="majorBidi" w:hAnsiTheme="majorBidi" w:cstheme="majorBidi" w:hint="cs"/>
          <w:sz w:val="28"/>
          <w:szCs w:val="28"/>
          <w:rtl/>
        </w:rPr>
        <w:t xml:space="preserve">تتكون من عناصر الكاربون و الهيدروجين و النتروجين و </w:t>
      </w:r>
      <w:r w:rsidRPr="003B6D3D">
        <w:rPr>
          <w:rFonts w:asciiTheme="majorBidi" w:hAnsiTheme="majorBidi" w:cstheme="majorBidi" w:hint="cs"/>
          <w:sz w:val="28"/>
          <w:szCs w:val="28"/>
          <w:rtl/>
        </w:rPr>
        <w:t>الأوكسجين</w:t>
      </w:r>
      <w:r w:rsidRPr="003B6D3D">
        <w:rPr>
          <w:rFonts w:asciiTheme="majorBidi" w:hAnsiTheme="majorBidi" w:cstheme="majorBidi" w:hint="cs"/>
          <w:sz w:val="28"/>
          <w:szCs w:val="28"/>
          <w:rtl/>
        </w:rPr>
        <w:t xml:space="preserve"> و الكبريت والتي تشكل نسبة عالية من وزن الخلية الجافة .</w:t>
      </w:r>
      <w:r w:rsidRPr="003B6D3D">
        <w:rPr>
          <w:rFonts w:asciiTheme="majorBidi" w:hAnsiTheme="majorBidi" w:cstheme="majorBidi" w:hint="cs"/>
          <w:sz w:val="28"/>
          <w:szCs w:val="28"/>
          <w:rtl/>
        </w:rPr>
        <w:t xml:space="preserve"> تعد البروتينات المكونات الأساسية للمادة الحية , وتشكل أعلى نسبة من مكونات الخلية بعد الماء.</w:t>
      </w:r>
      <w:r>
        <w:rPr>
          <w:rFonts w:asciiTheme="majorBidi" w:hAnsiTheme="majorBidi" w:cstheme="majorBidi" w:hint="cs"/>
          <w:sz w:val="28"/>
          <w:szCs w:val="28"/>
          <w:rtl/>
        </w:rPr>
        <w:t xml:space="preserve"> </w:t>
      </w:r>
      <w:r w:rsidRPr="003B6D3D">
        <w:rPr>
          <w:rFonts w:asciiTheme="majorBidi" w:hAnsiTheme="majorBidi" w:cstheme="majorBidi" w:hint="cs"/>
          <w:sz w:val="28"/>
          <w:szCs w:val="28"/>
          <w:rtl/>
        </w:rPr>
        <w:t xml:space="preserve">تتكون البروتينات والتي تعد بوليمرات </w:t>
      </w:r>
      <w:r w:rsidRPr="003B6D3D">
        <w:rPr>
          <w:rFonts w:asciiTheme="majorBidi" w:hAnsiTheme="majorBidi" w:cstheme="majorBidi"/>
          <w:sz w:val="28"/>
          <w:szCs w:val="28"/>
        </w:rPr>
        <w:t>Polyme</w:t>
      </w:r>
      <w:r w:rsidRPr="003B6D3D">
        <w:rPr>
          <w:rFonts w:asciiTheme="majorBidi" w:hAnsiTheme="majorBidi" w:cstheme="majorBidi"/>
          <w:sz w:val="28"/>
          <w:szCs w:val="28"/>
        </w:rPr>
        <w:t xml:space="preserve">rs </w:t>
      </w:r>
      <w:r>
        <w:rPr>
          <w:rFonts w:asciiTheme="majorBidi" w:hAnsiTheme="majorBidi" w:cstheme="majorBidi" w:hint="cs"/>
          <w:sz w:val="28"/>
          <w:szCs w:val="28"/>
          <w:rtl/>
        </w:rPr>
        <w:t xml:space="preserve"> </w:t>
      </w:r>
      <w:r w:rsidRPr="003B6D3D">
        <w:rPr>
          <w:rFonts w:asciiTheme="majorBidi" w:hAnsiTheme="majorBidi" w:cstheme="majorBidi" w:hint="cs"/>
          <w:sz w:val="28"/>
          <w:szCs w:val="28"/>
          <w:rtl/>
        </w:rPr>
        <w:t xml:space="preserve">وحداتها الأساسية هي </w:t>
      </w:r>
      <w:r w:rsidRPr="003B6D3D">
        <w:rPr>
          <w:rFonts w:asciiTheme="majorBidi" w:hAnsiTheme="majorBidi" w:cstheme="majorBidi" w:hint="cs"/>
          <w:sz w:val="28"/>
          <w:szCs w:val="28"/>
          <w:rtl/>
        </w:rPr>
        <w:t>الأحماض</w:t>
      </w:r>
      <w:r w:rsidRPr="003B6D3D">
        <w:rPr>
          <w:rFonts w:asciiTheme="majorBidi" w:hAnsiTheme="majorBidi" w:cstheme="majorBidi" w:hint="cs"/>
          <w:sz w:val="28"/>
          <w:szCs w:val="28"/>
          <w:rtl/>
        </w:rPr>
        <w:t xml:space="preserve"> الامينية </w:t>
      </w:r>
      <w:r w:rsidRPr="003B6D3D">
        <w:rPr>
          <w:rFonts w:asciiTheme="majorBidi" w:hAnsiTheme="majorBidi" w:cstheme="majorBidi"/>
          <w:sz w:val="28"/>
          <w:szCs w:val="28"/>
        </w:rPr>
        <w:t>Amino acid</w:t>
      </w:r>
      <w:r w:rsidRPr="003B6D3D">
        <w:rPr>
          <w:rFonts w:asciiTheme="majorBidi" w:hAnsiTheme="majorBidi" w:cstheme="majorBidi" w:hint="cs"/>
          <w:sz w:val="28"/>
          <w:szCs w:val="28"/>
          <w:rtl/>
        </w:rPr>
        <w:t xml:space="preserve"> والتي ترتبط بعضها بأواصر </w:t>
      </w:r>
      <w:proofErr w:type="spellStart"/>
      <w:r w:rsidRPr="003B6D3D">
        <w:rPr>
          <w:rFonts w:asciiTheme="majorBidi" w:hAnsiTheme="majorBidi" w:cstheme="majorBidi" w:hint="cs"/>
          <w:sz w:val="28"/>
          <w:szCs w:val="28"/>
          <w:rtl/>
        </w:rPr>
        <w:t>ببتايدية</w:t>
      </w:r>
      <w:proofErr w:type="spellEnd"/>
      <w:r w:rsidRPr="003B6D3D">
        <w:rPr>
          <w:rFonts w:asciiTheme="majorBidi" w:hAnsiTheme="majorBidi" w:cstheme="majorBidi" w:hint="cs"/>
          <w:sz w:val="28"/>
          <w:szCs w:val="28"/>
          <w:rtl/>
        </w:rPr>
        <w:t xml:space="preserve"> </w:t>
      </w:r>
      <w:r w:rsidRPr="003B6D3D">
        <w:rPr>
          <w:rFonts w:asciiTheme="majorBidi" w:hAnsiTheme="majorBidi" w:cstheme="majorBidi"/>
          <w:sz w:val="28"/>
          <w:szCs w:val="28"/>
        </w:rPr>
        <w:t>Peptide bonds</w:t>
      </w:r>
      <w:r w:rsidRPr="003B6D3D">
        <w:rPr>
          <w:rFonts w:asciiTheme="majorBidi" w:hAnsiTheme="majorBidi" w:cstheme="majorBidi" w:hint="cs"/>
          <w:sz w:val="28"/>
          <w:szCs w:val="28"/>
          <w:rtl/>
        </w:rPr>
        <w:t xml:space="preserve"> للتكوين البروتينات ويوجد 80 حامض أميني في الطبيعة ألا أن عشرون حا</w:t>
      </w:r>
      <w:r>
        <w:rPr>
          <w:rFonts w:asciiTheme="majorBidi" w:hAnsiTheme="majorBidi" w:cstheme="majorBidi" w:hint="cs"/>
          <w:sz w:val="28"/>
          <w:szCs w:val="28"/>
          <w:rtl/>
        </w:rPr>
        <w:t>م</w:t>
      </w:r>
      <w:r w:rsidRPr="003B6D3D">
        <w:rPr>
          <w:rFonts w:asciiTheme="majorBidi" w:hAnsiTheme="majorBidi" w:cstheme="majorBidi" w:hint="cs"/>
          <w:sz w:val="28"/>
          <w:szCs w:val="28"/>
          <w:rtl/>
        </w:rPr>
        <w:t>ض فقط تكون البروتينات وتقسم الأحماض الامينية إلى أربعة مجاميع</w:t>
      </w:r>
      <w:r>
        <w:rPr>
          <w:rFonts w:asciiTheme="majorBidi" w:hAnsiTheme="majorBidi" w:cstheme="majorBidi" w:hint="cs"/>
          <w:sz w:val="28"/>
          <w:szCs w:val="28"/>
          <w:rtl/>
        </w:rPr>
        <w:t xml:space="preserve"> وهذا الرسم يمثل التركيب الأساسي لها</w:t>
      </w:r>
      <w:r w:rsidRPr="003B6D3D">
        <w:rPr>
          <w:rFonts w:asciiTheme="majorBidi" w:hAnsiTheme="majorBidi" w:cstheme="majorBidi" w:hint="cs"/>
          <w:sz w:val="28"/>
          <w:szCs w:val="28"/>
          <w:rtl/>
        </w:rPr>
        <w:t xml:space="preserve"> هي: </w:t>
      </w:r>
    </w:p>
    <w:p w14:paraId="51389F57" w14:textId="77777777" w:rsidR="00724BFC" w:rsidRDefault="00FD2955" w:rsidP="00724BFC">
      <w:pPr>
        <w:ind w:left="425"/>
        <w:jc w:val="lowKashida"/>
        <w:rPr>
          <w:rFonts w:asciiTheme="majorBidi" w:hAnsiTheme="majorBidi" w:cstheme="majorBidi"/>
          <w:sz w:val="28"/>
          <w:szCs w:val="28"/>
          <w:rtl/>
        </w:rPr>
      </w:pPr>
    </w:p>
    <w:p w14:paraId="0445ACBE" w14:textId="77777777" w:rsidR="00724BFC" w:rsidRDefault="00FD2955" w:rsidP="00724BFC">
      <w:pPr>
        <w:ind w:left="425"/>
        <w:jc w:val="lowKashida"/>
        <w:rPr>
          <w:rFonts w:asciiTheme="majorBidi" w:hAnsiTheme="majorBidi" w:cstheme="majorBidi"/>
          <w:sz w:val="28"/>
          <w:szCs w:val="28"/>
          <w:rtl/>
        </w:rPr>
      </w:pPr>
    </w:p>
    <w:p w14:paraId="0000AA3A" w14:textId="77777777" w:rsidR="00724BFC" w:rsidRDefault="00FD2955" w:rsidP="00724BFC">
      <w:pPr>
        <w:ind w:left="425"/>
        <w:jc w:val="lowKashida"/>
        <w:rPr>
          <w:rFonts w:asciiTheme="majorBidi" w:hAnsiTheme="majorBidi" w:cstheme="majorBidi"/>
          <w:sz w:val="28"/>
          <w:szCs w:val="28"/>
          <w:rtl/>
        </w:rPr>
      </w:pPr>
    </w:p>
    <w:p w14:paraId="348F2533" w14:textId="77777777" w:rsidR="00724BFC" w:rsidRPr="00724BFC" w:rsidRDefault="00FD2955" w:rsidP="00724BFC">
      <w:pPr>
        <w:ind w:left="425"/>
        <w:jc w:val="lowKashida"/>
        <w:rPr>
          <w:rFonts w:asciiTheme="majorBidi" w:hAnsiTheme="majorBidi" w:cstheme="majorBidi"/>
          <w:sz w:val="28"/>
          <w:szCs w:val="28"/>
          <w:rtl/>
        </w:rPr>
      </w:pPr>
    </w:p>
    <w:p w14:paraId="7292DCDC" w14:textId="77777777" w:rsidR="003A69EA" w:rsidRPr="00085028" w:rsidRDefault="00FD2955" w:rsidP="003A69EA">
      <w:pPr>
        <w:ind w:left="360"/>
        <w:jc w:val="lowKashida"/>
        <w:rPr>
          <w:rFonts w:ascii="Times New Roman" w:hAnsi="Times New Roman" w:cs="Times New Roman"/>
          <w:sz w:val="28"/>
          <w:szCs w:val="28"/>
          <w:rtl/>
        </w:rPr>
      </w:pPr>
      <w:r w:rsidRPr="00085028">
        <w:rPr>
          <w:rFonts w:ascii="Times New Roman" w:hAnsi="Times New Roman" w:cs="Times New Roman"/>
          <w:sz w:val="28"/>
          <w:szCs w:val="28"/>
          <w:rtl/>
        </w:rPr>
        <w:t xml:space="preserve">مجموعة الحوامض الأمينية  غير القطبية </w:t>
      </w:r>
      <w:r w:rsidRPr="00085028">
        <w:rPr>
          <w:rFonts w:ascii="Times New Roman" w:hAnsi="Times New Roman" w:cs="Times New Roman"/>
          <w:sz w:val="28"/>
          <w:szCs w:val="28"/>
        </w:rPr>
        <w:t>Nonpolar</w:t>
      </w:r>
      <w:r w:rsidRPr="00085028">
        <w:rPr>
          <w:rFonts w:ascii="Times New Roman" w:hAnsi="Times New Roman" w:cs="Times New Roman"/>
          <w:sz w:val="28"/>
          <w:szCs w:val="28"/>
          <w:rtl/>
        </w:rPr>
        <w:t xml:space="preserve"> : إذ تتكون الجذور فيها من مجاميع </w:t>
      </w:r>
      <w:r w:rsidRPr="00085028">
        <w:rPr>
          <w:rFonts w:ascii="Times New Roman" w:hAnsi="Times New Roman" w:cs="Times New Roman"/>
          <w:sz w:val="28"/>
          <w:szCs w:val="28"/>
        </w:rPr>
        <w:t>CH</w:t>
      </w:r>
      <w:r w:rsidRPr="00085028">
        <w:rPr>
          <w:rFonts w:ascii="Times New Roman" w:hAnsi="Times New Roman" w:cs="Times New Roman"/>
          <w:sz w:val="28"/>
          <w:szCs w:val="28"/>
          <w:rtl/>
        </w:rPr>
        <w:t xml:space="preserve"> و</w:t>
      </w:r>
      <w:r w:rsidRPr="00085028">
        <w:rPr>
          <w:rFonts w:ascii="Times New Roman" w:hAnsi="Times New Roman" w:cs="Times New Roman"/>
          <w:sz w:val="28"/>
          <w:szCs w:val="28"/>
        </w:rPr>
        <w:t xml:space="preserve"> CH</w:t>
      </w:r>
      <w:r w:rsidRPr="00085028">
        <w:rPr>
          <w:rFonts w:ascii="Times New Roman" w:hAnsi="Times New Roman" w:cs="Times New Roman"/>
          <w:sz w:val="28"/>
          <w:szCs w:val="28"/>
          <w:vertAlign w:val="subscript"/>
        </w:rPr>
        <w:t>2</w:t>
      </w:r>
      <w:r w:rsidRPr="00085028">
        <w:rPr>
          <w:rFonts w:ascii="Times New Roman" w:hAnsi="Times New Roman" w:cs="Times New Roman"/>
          <w:sz w:val="28"/>
          <w:szCs w:val="28"/>
          <w:vertAlign w:val="subscript"/>
          <w:rtl/>
        </w:rPr>
        <w:t xml:space="preserve"> </w:t>
      </w:r>
      <w:r w:rsidRPr="00085028">
        <w:rPr>
          <w:rFonts w:ascii="Times New Roman" w:hAnsi="Times New Roman" w:cs="Times New Roman"/>
          <w:sz w:val="28"/>
          <w:szCs w:val="28"/>
          <w:vertAlign w:val="subscript"/>
        </w:rPr>
        <w:t xml:space="preserve"> </w:t>
      </w:r>
      <w:r w:rsidRPr="00085028">
        <w:rPr>
          <w:rFonts w:ascii="Times New Roman" w:hAnsi="Times New Roman" w:cs="Times New Roman"/>
          <w:sz w:val="28"/>
          <w:szCs w:val="28"/>
          <w:rtl/>
        </w:rPr>
        <w:t xml:space="preserve">و </w:t>
      </w:r>
      <w:r w:rsidRPr="00085028">
        <w:rPr>
          <w:rFonts w:ascii="Times New Roman" w:hAnsi="Times New Roman" w:cs="Times New Roman"/>
          <w:sz w:val="28"/>
          <w:szCs w:val="28"/>
        </w:rPr>
        <w:t>CH</w:t>
      </w:r>
      <w:r w:rsidRPr="00085028">
        <w:rPr>
          <w:rFonts w:ascii="Times New Roman" w:hAnsi="Times New Roman" w:cs="Times New Roman"/>
          <w:sz w:val="28"/>
          <w:szCs w:val="28"/>
          <w:vertAlign w:val="subscript"/>
        </w:rPr>
        <w:t>3</w:t>
      </w:r>
      <w:r w:rsidRPr="00085028">
        <w:rPr>
          <w:rFonts w:ascii="Times New Roman" w:hAnsi="Times New Roman" w:cs="Times New Roman"/>
          <w:sz w:val="28"/>
          <w:szCs w:val="28"/>
          <w:vertAlign w:val="subscript"/>
          <w:rtl/>
        </w:rPr>
        <w:t xml:space="preserve"> </w:t>
      </w:r>
      <w:r w:rsidRPr="00085028">
        <w:rPr>
          <w:rFonts w:ascii="Times New Roman" w:hAnsi="Times New Roman" w:cs="Times New Roman"/>
          <w:rtl/>
        </w:rPr>
        <w:t xml:space="preserve"> </w:t>
      </w:r>
      <w:r w:rsidRPr="00085028">
        <w:rPr>
          <w:rFonts w:ascii="Times New Roman" w:hAnsi="Times New Roman" w:cs="Times New Roman"/>
          <w:sz w:val="28"/>
          <w:szCs w:val="28"/>
          <w:rtl/>
        </w:rPr>
        <w:t xml:space="preserve">ومجاميع الانين و فالين و ليوسين و </w:t>
      </w:r>
      <w:proofErr w:type="spellStart"/>
      <w:r w:rsidRPr="00085028">
        <w:rPr>
          <w:rFonts w:ascii="Times New Roman" w:hAnsi="Times New Roman" w:cs="Times New Roman"/>
          <w:sz w:val="28"/>
          <w:szCs w:val="28"/>
          <w:rtl/>
        </w:rPr>
        <w:t>ايزوليوسين</w:t>
      </w:r>
      <w:proofErr w:type="spellEnd"/>
      <w:r w:rsidRPr="00085028">
        <w:rPr>
          <w:rFonts w:ascii="Times New Roman" w:hAnsi="Times New Roman" w:cs="Times New Roman"/>
          <w:sz w:val="28"/>
          <w:szCs w:val="28"/>
          <w:rtl/>
        </w:rPr>
        <w:t>.</w:t>
      </w:r>
    </w:p>
    <w:p w14:paraId="072FC88E" w14:textId="77777777" w:rsidR="003A69EA" w:rsidRPr="00085028" w:rsidRDefault="00FD2955" w:rsidP="003A69EA">
      <w:pPr>
        <w:jc w:val="lowKashida"/>
        <w:rPr>
          <w:rFonts w:ascii="Times New Roman" w:hAnsi="Times New Roman" w:cs="Times New Roman"/>
          <w:rtl/>
        </w:rPr>
      </w:pPr>
      <w:r w:rsidRPr="00085028">
        <w:rPr>
          <w:rFonts w:ascii="Times New Roman" w:hAnsi="Times New Roman" w:cs="Times New Roman"/>
          <w:sz w:val="28"/>
          <w:szCs w:val="28"/>
          <w:rtl/>
        </w:rPr>
        <w:t xml:space="preserve">أحماض أمينية عديمة الشحنات قطبية </w:t>
      </w:r>
      <w:r w:rsidRPr="00085028">
        <w:rPr>
          <w:rFonts w:ascii="Times New Roman" w:hAnsi="Times New Roman" w:cs="Times New Roman"/>
          <w:sz w:val="28"/>
          <w:szCs w:val="28"/>
        </w:rPr>
        <w:t xml:space="preserve">Polar </w:t>
      </w:r>
      <w:proofErr w:type="spellStart"/>
      <w:r w:rsidRPr="00085028">
        <w:rPr>
          <w:rFonts w:ascii="Times New Roman" w:hAnsi="Times New Roman" w:cs="Times New Roman"/>
          <w:sz w:val="28"/>
          <w:szCs w:val="28"/>
        </w:rPr>
        <w:t>unchar</w:t>
      </w:r>
      <w:proofErr w:type="spellEnd"/>
      <w:r w:rsidRPr="00085028">
        <w:rPr>
          <w:rFonts w:ascii="Times New Roman" w:hAnsi="Times New Roman" w:cs="Times New Roman"/>
          <w:sz w:val="28"/>
          <w:szCs w:val="28"/>
        </w:rPr>
        <w:t xml:space="preserve"> </w:t>
      </w:r>
      <w:proofErr w:type="spellStart"/>
      <w:r w:rsidRPr="00085028">
        <w:rPr>
          <w:rFonts w:ascii="Times New Roman" w:hAnsi="Times New Roman" w:cs="Times New Roman"/>
          <w:sz w:val="28"/>
          <w:szCs w:val="28"/>
        </w:rPr>
        <w:t>ged</w:t>
      </w:r>
      <w:proofErr w:type="spellEnd"/>
      <w:r w:rsidRPr="00085028">
        <w:rPr>
          <w:rFonts w:ascii="Times New Roman" w:hAnsi="Times New Roman" w:cs="Times New Roman"/>
          <w:sz w:val="28"/>
          <w:szCs w:val="28"/>
        </w:rPr>
        <w:t xml:space="preserve"> </w:t>
      </w:r>
      <w:r w:rsidRPr="00085028">
        <w:rPr>
          <w:rFonts w:ascii="Times New Roman" w:hAnsi="Times New Roman" w:cs="Times New Roman"/>
          <w:sz w:val="28"/>
          <w:szCs w:val="28"/>
          <w:rtl/>
        </w:rPr>
        <w:t>:</w:t>
      </w:r>
      <w:r w:rsidRPr="00085028">
        <w:rPr>
          <w:rFonts w:ascii="Times New Roman" w:hAnsi="Times New Roman" w:cs="Times New Roman" w:hint="cs"/>
          <w:sz w:val="28"/>
          <w:szCs w:val="28"/>
          <w:rtl/>
        </w:rPr>
        <w:t>إذ</w:t>
      </w:r>
      <w:r w:rsidRPr="00085028">
        <w:rPr>
          <w:rFonts w:ascii="Times New Roman" w:hAnsi="Times New Roman" w:cs="Times New Roman"/>
          <w:sz w:val="28"/>
          <w:szCs w:val="28"/>
          <w:rtl/>
        </w:rPr>
        <w:t xml:space="preserve"> تذوب الجذور فيها بسهوله في الماء  </w:t>
      </w:r>
      <w:proofErr w:type="spellStart"/>
      <w:r w:rsidRPr="00085028">
        <w:rPr>
          <w:rFonts w:ascii="Times New Roman" w:hAnsi="Times New Roman" w:cs="Times New Roman"/>
          <w:sz w:val="28"/>
          <w:szCs w:val="28"/>
          <w:rtl/>
        </w:rPr>
        <w:t>كلايسين</w:t>
      </w:r>
      <w:proofErr w:type="spellEnd"/>
      <w:r w:rsidRPr="00085028">
        <w:rPr>
          <w:rFonts w:ascii="Times New Roman" w:hAnsi="Times New Roman" w:cs="Times New Roman"/>
          <w:sz w:val="28"/>
          <w:szCs w:val="28"/>
          <w:rtl/>
        </w:rPr>
        <w:t xml:space="preserve"> و سيرين و </w:t>
      </w:r>
      <w:proofErr w:type="spellStart"/>
      <w:r w:rsidRPr="00085028">
        <w:rPr>
          <w:rFonts w:ascii="Times New Roman" w:hAnsi="Times New Roman" w:cs="Times New Roman"/>
          <w:sz w:val="28"/>
          <w:szCs w:val="28"/>
          <w:rtl/>
        </w:rPr>
        <w:t>تربتونين</w:t>
      </w:r>
      <w:proofErr w:type="spellEnd"/>
      <w:r w:rsidRPr="00085028">
        <w:rPr>
          <w:rFonts w:ascii="Times New Roman" w:hAnsi="Times New Roman" w:cs="Times New Roman"/>
          <w:sz w:val="28"/>
          <w:szCs w:val="28"/>
          <w:rtl/>
        </w:rPr>
        <w:t xml:space="preserve"> و </w:t>
      </w:r>
      <w:proofErr w:type="spellStart"/>
      <w:r w:rsidRPr="00085028">
        <w:rPr>
          <w:rFonts w:ascii="Times New Roman" w:hAnsi="Times New Roman" w:cs="Times New Roman"/>
          <w:sz w:val="28"/>
          <w:szCs w:val="28"/>
          <w:rtl/>
        </w:rPr>
        <w:t>أسبارجين</w:t>
      </w:r>
      <w:proofErr w:type="spellEnd"/>
      <w:r w:rsidRPr="00085028">
        <w:rPr>
          <w:rFonts w:ascii="Times New Roman" w:hAnsi="Times New Roman" w:cs="Times New Roman"/>
          <w:sz w:val="28"/>
          <w:szCs w:val="28"/>
          <w:rtl/>
        </w:rPr>
        <w:t xml:space="preserve"> و </w:t>
      </w:r>
      <w:proofErr w:type="spellStart"/>
      <w:r w:rsidRPr="00085028">
        <w:rPr>
          <w:rFonts w:ascii="Times New Roman" w:hAnsi="Times New Roman" w:cs="Times New Roman"/>
          <w:sz w:val="28"/>
          <w:szCs w:val="28"/>
          <w:rtl/>
        </w:rPr>
        <w:t>كلوتامين</w:t>
      </w:r>
      <w:proofErr w:type="spellEnd"/>
      <w:r w:rsidRPr="00085028">
        <w:rPr>
          <w:rFonts w:ascii="Times New Roman" w:hAnsi="Times New Roman" w:cs="Times New Roman"/>
          <w:sz w:val="28"/>
          <w:szCs w:val="28"/>
          <w:rtl/>
        </w:rPr>
        <w:t xml:space="preserve">  و مجاميع </w:t>
      </w:r>
      <w:r w:rsidRPr="00085028">
        <w:rPr>
          <w:rFonts w:ascii="Times New Roman" w:hAnsi="Times New Roman" w:cs="Times New Roman"/>
          <w:sz w:val="28"/>
          <w:szCs w:val="28"/>
        </w:rPr>
        <w:t>NH</w:t>
      </w:r>
      <w:r w:rsidRPr="00085028">
        <w:rPr>
          <w:rFonts w:ascii="Times New Roman" w:hAnsi="Times New Roman" w:cs="Times New Roman"/>
          <w:sz w:val="28"/>
          <w:szCs w:val="28"/>
          <w:vertAlign w:val="subscript"/>
        </w:rPr>
        <w:t>2</w:t>
      </w:r>
      <w:r w:rsidRPr="00085028">
        <w:rPr>
          <w:rFonts w:ascii="Times New Roman" w:hAnsi="Times New Roman" w:cs="Times New Roman"/>
          <w:sz w:val="28"/>
          <w:szCs w:val="28"/>
        </w:rPr>
        <w:t xml:space="preserve"> , COOH, OH</w:t>
      </w:r>
      <w:r w:rsidRPr="00085028">
        <w:rPr>
          <w:rFonts w:ascii="Times New Roman" w:hAnsi="Times New Roman" w:cs="Times New Roman"/>
          <w:rtl/>
        </w:rPr>
        <w:t xml:space="preserve">  </w:t>
      </w:r>
    </w:p>
    <w:p w14:paraId="4F2DA0F7" w14:textId="77777777" w:rsidR="003A69EA" w:rsidRPr="00085028" w:rsidRDefault="00FD2955" w:rsidP="003A69EA">
      <w:pPr>
        <w:jc w:val="lowKashida"/>
        <w:rPr>
          <w:rFonts w:ascii="Times New Roman" w:hAnsi="Times New Roman" w:cs="Times New Roman"/>
          <w:sz w:val="28"/>
          <w:szCs w:val="28"/>
          <w:vertAlign w:val="superscript"/>
          <w:rtl/>
        </w:rPr>
      </w:pPr>
      <w:r w:rsidRPr="00085028">
        <w:rPr>
          <w:rFonts w:ascii="Times New Roman" w:hAnsi="Times New Roman" w:cs="Times New Roman"/>
          <w:sz w:val="28"/>
          <w:szCs w:val="28"/>
          <w:rtl/>
        </w:rPr>
        <w:t xml:space="preserve">أحماض امينية أيونية </w:t>
      </w:r>
      <w:r w:rsidRPr="00085028">
        <w:rPr>
          <w:rFonts w:ascii="Times New Roman" w:hAnsi="Times New Roman" w:cs="Times New Roman"/>
          <w:sz w:val="28"/>
          <w:szCs w:val="28"/>
        </w:rPr>
        <w:t xml:space="preserve"> </w:t>
      </w:r>
      <w:proofErr w:type="spellStart"/>
      <w:r w:rsidRPr="00085028">
        <w:rPr>
          <w:rFonts w:ascii="Times New Roman" w:hAnsi="Times New Roman" w:cs="Times New Roman"/>
          <w:sz w:val="28"/>
          <w:szCs w:val="28"/>
        </w:rPr>
        <w:t>Ionizable</w:t>
      </w:r>
      <w:proofErr w:type="spellEnd"/>
      <w:r w:rsidRPr="00085028">
        <w:rPr>
          <w:rFonts w:ascii="Times New Roman" w:hAnsi="Times New Roman" w:cs="Times New Roman"/>
          <w:sz w:val="28"/>
          <w:szCs w:val="28"/>
          <w:rtl/>
        </w:rPr>
        <w:t xml:space="preserve">: تكون جذور بمثابة حوامض أو قواعد وتضم حامض </w:t>
      </w:r>
      <w:proofErr w:type="spellStart"/>
      <w:r w:rsidRPr="00085028">
        <w:rPr>
          <w:rFonts w:ascii="Times New Roman" w:hAnsi="Times New Roman" w:cs="Times New Roman"/>
          <w:sz w:val="28"/>
          <w:szCs w:val="28"/>
          <w:rtl/>
        </w:rPr>
        <w:t>الكلوتاميك</w:t>
      </w:r>
      <w:proofErr w:type="spellEnd"/>
      <w:r w:rsidRPr="00085028">
        <w:rPr>
          <w:rFonts w:ascii="Times New Roman" w:hAnsi="Times New Roman" w:cs="Times New Roman"/>
          <w:sz w:val="28"/>
          <w:szCs w:val="28"/>
          <w:rtl/>
        </w:rPr>
        <w:t xml:space="preserve"> و </w:t>
      </w:r>
      <w:proofErr w:type="spellStart"/>
      <w:r w:rsidRPr="00085028">
        <w:rPr>
          <w:rFonts w:ascii="Times New Roman" w:hAnsi="Times New Roman" w:cs="Times New Roman"/>
          <w:sz w:val="28"/>
          <w:szCs w:val="28"/>
          <w:rtl/>
        </w:rPr>
        <w:t>الاسبارتك</w:t>
      </w:r>
      <w:proofErr w:type="spellEnd"/>
      <w:r w:rsidRPr="00085028">
        <w:rPr>
          <w:rFonts w:ascii="Times New Roman" w:hAnsi="Times New Roman" w:cs="Times New Roman"/>
          <w:sz w:val="28"/>
          <w:szCs w:val="28"/>
          <w:rtl/>
        </w:rPr>
        <w:t xml:space="preserve">  و </w:t>
      </w:r>
      <w:proofErr w:type="spellStart"/>
      <w:r w:rsidRPr="00085028">
        <w:rPr>
          <w:rFonts w:ascii="Times New Roman" w:hAnsi="Times New Roman" w:cs="Times New Roman"/>
          <w:sz w:val="28"/>
          <w:szCs w:val="28"/>
          <w:rtl/>
        </w:rPr>
        <w:t>هستدسن</w:t>
      </w:r>
      <w:proofErr w:type="spellEnd"/>
      <w:r w:rsidRPr="00085028">
        <w:rPr>
          <w:rFonts w:ascii="Times New Roman" w:hAnsi="Times New Roman" w:cs="Times New Roman"/>
          <w:sz w:val="28"/>
          <w:szCs w:val="28"/>
          <w:rtl/>
        </w:rPr>
        <w:t xml:space="preserve"> و </w:t>
      </w:r>
      <w:proofErr w:type="spellStart"/>
      <w:r w:rsidRPr="00085028">
        <w:rPr>
          <w:rFonts w:ascii="Times New Roman" w:hAnsi="Times New Roman" w:cs="Times New Roman"/>
          <w:sz w:val="28"/>
          <w:szCs w:val="28"/>
          <w:rtl/>
        </w:rPr>
        <w:t>لايسين</w:t>
      </w:r>
      <w:proofErr w:type="spellEnd"/>
      <w:r w:rsidRPr="00085028">
        <w:rPr>
          <w:rFonts w:ascii="Times New Roman" w:hAnsi="Times New Roman" w:cs="Times New Roman"/>
          <w:sz w:val="28"/>
          <w:szCs w:val="28"/>
          <w:rtl/>
        </w:rPr>
        <w:t xml:space="preserve"> و </w:t>
      </w:r>
      <w:proofErr w:type="spellStart"/>
      <w:r w:rsidRPr="00085028">
        <w:rPr>
          <w:rFonts w:ascii="Times New Roman" w:hAnsi="Times New Roman" w:cs="Times New Roman"/>
          <w:sz w:val="28"/>
          <w:szCs w:val="28"/>
          <w:rtl/>
        </w:rPr>
        <w:t>ارجنين</w:t>
      </w:r>
      <w:proofErr w:type="spellEnd"/>
      <w:r w:rsidRPr="00085028">
        <w:rPr>
          <w:rFonts w:ascii="Times New Roman" w:hAnsi="Times New Roman" w:cs="Times New Roman"/>
          <w:sz w:val="28"/>
          <w:szCs w:val="28"/>
          <w:rtl/>
        </w:rPr>
        <w:t xml:space="preserve"> </w:t>
      </w:r>
      <w:r w:rsidRPr="00085028">
        <w:rPr>
          <w:rFonts w:ascii="Times New Roman" w:hAnsi="Times New Roman" w:cs="Times New Roman"/>
          <w:sz w:val="28"/>
          <w:szCs w:val="28"/>
        </w:rPr>
        <w:t>NH3 , COO</w:t>
      </w:r>
      <w:r w:rsidRPr="00085028">
        <w:rPr>
          <w:rFonts w:ascii="Times New Roman" w:hAnsi="Times New Roman" w:cs="Times New Roman"/>
          <w:sz w:val="28"/>
          <w:szCs w:val="28"/>
          <w:vertAlign w:val="superscript"/>
        </w:rPr>
        <w:t>-</w:t>
      </w:r>
    </w:p>
    <w:p w14:paraId="2484F21C" w14:textId="77777777" w:rsidR="003A69EA" w:rsidRPr="00085028" w:rsidRDefault="00FD2955" w:rsidP="003A69EA">
      <w:pPr>
        <w:jc w:val="lowKashida"/>
        <w:rPr>
          <w:rFonts w:ascii="Times New Roman" w:hAnsi="Times New Roman" w:cs="Times New Roman"/>
          <w:sz w:val="28"/>
          <w:szCs w:val="28"/>
          <w:rtl/>
        </w:rPr>
      </w:pPr>
      <w:r w:rsidRPr="00085028">
        <w:rPr>
          <w:rFonts w:ascii="Times New Roman" w:hAnsi="Times New Roman" w:cs="Times New Roman"/>
          <w:sz w:val="28"/>
          <w:szCs w:val="28"/>
          <w:rtl/>
        </w:rPr>
        <w:t>أحماض</w:t>
      </w:r>
      <w:r w:rsidRPr="00085028">
        <w:rPr>
          <w:rFonts w:ascii="Times New Roman" w:hAnsi="Times New Roman" w:cs="Times New Roman"/>
          <w:sz w:val="28"/>
          <w:szCs w:val="28"/>
        </w:rPr>
        <w:t xml:space="preserve"> </w:t>
      </w:r>
      <w:r w:rsidRPr="00085028">
        <w:rPr>
          <w:rFonts w:ascii="Times New Roman" w:hAnsi="Times New Roman" w:cs="Times New Roman" w:hint="cs"/>
          <w:sz w:val="28"/>
          <w:szCs w:val="28"/>
          <w:rtl/>
        </w:rPr>
        <w:t xml:space="preserve"> </w:t>
      </w:r>
      <w:r w:rsidRPr="00085028">
        <w:rPr>
          <w:rFonts w:ascii="Times New Roman" w:hAnsi="Times New Roman" w:cs="Times New Roman"/>
          <w:sz w:val="28"/>
          <w:szCs w:val="28"/>
          <w:rtl/>
        </w:rPr>
        <w:t xml:space="preserve">أمينيه </w:t>
      </w:r>
      <w:proofErr w:type="spellStart"/>
      <w:r w:rsidRPr="00085028">
        <w:rPr>
          <w:rFonts w:ascii="Times New Roman" w:hAnsi="Times New Roman" w:cs="Times New Roman"/>
          <w:sz w:val="28"/>
          <w:szCs w:val="28"/>
          <w:rtl/>
        </w:rPr>
        <w:t>اروماتية</w:t>
      </w:r>
      <w:proofErr w:type="spellEnd"/>
      <w:r w:rsidRPr="00085028">
        <w:rPr>
          <w:rFonts w:ascii="Times New Roman" w:hAnsi="Times New Roman" w:cs="Times New Roman"/>
          <w:sz w:val="28"/>
          <w:szCs w:val="28"/>
          <w:rtl/>
        </w:rPr>
        <w:t xml:space="preserve"> </w:t>
      </w:r>
      <w:r w:rsidRPr="00085028">
        <w:rPr>
          <w:rFonts w:ascii="Times New Roman" w:hAnsi="Times New Roman" w:cs="Times New Roman"/>
          <w:sz w:val="28"/>
          <w:szCs w:val="28"/>
        </w:rPr>
        <w:t xml:space="preserve">Aromatic </w:t>
      </w:r>
      <w:r w:rsidRPr="00085028">
        <w:rPr>
          <w:rFonts w:ascii="Times New Roman" w:hAnsi="Times New Roman" w:cs="Times New Roman"/>
          <w:sz w:val="28"/>
          <w:szCs w:val="28"/>
          <w:rtl/>
        </w:rPr>
        <w:t xml:space="preserve">: تحتوي على حلقة عضوية ذات أواصر مفردة ومزدوجة بالتبادل فينيل و </w:t>
      </w:r>
      <w:proofErr w:type="spellStart"/>
      <w:r w:rsidRPr="00085028">
        <w:rPr>
          <w:rFonts w:ascii="Times New Roman" w:hAnsi="Times New Roman" w:cs="Times New Roman"/>
          <w:sz w:val="28"/>
          <w:szCs w:val="28"/>
          <w:rtl/>
        </w:rPr>
        <w:t>و</w:t>
      </w:r>
      <w:proofErr w:type="spellEnd"/>
      <w:r w:rsidRPr="00085028">
        <w:rPr>
          <w:rFonts w:ascii="Times New Roman" w:hAnsi="Times New Roman" w:cs="Times New Roman"/>
          <w:sz w:val="28"/>
          <w:szCs w:val="28"/>
          <w:rtl/>
        </w:rPr>
        <w:t xml:space="preserve"> </w:t>
      </w:r>
      <w:proofErr w:type="spellStart"/>
      <w:r w:rsidRPr="00085028">
        <w:rPr>
          <w:rFonts w:ascii="Times New Roman" w:hAnsi="Times New Roman" w:cs="Times New Roman"/>
          <w:sz w:val="28"/>
          <w:szCs w:val="28"/>
          <w:rtl/>
        </w:rPr>
        <w:t>تربتوفان</w:t>
      </w:r>
      <w:proofErr w:type="spellEnd"/>
      <w:r w:rsidRPr="00085028">
        <w:rPr>
          <w:rFonts w:ascii="Times New Roman" w:hAnsi="Times New Roman" w:cs="Times New Roman"/>
          <w:sz w:val="28"/>
          <w:szCs w:val="28"/>
          <w:rtl/>
        </w:rPr>
        <w:t xml:space="preserve">  و </w:t>
      </w:r>
      <w:proofErr w:type="spellStart"/>
      <w:r w:rsidRPr="00085028">
        <w:rPr>
          <w:rFonts w:ascii="Times New Roman" w:hAnsi="Times New Roman" w:cs="Times New Roman"/>
          <w:sz w:val="28"/>
          <w:szCs w:val="28"/>
          <w:rtl/>
        </w:rPr>
        <w:t>تايروسين</w:t>
      </w:r>
      <w:proofErr w:type="spellEnd"/>
      <w:r w:rsidRPr="00085028">
        <w:rPr>
          <w:rFonts w:ascii="Times New Roman" w:hAnsi="Times New Roman" w:cs="Times New Roman"/>
          <w:sz w:val="28"/>
          <w:szCs w:val="28"/>
          <w:rtl/>
        </w:rPr>
        <w:t>.</w:t>
      </w:r>
    </w:p>
    <w:p w14:paraId="1B48CF80" w14:textId="77777777" w:rsidR="006C22AA" w:rsidRPr="006C22AA" w:rsidRDefault="00FD2955" w:rsidP="006C22AA">
      <w:pPr>
        <w:numPr>
          <w:ilvl w:val="0"/>
          <w:numId w:val="1"/>
        </w:numPr>
        <w:jc w:val="lowKashida"/>
        <w:rPr>
          <w:rFonts w:ascii="Times New Roman" w:hAnsi="Times New Roman" w:cs="Times New Roman"/>
          <w:sz w:val="28"/>
          <w:szCs w:val="28"/>
        </w:rPr>
      </w:pPr>
      <w:r w:rsidRPr="00085028">
        <w:rPr>
          <w:rFonts w:ascii="Times New Roman" w:hAnsi="Times New Roman" w:cs="Times New Roman" w:hint="cs"/>
          <w:sz w:val="28"/>
          <w:szCs w:val="28"/>
          <w:rtl/>
        </w:rPr>
        <w:t>وبالنظر</w:t>
      </w:r>
      <w:r w:rsidRPr="00085028">
        <w:rPr>
          <w:rFonts w:ascii="Times New Roman" w:hAnsi="Times New Roman" w:cs="Times New Roman" w:hint="cs"/>
          <w:sz w:val="28"/>
          <w:szCs w:val="28"/>
        </w:rPr>
        <w:t xml:space="preserve"> </w:t>
      </w:r>
      <w:r w:rsidRPr="00085028">
        <w:rPr>
          <w:rFonts w:ascii="Times New Roman" w:hAnsi="Times New Roman" w:cs="Times New Roman" w:hint="cs"/>
          <w:sz w:val="28"/>
          <w:szCs w:val="28"/>
          <w:rtl/>
        </w:rPr>
        <w:t xml:space="preserve"> لوجود مجموعة حامضية وأخرى قاعدية في الحامض الاميني تجعلها تعمل مثل جزيئه </w:t>
      </w:r>
      <w:proofErr w:type="spellStart"/>
      <w:r w:rsidRPr="00085028">
        <w:rPr>
          <w:rFonts w:ascii="Times New Roman" w:hAnsi="Times New Roman" w:cs="Times New Roman" w:hint="cs"/>
          <w:sz w:val="28"/>
          <w:szCs w:val="28"/>
          <w:rtl/>
        </w:rPr>
        <w:t>أمفوتيري</w:t>
      </w:r>
      <w:r>
        <w:rPr>
          <w:rFonts w:ascii="Times New Roman" w:hAnsi="Times New Roman" w:cs="Times New Roman" w:hint="cs"/>
          <w:sz w:val="28"/>
          <w:szCs w:val="28"/>
          <w:rtl/>
        </w:rPr>
        <w:t>ـ</w:t>
      </w:r>
      <w:r w:rsidRPr="00085028">
        <w:rPr>
          <w:rFonts w:ascii="Times New Roman" w:hAnsi="Times New Roman" w:cs="Times New Roman" w:hint="cs"/>
          <w:sz w:val="28"/>
          <w:szCs w:val="28"/>
          <w:rtl/>
        </w:rPr>
        <w:t>ة</w:t>
      </w:r>
      <w:proofErr w:type="spellEnd"/>
      <w:r w:rsidRPr="00085028">
        <w:rPr>
          <w:rFonts w:ascii="Times New Roman" w:hAnsi="Times New Roman" w:cs="Times New Roman" w:hint="cs"/>
          <w:sz w:val="28"/>
          <w:szCs w:val="28"/>
          <w:rtl/>
        </w:rPr>
        <w:t xml:space="preserve">   ثنائية التفاعل </w:t>
      </w:r>
      <w:r w:rsidRPr="00085028">
        <w:rPr>
          <w:rFonts w:ascii="Times New Roman" w:hAnsi="Times New Roman" w:cs="Times New Roman"/>
          <w:sz w:val="28"/>
          <w:szCs w:val="28"/>
        </w:rPr>
        <w:t xml:space="preserve">Amphoteric molecule </w:t>
      </w:r>
      <w:r w:rsidRPr="00085028">
        <w:rPr>
          <w:rFonts w:ascii="Times New Roman" w:hAnsi="Times New Roman" w:cs="Times New Roman" w:hint="cs"/>
          <w:sz w:val="28"/>
          <w:szCs w:val="28"/>
          <w:rtl/>
        </w:rPr>
        <w:t xml:space="preserve"> وتعمل كمحاليل منظمة </w:t>
      </w:r>
      <w:r w:rsidRPr="00085028">
        <w:rPr>
          <w:rFonts w:ascii="Times New Roman" w:hAnsi="Times New Roman" w:cs="Times New Roman"/>
          <w:sz w:val="28"/>
          <w:szCs w:val="28"/>
        </w:rPr>
        <w:t xml:space="preserve">Buffer </w:t>
      </w:r>
      <w:r w:rsidRPr="00085028">
        <w:rPr>
          <w:rFonts w:ascii="Times New Roman" w:hAnsi="Times New Roman" w:cs="Times New Roman" w:hint="cs"/>
          <w:sz w:val="28"/>
          <w:szCs w:val="28"/>
          <w:rtl/>
        </w:rPr>
        <w:t xml:space="preserve"> داخل الخلية بالاعتماد على الأس الهيدروجيني وفي نقطة التعادل الكهربائي </w:t>
      </w:r>
      <w:r w:rsidRPr="00085028">
        <w:rPr>
          <w:rFonts w:ascii="Times New Roman" w:hAnsi="Times New Roman" w:cs="Times New Roman"/>
          <w:sz w:val="28"/>
          <w:szCs w:val="28"/>
        </w:rPr>
        <w:t xml:space="preserve">Isoelectric point </w:t>
      </w:r>
      <w:r w:rsidRPr="00085028">
        <w:rPr>
          <w:rFonts w:ascii="Times New Roman" w:hAnsi="Times New Roman" w:cs="Times New Roman" w:hint="cs"/>
          <w:sz w:val="28"/>
          <w:szCs w:val="28"/>
          <w:rtl/>
        </w:rPr>
        <w:t xml:space="preserve">  أو المحاليل متعادلة </w:t>
      </w:r>
      <w:r w:rsidRPr="00085028">
        <w:rPr>
          <w:rFonts w:ascii="Times New Roman" w:hAnsi="Times New Roman" w:cs="Times New Roman"/>
          <w:sz w:val="28"/>
          <w:szCs w:val="28"/>
        </w:rPr>
        <w:t xml:space="preserve">Zwitterion </w:t>
      </w:r>
      <w:r w:rsidRPr="00085028">
        <w:rPr>
          <w:rFonts w:ascii="Times New Roman" w:hAnsi="Times New Roman" w:cs="Times New Roman" w:hint="cs"/>
          <w:sz w:val="28"/>
          <w:szCs w:val="28"/>
          <w:rtl/>
        </w:rPr>
        <w:t xml:space="preserve">  حيث تكون الشحنة السالبة مساوية للموجب</w:t>
      </w:r>
      <w:r>
        <w:rPr>
          <w:rFonts w:ascii="Times New Roman" w:hAnsi="Times New Roman" w:cs="Times New Roman" w:hint="cs"/>
          <w:sz w:val="28"/>
          <w:szCs w:val="28"/>
          <w:rtl/>
        </w:rPr>
        <w:t>ـ</w:t>
      </w:r>
      <w:r w:rsidRPr="00085028">
        <w:rPr>
          <w:rFonts w:ascii="Times New Roman" w:hAnsi="Times New Roman" w:cs="Times New Roman" w:hint="cs"/>
          <w:sz w:val="28"/>
          <w:szCs w:val="28"/>
          <w:rtl/>
        </w:rPr>
        <w:t>ة .</w:t>
      </w:r>
    </w:p>
    <w:p w14:paraId="534D253C" w14:textId="77777777" w:rsidR="006C22AA" w:rsidRPr="00BC163B" w:rsidRDefault="00FD2955" w:rsidP="006C22AA">
      <w:pPr>
        <w:numPr>
          <w:ilvl w:val="0"/>
          <w:numId w:val="1"/>
        </w:numPr>
        <w:jc w:val="lowKashida"/>
        <w:rPr>
          <w:rFonts w:ascii="Times New Roman" w:hAnsi="Times New Roman" w:cs="Times New Roman"/>
          <w:sz w:val="28"/>
          <w:szCs w:val="28"/>
        </w:rPr>
      </w:pPr>
      <w:r w:rsidRPr="006C22AA">
        <w:rPr>
          <w:rFonts w:ascii="Times New Roman" w:hAnsi="Times New Roman" w:cs="PT Bold Heading" w:hint="cs"/>
          <w:b/>
          <w:bCs/>
          <w:sz w:val="28"/>
          <w:szCs w:val="28"/>
          <w:u w:val="single"/>
          <w:rtl/>
        </w:rPr>
        <w:lastRenderedPageBreak/>
        <w:t xml:space="preserve"> </w:t>
      </w:r>
      <w:r w:rsidRPr="00BC163B">
        <w:rPr>
          <w:rFonts w:ascii="Times New Roman" w:hAnsi="Times New Roman" w:cs="PT Bold Heading" w:hint="cs"/>
          <w:b/>
          <w:bCs/>
          <w:sz w:val="28"/>
          <w:szCs w:val="28"/>
          <w:u w:val="single"/>
          <w:rtl/>
        </w:rPr>
        <w:t xml:space="preserve">التركيب الأولي </w:t>
      </w:r>
      <w:r w:rsidRPr="00BC163B">
        <w:rPr>
          <w:rFonts w:ascii="Times New Roman" w:hAnsi="Times New Roman" w:cs="PT Bold Heading"/>
          <w:b/>
          <w:bCs/>
          <w:sz w:val="28"/>
          <w:szCs w:val="28"/>
          <w:u w:val="single"/>
        </w:rPr>
        <w:t>Primary structure</w:t>
      </w:r>
      <w:r w:rsidRPr="00BC163B">
        <w:rPr>
          <w:rFonts w:ascii="Times New Roman" w:hAnsi="Times New Roman" w:cs="Times New Roman"/>
          <w:sz w:val="28"/>
          <w:szCs w:val="28"/>
        </w:rPr>
        <w:t xml:space="preserve">  </w:t>
      </w:r>
      <w:r w:rsidRPr="00BC163B">
        <w:rPr>
          <w:rFonts w:ascii="Times New Roman" w:hAnsi="Times New Roman" w:cs="Times New Roman" w:hint="cs"/>
          <w:sz w:val="28"/>
          <w:szCs w:val="28"/>
          <w:rtl/>
        </w:rPr>
        <w:t xml:space="preserve"> : يطلق على جزيئات البروتين</w:t>
      </w:r>
      <w:r w:rsidRPr="00BC163B">
        <w:rPr>
          <w:rFonts w:ascii="Times New Roman" w:hAnsi="Times New Roman" w:cs="Times New Roman" w:hint="cs"/>
          <w:sz w:val="28"/>
          <w:szCs w:val="28"/>
          <w:rtl/>
        </w:rPr>
        <w:t xml:space="preserve"> ذات السلاسل المستقيمة  بغض النظر عن عدد ونوع وترتيب الأحماض الامينية في السلسلة قد تكون سلسلة </w:t>
      </w:r>
      <w:proofErr w:type="spellStart"/>
      <w:r w:rsidRPr="00BC163B">
        <w:rPr>
          <w:rFonts w:ascii="Times New Roman" w:hAnsi="Times New Roman" w:cs="Times New Roman" w:hint="cs"/>
          <w:sz w:val="28"/>
          <w:szCs w:val="28"/>
          <w:rtl/>
        </w:rPr>
        <w:t>ببتيدية</w:t>
      </w:r>
      <w:proofErr w:type="spellEnd"/>
      <w:r w:rsidRPr="00BC163B">
        <w:rPr>
          <w:rFonts w:ascii="Times New Roman" w:hAnsi="Times New Roman" w:cs="Times New Roman" w:hint="cs"/>
          <w:sz w:val="28"/>
          <w:szCs w:val="28"/>
          <w:rtl/>
        </w:rPr>
        <w:t xml:space="preserve"> واحدة أو أكثر ترتبط فيما بينها بأواصر هيدروجينية  كما في الأنسولين .</w:t>
      </w:r>
    </w:p>
    <w:p w14:paraId="519A506D" w14:textId="77777777" w:rsidR="006C22AA" w:rsidRPr="00BC163B" w:rsidRDefault="00FD2955" w:rsidP="006C22AA">
      <w:pPr>
        <w:numPr>
          <w:ilvl w:val="0"/>
          <w:numId w:val="1"/>
        </w:numPr>
        <w:jc w:val="lowKashida"/>
        <w:rPr>
          <w:rFonts w:ascii="Times New Roman" w:hAnsi="Times New Roman" w:cs="Times New Roman"/>
          <w:sz w:val="28"/>
          <w:szCs w:val="28"/>
        </w:rPr>
      </w:pPr>
      <w:r w:rsidRPr="000D0967">
        <w:rPr>
          <w:rFonts w:ascii="Times New Roman" w:hAnsi="Times New Roman" w:cs="PT Bold Heading" w:hint="cs"/>
          <w:b/>
          <w:bCs/>
          <w:sz w:val="28"/>
          <w:szCs w:val="28"/>
          <w:u w:val="single"/>
          <w:rtl/>
        </w:rPr>
        <w:t>التركيب الثانوي</w:t>
      </w:r>
      <w:r w:rsidRPr="00BC163B">
        <w:rPr>
          <w:rFonts w:ascii="Times New Roman" w:hAnsi="Times New Roman" w:cs="PT Simple Bold Ruled" w:hint="cs"/>
          <w:b/>
          <w:bCs/>
          <w:sz w:val="28"/>
          <w:szCs w:val="28"/>
          <w:u w:val="single"/>
          <w:rtl/>
        </w:rPr>
        <w:t xml:space="preserve">  </w:t>
      </w:r>
      <w:r w:rsidRPr="00BC163B">
        <w:rPr>
          <w:rFonts w:ascii="Times New Roman" w:hAnsi="Times New Roman" w:cs="PT Simple Bold Ruled"/>
          <w:b/>
          <w:bCs/>
          <w:sz w:val="28"/>
          <w:szCs w:val="28"/>
          <w:u w:val="single"/>
        </w:rPr>
        <w:t>Secondary  structure</w:t>
      </w:r>
      <w:r w:rsidRPr="00BC163B">
        <w:rPr>
          <w:rFonts w:ascii="Times New Roman" w:hAnsi="Times New Roman" w:cs="Times New Roman"/>
          <w:sz w:val="28"/>
          <w:szCs w:val="28"/>
        </w:rPr>
        <w:t xml:space="preserve"> </w:t>
      </w:r>
      <w:r w:rsidRPr="00BC163B">
        <w:rPr>
          <w:rFonts w:ascii="Times New Roman" w:hAnsi="Times New Roman" w:cs="Times New Roman" w:hint="cs"/>
          <w:sz w:val="28"/>
          <w:szCs w:val="28"/>
          <w:rtl/>
        </w:rPr>
        <w:t xml:space="preserve">: لا يبقى البروتين بشكله الأولي بعد أن يتم تركيبه  من الناحية    الوراثية  بل يعيد تشكيله ليكون  البنية الثانوية  وتنتج من تكون أواصر  هيدروجينية بين مجموعة </w:t>
      </w:r>
      <w:r w:rsidRPr="00BC163B">
        <w:rPr>
          <w:rFonts w:ascii="Times New Roman" w:hAnsi="Times New Roman" w:cs="Times New Roman"/>
          <w:sz w:val="28"/>
          <w:szCs w:val="28"/>
        </w:rPr>
        <w:t>C=O</w:t>
      </w:r>
      <w:r w:rsidRPr="00BC163B">
        <w:rPr>
          <w:rFonts w:ascii="Times New Roman" w:hAnsi="Times New Roman" w:cs="Times New Roman" w:hint="cs"/>
          <w:sz w:val="28"/>
          <w:szCs w:val="28"/>
          <w:rtl/>
        </w:rPr>
        <w:t xml:space="preserve"> في كل أصرة </w:t>
      </w:r>
      <w:proofErr w:type="spellStart"/>
      <w:r w:rsidRPr="00BC163B">
        <w:rPr>
          <w:rFonts w:ascii="Times New Roman" w:hAnsi="Times New Roman" w:cs="Times New Roman" w:hint="cs"/>
          <w:sz w:val="28"/>
          <w:szCs w:val="28"/>
          <w:rtl/>
        </w:rPr>
        <w:t>ببتيدية</w:t>
      </w:r>
      <w:proofErr w:type="spellEnd"/>
      <w:r w:rsidRPr="00BC163B">
        <w:rPr>
          <w:rFonts w:ascii="Times New Roman" w:hAnsi="Times New Roman" w:cs="Times New Roman" w:hint="cs"/>
          <w:sz w:val="28"/>
          <w:szCs w:val="28"/>
          <w:rtl/>
        </w:rPr>
        <w:t xml:space="preserve"> ومجموعة الامونيا الخاصة  الآصرة </w:t>
      </w:r>
      <w:proofErr w:type="spellStart"/>
      <w:r w:rsidRPr="00BC163B">
        <w:rPr>
          <w:rFonts w:ascii="Times New Roman" w:hAnsi="Times New Roman" w:cs="Times New Roman" w:hint="cs"/>
          <w:sz w:val="28"/>
          <w:szCs w:val="28"/>
          <w:rtl/>
        </w:rPr>
        <w:t>الببتيدية</w:t>
      </w:r>
      <w:proofErr w:type="spellEnd"/>
      <w:r w:rsidRPr="00BC163B">
        <w:rPr>
          <w:rFonts w:ascii="Times New Roman" w:hAnsi="Times New Roman" w:cs="Times New Roman" w:hint="cs"/>
          <w:sz w:val="28"/>
          <w:szCs w:val="28"/>
          <w:rtl/>
        </w:rPr>
        <w:t xml:space="preserve"> التي تقع على بعد أربعة حوامض اميني</w:t>
      </w:r>
      <w:r w:rsidRPr="00BC163B">
        <w:rPr>
          <w:rFonts w:ascii="Times New Roman" w:hAnsi="Times New Roman" w:cs="Times New Roman" w:hint="cs"/>
          <w:sz w:val="28"/>
          <w:szCs w:val="28"/>
          <w:rtl/>
        </w:rPr>
        <w:t xml:space="preserve">ة منها ويؤدي ذلك إلى التفاف البروتين حول نفسه مكونا تركيبا ثانويا حلزونيا يسمى  الحلزون كما في بروتين </w:t>
      </w:r>
      <w:proofErr w:type="spellStart"/>
      <w:r w:rsidRPr="00BC163B">
        <w:rPr>
          <w:rFonts w:ascii="Times New Roman" w:hAnsi="Times New Roman" w:cs="Times New Roman" w:hint="cs"/>
          <w:sz w:val="28"/>
          <w:szCs w:val="28"/>
          <w:rtl/>
        </w:rPr>
        <w:t>الكيراتين</w:t>
      </w:r>
      <w:proofErr w:type="spellEnd"/>
      <w:r w:rsidRPr="00BC163B">
        <w:rPr>
          <w:rFonts w:ascii="Times New Roman" w:hAnsi="Times New Roman" w:cs="Times New Roman" w:hint="cs"/>
          <w:sz w:val="28"/>
          <w:szCs w:val="28"/>
          <w:rtl/>
        </w:rPr>
        <w:t xml:space="preserve"> </w:t>
      </w:r>
      <w:r w:rsidRPr="00BC163B">
        <w:rPr>
          <w:rFonts w:ascii="Times New Roman" w:hAnsi="Times New Roman" w:cs="Times New Roman"/>
          <w:sz w:val="28"/>
          <w:szCs w:val="28"/>
        </w:rPr>
        <w:t xml:space="preserve">Keratin </w:t>
      </w:r>
      <w:r w:rsidRPr="00BC163B">
        <w:rPr>
          <w:rFonts w:ascii="Times New Roman" w:hAnsi="Times New Roman" w:cs="Times New Roman" w:hint="cs"/>
          <w:sz w:val="28"/>
          <w:szCs w:val="28"/>
          <w:rtl/>
        </w:rPr>
        <w:t xml:space="preserve">  الموجود في الجلد و الشعر وقد يكون التركيب الثاني على شكل صفائح بيتا تدعى الشكل </w:t>
      </w:r>
      <w:proofErr w:type="spellStart"/>
      <w:r w:rsidRPr="00BC163B">
        <w:rPr>
          <w:rFonts w:ascii="Times New Roman" w:hAnsi="Times New Roman" w:cs="Times New Roman" w:hint="cs"/>
          <w:sz w:val="28"/>
          <w:szCs w:val="28"/>
          <w:rtl/>
        </w:rPr>
        <w:t>الصفائحي</w:t>
      </w:r>
      <w:proofErr w:type="spellEnd"/>
      <w:r w:rsidRPr="00BC163B">
        <w:rPr>
          <w:rFonts w:ascii="Times New Roman" w:hAnsi="Times New Roman" w:cs="Times New Roman" w:hint="cs"/>
          <w:sz w:val="28"/>
          <w:szCs w:val="28"/>
          <w:rtl/>
        </w:rPr>
        <w:t xml:space="preserve"> المثني بيتا </w:t>
      </w:r>
      <w:r w:rsidRPr="00BC163B">
        <w:rPr>
          <w:rFonts w:ascii="Times New Roman" w:hAnsi="Times New Roman" w:cs="Times New Roman"/>
          <w:sz w:val="28"/>
          <w:szCs w:val="28"/>
        </w:rPr>
        <w:t xml:space="preserve">Pleated –β- sheets  </w:t>
      </w:r>
      <w:r w:rsidRPr="00BC163B">
        <w:rPr>
          <w:rFonts w:ascii="Times New Roman" w:hAnsi="Times New Roman" w:cs="Times New Roman" w:hint="cs"/>
          <w:sz w:val="28"/>
          <w:szCs w:val="28"/>
          <w:rtl/>
        </w:rPr>
        <w:t xml:space="preserve"> .</w:t>
      </w:r>
    </w:p>
    <w:p w14:paraId="280C5970" w14:textId="77777777" w:rsidR="006C22AA" w:rsidRPr="00BC163B" w:rsidRDefault="00FD2955" w:rsidP="00B4789E">
      <w:pPr>
        <w:numPr>
          <w:ilvl w:val="0"/>
          <w:numId w:val="1"/>
        </w:numPr>
        <w:ind w:left="283" w:hanging="141"/>
        <w:jc w:val="lowKashida"/>
        <w:rPr>
          <w:rFonts w:ascii="Times New Roman" w:hAnsi="Times New Roman" w:cs="Times New Roman"/>
          <w:sz w:val="28"/>
          <w:szCs w:val="28"/>
        </w:rPr>
      </w:pPr>
      <w:r w:rsidRPr="000D0967">
        <w:rPr>
          <w:rFonts w:ascii="Times New Roman" w:hAnsi="Times New Roman" w:cs="PT Bold Heading" w:hint="cs"/>
          <w:b/>
          <w:bCs/>
          <w:sz w:val="28"/>
          <w:szCs w:val="28"/>
          <w:u w:val="single"/>
          <w:rtl/>
        </w:rPr>
        <w:t>التركيب الث</w:t>
      </w:r>
      <w:r w:rsidRPr="000D0967">
        <w:rPr>
          <w:rFonts w:ascii="Times New Roman" w:hAnsi="Times New Roman" w:cs="PT Bold Heading" w:hint="cs"/>
          <w:b/>
          <w:bCs/>
          <w:sz w:val="28"/>
          <w:szCs w:val="28"/>
          <w:u w:val="single"/>
          <w:rtl/>
        </w:rPr>
        <w:t>لاثي</w:t>
      </w:r>
      <w:r w:rsidRPr="00BC163B">
        <w:rPr>
          <w:rFonts w:ascii="Times New Roman" w:hAnsi="Times New Roman" w:cs="PT Simple Bold Ruled" w:hint="cs"/>
          <w:b/>
          <w:bCs/>
          <w:sz w:val="28"/>
          <w:szCs w:val="28"/>
          <w:u w:val="single"/>
          <w:rtl/>
        </w:rPr>
        <w:t xml:space="preserve"> </w:t>
      </w:r>
      <w:r w:rsidRPr="00BC163B">
        <w:rPr>
          <w:rFonts w:ascii="Times New Roman" w:hAnsi="Times New Roman" w:cs="PT Simple Bold Ruled"/>
          <w:b/>
          <w:bCs/>
          <w:sz w:val="28"/>
          <w:szCs w:val="28"/>
          <w:u w:val="single"/>
        </w:rPr>
        <w:t>Tertiary structure</w:t>
      </w:r>
      <w:r w:rsidRPr="00BC163B">
        <w:rPr>
          <w:rFonts w:ascii="Times New Roman" w:hAnsi="Times New Roman" w:cs="Times New Roman"/>
          <w:sz w:val="28"/>
          <w:szCs w:val="28"/>
        </w:rPr>
        <w:t xml:space="preserve"> </w:t>
      </w:r>
      <w:r w:rsidRPr="00BC163B">
        <w:rPr>
          <w:rFonts w:ascii="Times New Roman" w:hAnsi="Times New Roman" w:cs="Times New Roman" w:hint="cs"/>
          <w:sz w:val="28"/>
          <w:szCs w:val="28"/>
          <w:rtl/>
        </w:rPr>
        <w:t xml:space="preserve"> : يحدث هذا البناء بوجود  الماء يعزى هذا الالتفاف إلى نوعية الأحماض الامينية في السلسلة </w:t>
      </w:r>
      <w:proofErr w:type="spellStart"/>
      <w:r w:rsidRPr="00BC163B">
        <w:rPr>
          <w:rFonts w:ascii="Times New Roman" w:hAnsi="Times New Roman" w:cs="Times New Roman" w:hint="cs"/>
          <w:sz w:val="28"/>
          <w:szCs w:val="28"/>
          <w:rtl/>
        </w:rPr>
        <w:t>الببتيدية</w:t>
      </w:r>
      <w:proofErr w:type="spellEnd"/>
      <w:r w:rsidRPr="00BC163B">
        <w:rPr>
          <w:rFonts w:ascii="Times New Roman" w:hAnsi="Times New Roman" w:cs="Times New Roman" w:hint="cs"/>
          <w:sz w:val="28"/>
          <w:szCs w:val="28"/>
          <w:rtl/>
        </w:rPr>
        <w:t xml:space="preserve">  وكيفية تكرارها وطبيعة المجموعات الجانبية ونوعية الأقطاب المحبة و الكارهة للماء.</w:t>
      </w:r>
    </w:p>
    <w:p w14:paraId="7CCFF07B" w14:textId="77777777" w:rsidR="006C22AA" w:rsidRDefault="00FD2955" w:rsidP="006C22AA">
      <w:pPr>
        <w:numPr>
          <w:ilvl w:val="0"/>
          <w:numId w:val="1"/>
        </w:numPr>
        <w:jc w:val="lowKashida"/>
      </w:pPr>
      <w:r w:rsidRPr="000D0967">
        <w:rPr>
          <w:rFonts w:ascii="Times New Roman" w:hAnsi="Times New Roman" w:cs="PT Bold Heading" w:hint="cs"/>
          <w:b/>
          <w:bCs/>
          <w:sz w:val="28"/>
          <w:szCs w:val="28"/>
          <w:u w:val="single"/>
          <w:rtl/>
        </w:rPr>
        <w:t>التركيب الرباعي</w:t>
      </w:r>
      <w:r w:rsidRPr="00911354">
        <w:rPr>
          <w:rFonts w:ascii="Times New Roman" w:hAnsi="Times New Roman" w:cs="PT Simple Bold Ruled" w:hint="cs"/>
          <w:b/>
          <w:bCs/>
          <w:sz w:val="28"/>
          <w:szCs w:val="28"/>
          <w:u w:val="single"/>
          <w:rtl/>
        </w:rPr>
        <w:t xml:space="preserve"> </w:t>
      </w:r>
      <w:r w:rsidRPr="00911354">
        <w:rPr>
          <w:rFonts w:ascii="Times New Roman" w:hAnsi="Times New Roman" w:cs="PT Simple Bold Ruled"/>
          <w:b/>
          <w:bCs/>
          <w:sz w:val="28"/>
          <w:szCs w:val="28"/>
          <w:u w:val="single"/>
        </w:rPr>
        <w:t>Quaternary structure</w:t>
      </w:r>
      <w:r w:rsidRPr="00911354">
        <w:rPr>
          <w:rFonts w:ascii="Times New Roman" w:hAnsi="Times New Roman" w:cs="Times New Roman"/>
          <w:sz w:val="28"/>
          <w:szCs w:val="28"/>
        </w:rPr>
        <w:t xml:space="preserve"> </w:t>
      </w:r>
      <w:r w:rsidRPr="00911354">
        <w:rPr>
          <w:rFonts w:ascii="Times New Roman" w:hAnsi="Times New Roman" w:cs="Times New Roman" w:hint="cs"/>
          <w:sz w:val="28"/>
          <w:szCs w:val="28"/>
          <w:rtl/>
        </w:rPr>
        <w:t>: ينتج من تجمع ع</w:t>
      </w:r>
      <w:r w:rsidRPr="00911354">
        <w:rPr>
          <w:rFonts w:ascii="Times New Roman" w:hAnsi="Times New Roman" w:cs="Times New Roman" w:hint="cs"/>
          <w:sz w:val="28"/>
          <w:szCs w:val="28"/>
          <w:rtl/>
        </w:rPr>
        <w:t xml:space="preserve">دد من السلاسل </w:t>
      </w:r>
      <w:proofErr w:type="spellStart"/>
      <w:r w:rsidRPr="00911354">
        <w:rPr>
          <w:rFonts w:ascii="Times New Roman" w:hAnsi="Times New Roman" w:cs="Times New Roman" w:hint="cs"/>
          <w:sz w:val="28"/>
          <w:szCs w:val="28"/>
          <w:rtl/>
        </w:rPr>
        <w:t>الببتيدية</w:t>
      </w:r>
      <w:proofErr w:type="spellEnd"/>
      <w:r w:rsidRPr="00911354">
        <w:rPr>
          <w:rFonts w:ascii="Times New Roman" w:hAnsi="Times New Roman" w:cs="Times New Roman" w:hint="cs"/>
          <w:sz w:val="28"/>
          <w:szCs w:val="28"/>
          <w:rtl/>
        </w:rPr>
        <w:t xml:space="preserve"> حيث تلعب الروابط دور مهم في تجميع السلاسل في هذه التركيبة كما هو الحال في </w:t>
      </w:r>
      <w:proofErr w:type="spellStart"/>
      <w:r w:rsidRPr="00911354">
        <w:rPr>
          <w:rFonts w:ascii="Times New Roman" w:hAnsi="Times New Roman" w:cs="Times New Roman" w:hint="cs"/>
          <w:sz w:val="28"/>
          <w:szCs w:val="28"/>
          <w:rtl/>
        </w:rPr>
        <w:t>الهيموكلوبين</w:t>
      </w:r>
      <w:proofErr w:type="spellEnd"/>
      <w:r w:rsidRPr="00911354">
        <w:rPr>
          <w:rFonts w:ascii="Times New Roman" w:hAnsi="Times New Roman" w:cs="Times New Roman" w:hint="cs"/>
          <w:sz w:val="28"/>
          <w:szCs w:val="28"/>
          <w:rtl/>
        </w:rPr>
        <w:t xml:space="preserve"> الذي يتكون من أربع سلاسل </w:t>
      </w:r>
      <w:proofErr w:type="spellStart"/>
      <w:r w:rsidRPr="00911354">
        <w:rPr>
          <w:rFonts w:ascii="Times New Roman" w:hAnsi="Times New Roman" w:cs="Times New Roman" w:hint="cs"/>
          <w:sz w:val="28"/>
          <w:szCs w:val="28"/>
          <w:rtl/>
        </w:rPr>
        <w:t>ببتيدية</w:t>
      </w:r>
      <w:proofErr w:type="spellEnd"/>
      <w:r w:rsidRPr="00911354">
        <w:rPr>
          <w:rFonts w:ascii="Times New Roman" w:hAnsi="Times New Roman" w:cs="Times New Roman" w:hint="cs"/>
          <w:sz w:val="28"/>
          <w:szCs w:val="28"/>
          <w:rtl/>
        </w:rPr>
        <w:t>.</w:t>
      </w:r>
    </w:p>
    <w:p w14:paraId="504993DF" w14:textId="77777777" w:rsidR="006C22AA" w:rsidRPr="009A2B64" w:rsidRDefault="00FD2955" w:rsidP="006C22AA">
      <w:pPr>
        <w:jc w:val="lowKashida"/>
      </w:pPr>
    </w:p>
    <w:p w14:paraId="31BAAF26" w14:textId="77777777" w:rsidR="006C22AA" w:rsidRDefault="00FD2955" w:rsidP="006C22AA">
      <w:pPr>
        <w:ind w:left="709"/>
        <w:jc w:val="both"/>
        <w:rPr>
          <w:rFonts w:asciiTheme="majorBidi" w:hAnsiTheme="majorBidi" w:cstheme="majorBidi"/>
          <w:sz w:val="28"/>
          <w:szCs w:val="28"/>
          <w:rtl/>
        </w:rPr>
      </w:pPr>
    </w:p>
    <w:p w14:paraId="61DE162D" w14:textId="77777777" w:rsidR="006C22AA" w:rsidRDefault="00FD2955" w:rsidP="006C22AA">
      <w:pPr>
        <w:ind w:left="709"/>
        <w:jc w:val="both"/>
        <w:rPr>
          <w:rFonts w:asciiTheme="majorBidi" w:hAnsiTheme="majorBidi" w:cstheme="majorBidi"/>
          <w:sz w:val="28"/>
          <w:szCs w:val="28"/>
          <w:rtl/>
        </w:rPr>
      </w:pPr>
    </w:p>
    <w:p w14:paraId="2005A03B" w14:textId="77777777" w:rsidR="000D0967" w:rsidRDefault="00FD2955" w:rsidP="000D0967">
      <w:pPr>
        <w:ind w:left="709"/>
        <w:jc w:val="both"/>
        <w:rPr>
          <w:rFonts w:asciiTheme="majorBidi" w:hAnsiTheme="majorBidi" w:cstheme="majorBidi"/>
          <w:noProof/>
          <w:sz w:val="28"/>
          <w:szCs w:val="28"/>
          <w:rtl/>
        </w:rPr>
      </w:pPr>
      <w:r>
        <w:rPr>
          <w:rFonts w:asciiTheme="majorBidi" w:hAnsiTheme="majorBidi" w:cstheme="majorBidi" w:hint="cs"/>
          <w:noProof/>
          <w:sz w:val="28"/>
          <w:szCs w:val="28"/>
          <w:rtl/>
        </w:rPr>
        <w:drawing>
          <wp:anchor distT="0" distB="0" distL="114300" distR="114300" simplePos="0" relativeHeight="252141568" behindDoc="0" locked="0" layoutInCell="1" allowOverlap="1" wp14:anchorId="5B0B8751" wp14:editId="645307BD">
            <wp:simplePos x="0" y="0"/>
            <wp:positionH relativeFrom="column">
              <wp:posOffset>-382648</wp:posOffset>
            </wp:positionH>
            <wp:positionV relativeFrom="paragraph">
              <wp:posOffset>-448350</wp:posOffset>
            </wp:positionV>
            <wp:extent cx="6895411" cy="3297676"/>
            <wp:effectExtent l="19050" t="0" r="689" b="0"/>
            <wp:wrapNone/>
            <wp:docPr id="243" name="صورة 1" descr="C:\Users\aa\AppData\Local\Microsoft\Windows\Temporary Internet Files\Content.Word\IMG_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ppData\Local\Microsoft\Windows\Temporary Internet Files\Content.Word\IMG_8890.jpg"/>
                    <pic:cNvPicPr>
                      <a:picLocks noChangeAspect="1" noChangeArrowheads="1"/>
                    </pic:cNvPicPr>
                  </pic:nvPicPr>
                  <pic:blipFill>
                    <a:blip r:embed="rId22" cstate="print"/>
                    <a:srcRect/>
                    <a:stretch>
                      <a:fillRect/>
                    </a:stretch>
                  </pic:blipFill>
                  <pic:spPr bwMode="auto">
                    <a:xfrm>
                      <a:off x="0" y="0"/>
                      <a:ext cx="6895411" cy="3297676"/>
                    </a:xfrm>
                    <a:prstGeom prst="rect">
                      <a:avLst/>
                    </a:prstGeom>
                    <a:noFill/>
                    <a:ln w="9525">
                      <a:noFill/>
                      <a:miter lim="800000"/>
                      <a:headEnd/>
                      <a:tailEnd/>
                    </a:ln>
                  </pic:spPr>
                </pic:pic>
              </a:graphicData>
            </a:graphic>
          </wp:anchor>
        </w:drawing>
      </w:r>
    </w:p>
    <w:p w14:paraId="12E0AFC8" w14:textId="77777777" w:rsidR="00C3597A" w:rsidRDefault="00FD2955" w:rsidP="00C3597A">
      <w:pPr>
        <w:ind w:left="709"/>
        <w:jc w:val="both"/>
        <w:rPr>
          <w:rFonts w:asciiTheme="majorBidi" w:hAnsiTheme="majorBidi" w:cstheme="majorBidi"/>
          <w:noProof/>
          <w:sz w:val="28"/>
          <w:szCs w:val="28"/>
          <w:rtl/>
        </w:rPr>
      </w:pPr>
    </w:p>
    <w:p w14:paraId="50C455E9" w14:textId="77777777" w:rsidR="00C3597A" w:rsidRDefault="00FD2955" w:rsidP="00C3597A">
      <w:pPr>
        <w:ind w:left="709"/>
        <w:jc w:val="both"/>
        <w:rPr>
          <w:rFonts w:asciiTheme="majorBidi" w:hAnsiTheme="majorBidi" w:cstheme="majorBidi"/>
          <w:noProof/>
          <w:sz w:val="28"/>
          <w:szCs w:val="28"/>
          <w:rtl/>
        </w:rPr>
      </w:pPr>
    </w:p>
    <w:p w14:paraId="1720A5B6" w14:textId="77777777" w:rsidR="00C3597A" w:rsidRDefault="00FD2955" w:rsidP="00C3597A">
      <w:pPr>
        <w:ind w:left="709"/>
        <w:jc w:val="both"/>
        <w:rPr>
          <w:rFonts w:asciiTheme="majorBidi" w:hAnsiTheme="majorBidi" w:cstheme="majorBidi"/>
          <w:noProof/>
          <w:sz w:val="28"/>
          <w:szCs w:val="28"/>
          <w:rtl/>
        </w:rPr>
      </w:pPr>
    </w:p>
    <w:p w14:paraId="5A81F754" w14:textId="77777777" w:rsidR="00C3597A" w:rsidRDefault="00FD2955" w:rsidP="00C3597A">
      <w:pPr>
        <w:ind w:left="709"/>
        <w:jc w:val="both"/>
        <w:rPr>
          <w:rFonts w:asciiTheme="majorBidi" w:hAnsiTheme="majorBidi" w:cstheme="majorBidi"/>
          <w:noProof/>
          <w:sz w:val="28"/>
          <w:szCs w:val="28"/>
          <w:rtl/>
        </w:rPr>
      </w:pPr>
    </w:p>
    <w:p w14:paraId="46FA44E8" w14:textId="77777777" w:rsidR="00C3597A" w:rsidRDefault="00FD2955" w:rsidP="00C3597A">
      <w:pPr>
        <w:ind w:left="709"/>
        <w:jc w:val="both"/>
        <w:rPr>
          <w:rFonts w:asciiTheme="majorBidi" w:hAnsiTheme="majorBidi" w:cstheme="majorBidi"/>
          <w:sz w:val="28"/>
          <w:szCs w:val="28"/>
          <w:rtl/>
        </w:rPr>
      </w:pPr>
    </w:p>
    <w:p w14:paraId="0A3247A2" w14:textId="77777777" w:rsidR="00232A39" w:rsidRDefault="00FD2955" w:rsidP="00232A39">
      <w:pPr>
        <w:ind w:left="709"/>
        <w:jc w:val="both"/>
        <w:rPr>
          <w:rFonts w:asciiTheme="majorBidi" w:hAnsiTheme="majorBidi" w:cstheme="majorBidi"/>
          <w:sz w:val="28"/>
          <w:szCs w:val="28"/>
          <w:rtl/>
        </w:rPr>
      </w:pPr>
    </w:p>
    <w:p w14:paraId="45F2D30A" w14:textId="77777777" w:rsidR="00232A39" w:rsidRDefault="00FD2955" w:rsidP="00232A39">
      <w:pPr>
        <w:ind w:left="709"/>
        <w:jc w:val="both"/>
        <w:rPr>
          <w:rFonts w:asciiTheme="majorBidi" w:hAnsiTheme="majorBidi" w:cstheme="majorBidi"/>
          <w:sz w:val="28"/>
          <w:szCs w:val="28"/>
          <w:rtl/>
        </w:rPr>
      </w:pPr>
    </w:p>
    <w:p w14:paraId="0F970186" w14:textId="77777777" w:rsidR="006C22AA" w:rsidRPr="003A69EA" w:rsidRDefault="00FD2955" w:rsidP="000D0967">
      <w:pPr>
        <w:tabs>
          <w:tab w:val="left" w:pos="2198"/>
        </w:tabs>
        <w:ind w:left="709"/>
        <w:jc w:val="both"/>
        <w:rPr>
          <w:rFonts w:asciiTheme="majorBidi" w:hAnsiTheme="majorBidi" w:cstheme="majorBidi"/>
          <w:sz w:val="28"/>
          <w:szCs w:val="28"/>
        </w:rPr>
      </w:pPr>
      <w:r>
        <w:rPr>
          <w:rFonts w:asciiTheme="majorBidi" w:hAnsiTheme="majorBidi" w:cstheme="majorBidi"/>
          <w:sz w:val="28"/>
          <w:szCs w:val="28"/>
          <w:rtl/>
        </w:rPr>
        <w:lastRenderedPageBreak/>
        <w:tab/>
      </w:r>
    </w:p>
    <w:p w14:paraId="2F2231D2" w14:textId="77777777" w:rsidR="00BC4973" w:rsidRDefault="00FD2955" w:rsidP="00450782">
      <w:pPr>
        <w:ind w:left="709"/>
        <w:jc w:val="both"/>
        <w:rPr>
          <w:rFonts w:asciiTheme="majorBidi" w:hAnsiTheme="majorBidi" w:cstheme="majorBidi"/>
          <w:sz w:val="28"/>
          <w:szCs w:val="28"/>
          <w:rtl/>
        </w:rPr>
      </w:pPr>
      <w:r w:rsidRPr="003B6D3D">
        <w:rPr>
          <w:rFonts w:asciiTheme="majorBidi" w:hAnsiTheme="majorBidi" w:cstheme="majorBidi" w:hint="cs"/>
          <w:b/>
          <w:bCs/>
          <w:sz w:val="28"/>
          <w:szCs w:val="28"/>
          <w:u w:val="single"/>
          <w:rtl/>
        </w:rPr>
        <w:t xml:space="preserve">الشحوم </w:t>
      </w:r>
      <w:r>
        <w:rPr>
          <w:rFonts w:asciiTheme="majorBidi" w:hAnsiTheme="majorBidi" w:cstheme="majorBidi"/>
          <w:b/>
          <w:bCs/>
          <w:sz w:val="28"/>
          <w:szCs w:val="28"/>
          <w:u w:val="single"/>
          <w:rtl/>
        </w:rPr>
        <w:t>–</w:t>
      </w:r>
      <w:r>
        <w:rPr>
          <w:rFonts w:asciiTheme="majorBidi" w:hAnsiTheme="majorBidi" w:cstheme="majorBidi" w:hint="cs"/>
          <w:b/>
          <w:bCs/>
          <w:sz w:val="28"/>
          <w:szCs w:val="28"/>
          <w:u w:val="single"/>
          <w:rtl/>
        </w:rPr>
        <w:t xml:space="preserve"> الدهون </w:t>
      </w:r>
      <w:r>
        <w:rPr>
          <w:rFonts w:asciiTheme="majorBidi" w:hAnsiTheme="majorBidi" w:cstheme="majorBidi"/>
          <w:b/>
          <w:bCs/>
          <w:sz w:val="28"/>
          <w:szCs w:val="28"/>
          <w:u w:val="single"/>
          <w:rtl/>
        </w:rPr>
        <w:t>–</w:t>
      </w:r>
      <w:r>
        <w:rPr>
          <w:rFonts w:asciiTheme="majorBidi" w:hAnsiTheme="majorBidi" w:cstheme="majorBidi" w:hint="cs"/>
          <w:b/>
          <w:bCs/>
          <w:sz w:val="28"/>
          <w:szCs w:val="28"/>
          <w:u w:val="single"/>
          <w:rtl/>
        </w:rPr>
        <w:t xml:space="preserve"> </w:t>
      </w:r>
      <w:proofErr w:type="spellStart"/>
      <w:r>
        <w:rPr>
          <w:rFonts w:asciiTheme="majorBidi" w:hAnsiTheme="majorBidi" w:cstheme="majorBidi" w:hint="cs"/>
          <w:b/>
          <w:bCs/>
          <w:sz w:val="28"/>
          <w:szCs w:val="28"/>
          <w:u w:val="single"/>
          <w:rtl/>
        </w:rPr>
        <w:t>اللبيدات</w:t>
      </w:r>
      <w:proofErr w:type="spellEnd"/>
      <w:r>
        <w:rPr>
          <w:rFonts w:asciiTheme="majorBidi" w:hAnsiTheme="majorBidi" w:cstheme="majorBidi" w:hint="cs"/>
          <w:b/>
          <w:bCs/>
          <w:sz w:val="28"/>
          <w:szCs w:val="28"/>
          <w:u w:val="single"/>
          <w:rtl/>
        </w:rPr>
        <w:t xml:space="preserve"> </w:t>
      </w:r>
      <w:r w:rsidRPr="003B6D3D">
        <w:rPr>
          <w:rFonts w:asciiTheme="majorBidi" w:hAnsiTheme="majorBidi" w:cstheme="majorBidi"/>
          <w:b/>
          <w:bCs/>
          <w:sz w:val="28"/>
          <w:szCs w:val="28"/>
          <w:u w:val="single"/>
        </w:rPr>
        <w:t>Lipids</w:t>
      </w:r>
      <w:r w:rsidRPr="003B6D3D">
        <w:rPr>
          <w:rFonts w:asciiTheme="majorBidi" w:hAnsiTheme="majorBidi" w:cstheme="majorBidi" w:hint="cs"/>
          <w:b/>
          <w:bCs/>
          <w:sz w:val="28"/>
          <w:szCs w:val="28"/>
          <w:u w:val="single"/>
          <w:rtl/>
        </w:rPr>
        <w:t>:</w:t>
      </w:r>
      <w:r w:rsidRPr="003B6D3D">
        <w:rPr>
          <w:rFonts w:asciiTheme="majorBidi" w:hAnsiTheme="majorBidi" w:cstheme="majorBidi" w:hint="cs"/>
          <w:sz w:val="28"/>
          <w:szCs w:val="28"/>
          <w:rtl/>
        </w:rPr>
        <w:t xml:space="preserve"> وهي </w:t>
      </w:r>
      <w:r>
        <w:rPr>
          <w:rFonts w:asciiTheme="majorBidi" w:hAnsiTheme="majorBidi" w:cstheme="majorBidi" w:hint="cs"/>
          <w:sz w:val="28"/>
          <w:szCs w:val="28"/>
          <w:rtl/>
        </w:rPr>
        <w:t xml:space="preserve">عبارة عن مواد عضوية غير ذائبة بالماء ويمكن استخلاصها من الخلايا و الأنسجة بواسطة مذيبات </w:t>
      </w:r>
      <w:proofErr w:type="spellStart"/>
      <w:r>
        <w:rPr>
          <w:rFonts w:asciiTheme="majorBidi" w:hAnsiTheme="majorBidi" w:cstheme="majorBidi" w:hint="cs"/>
          <w:sz w:val="28"/>
          <w:szCs w:val="28"/>
          <w:rtl/>
        </w:rPr>
        <w:t>لاقطبية</w:t>
      </w:r>
      <w:proofErr w:type="spellEnd"/>
      <w:r>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لها وظيفتين مهمتين هما كعناصر تركيبية للأغشية  و كشكل من إشكال الطاقة المخزونة ..توجد بصيغة أحماض دهنية حيث تكون بشكل أحماض </w:t>
      </w:r>
      <w:proofErr w:type="spellStart"/>
      <w:r>
        <w:rPr>
          <w:rFonts w:asciiTheme="majorBidi" w:hAnsiTheme="majorBidi" w:cstheme="majorBidi" w:hint="cs"/>
          <w:sz w:val="28"/>
          <w:szCs w:val="28"/>
          <w:rtl/>
        </w:rPr>
        <w:t>الليفاتية</w:t>
      </w:r>
      <w:proofErr w:type="spellEnd"/>
      <w:r>
        <w:rPr>
          <w:rFonts w:asciiTheme="majorBidi" w:hAnsiTheme="majorBidi" w:cstheme="majorBidi" w:hint="cs"/>
          <w:sz w:val="28"/>
          <w:szCs w:val="28"/>
          <w:rtl/>
        </w:rPr>
        <w:t xml:space="preserve"> طويلة السلسة وتعتبر اللبنة</w:t>
      </w:r>
      <w:r>
        <w:rPr>
          <w:rFonts w:asciiTheme="majorBidi" w:hAnsiTheme="majorBidi" w:cstheme="majorBidi" w:hint="cs"/>
          <w:sz w:val="28"/>
          <w:szCs w:val="28"/>
          <w:rtl/>
        </w:rPr>
        <w:t xml:space="preserve"> الأساسية في بناء الدهون الطبيعية ولا توجد طليقة في الخلايا حيث أنها تحتوي على سلاسل </w:t>
      </w:r>
      <w:proofErr w:type="spellStart"/>
      <w:r>
        <w:rPr>
          <w:rFonts w:asciiTheme="majorBidi" w:hAnsiTheme="majorBidi" w:cstheme="majorBidi" w:hint="cs"/>
          <w:sz w:val="28"/>
          <w:szCs w:val="28"/>
          <w:rtl/>
        </w:rPr>
        <w:t>هيدروكاربونية</w:t>
      </w:r>
      <w:proofErr w:type="spellEnd"/>
      <w:r>
        <w:rPr>
          <w:rFonts w:asciiTheme="majorBidi" w:hAnsiTheme="majorBidi" w:cstheme="majorBidi" w:hint="cs"/>
          <w:sz w:val="28"/>
          <w:szCs w:val="28"/>
          <w:rtl/>
        </w:rPr>
        <w:t xml:space="preserve"> طويلة سهلة الكسر منتهية بمجموعة </w:t>
      </w:r>
      <w:proofErr w:type="spellStart"/>
      <w:r>
        <w:rPr>
          <w:rFonts w:asciiTheme="majorBidi" w:hAnsiTheme="majorBidi" w:cstheme="majorBidi" w:hint="cs"/>
          <w:sz w:val="28"/>
          <w:szCs w:val="28"/>
          <w:rtl/>
        </w:rPr>
        <w:t>كاربوكسيل</w:t>
      </w:r>
      <w:proofErr w:type="spellEnd"/>
      <w:r>
        <w:rPr>
          <w:rFonts w:asciiTheme="majorBidi" w:hAnsiTheme="majorBidi" w:cstheme="majorBidi" w:hint="cs"/>
          <w:sz w:val="28"/>
          <w:szCs w:val="28"/>
          <w:rtl/>
        </w:rPr>
        <w:t xml:space="preserve"> . </w:t>
      </w:r>
      <w:r>
        <w:rPr>
          <w:rFonts w:asciiTheme="majorBidi" w:hAnsiTheme="majorBidi" w:cstheme="majorBidi" w:hint="cs"/>
          <w:sz w:val="28"/>
          <w:szCs w:val="28"/>
          <w:rtl/>
        </w:rPr>
        <w:t xml:space="preserve"> </w:t>
      </w:r>
    </w:p>
    <w:p w14:paraId="4DDE0B59" w14:textId="77777777" w:rsidR="00882F4E" w:rsidRPr="00911354" w:rsidRDefault="00FD2955" w:rsidP="00882F4E">
      <w:pPr>
        <w:autoSpaceDE w:val="0"/>
        <w:autoSpaceDN w:val="0"/>
        <w:adjustRightInd w:val="0"/>
        <w:spacing w:after="0" w:line="240" w:lineRule="auto"/>
        <w:jc w:val="lowKashida"/>
        <w:rPr>
          <w:rFonts w:asciiTheme="majorBidi" w:hAnsiTheme="majorBidi" w:cstheme="majorBidi"/>
          <w:b/>
          <w:bCs/>
          <w:i/>
          <w:iCs/>
          <w:sz w:val="32"/>
          <w:szCs w:val="32"/>
          <w:u w:val="single"/>
        </w:rPr>
      </w:pPr>
      <w:r w:rsidRPr="00911354">
        <w:rPr>
          <w:rFonts w:asciiTheme="majorBidi" w:hAnsiTheme="majorBidi" w:cstheme="majorBidi"/>
          <w:b/>
          <w:bCs/>
          <w:i/>
          <w:iCs/>
          <w:sz w:val="32"/>
          <w:szCs w:val="32"/>
          <w:u w:val="single"/>
        </w:rPr>
        <w:t>General Functions of Lipids</w:t>
      </w:r>
    </w:p>
    <w:p w14:paraId="5A6628CD" w14:textId="77777777" w:rsidR="00882F4E" w:rsidRPr="00911354" w:rsidRDefault="00FD2955" w:rsidP="00882F4E">
      <w:pPr>
        <w:autoSpaceDE w:val="0"/>
        <w:autoSpaceDN w:val="0"/>
        <w:adjustRightInd w:val="0"/>
        <w:spacing w:after="0" w:line="240" w:lineRule="auto"/>
        <w:jc w:val="lowKashida"/>
        <w:rPr>
          <w:rFonts w:asciiTheme="majorBidi" w:hAnsiTheme="majorBidi" w:cstheme="majorBidi"/>
          <w:b/>
          <w:bCs/>
          <w:sz w:val="28"/>
          <w:szCs w:val="28"/>
        </w:rPr>
      </w:pPr>
      <w:r w:rsidRPr="00911354">
        <w:rPr>
          <w:rFonts w:asciiTheme="majorBidi" w:hAnsiTheme="majorBidi" w:cstheme="majorBidi"/>
          <w:b/>
          <w:bCs/>
          <w:sz w:val="24"/>
          <w:szCs w:val="24"/>
        </w:rPr>
        <w:t xml:space="preserve">i. </w:t>
      </w:r>
      <w:r w:rsidRPr="00911354">
        <w:rPr>
          <w:rFonts w:asciiTheme="majorBidi" w:hAnsiTheme="majorBidi" w:cstheme="majorBidi"/>
          <w:b/>
          <w:bCs/>
          <w:sz w:val="28"/>
          <w:szCs w:val="28"/>
        </w:rPr>
        <w:t>They are efficient energy sources.</w:t>
      </w:r>
    </w:p>
    <w:p w14:paraId="1C3827A7" w14:textId="77777777" w:rsidR="00882F4E" w:rsidRPr="00911354" w:rsidRDefault="00FD2955" w:rsidP="00882F4E">
      <w:pPr>
        <w:autoSpaceDE w:val="0"/>
        <w:autoSpaceDN w:val="0"/>
        <w:adjustRightInd w:val="0"/>
        <w:spacing w:after="0" w:line="240" w:lineRule="auto"/>
        <w:jc w:val="lowKashida"/>
        <w:rPr>
          <w:rFonts w:asciiTheme="majorBidi" w:hAnsiTheme="majorBidi" w:cstheme="majorBidi"/>
          <w:b/>
          <w:bCs/>
          <w:sz w:val="28"/>
          <w:szCs w:val="28"/>
        </w:rPr>
      </w:pPr>
      <w:r w:rsidRPr="00911354">
        <w:rPr>
          <w:rFonts w:asciiTheme="majorBidi" w:hAnsiTheme="majorBidi" w:cstheme="majorBidi"/>
          <w:b/>
          <w:bCs/>
          <w:sz w:val="28"/>
          <w:szCs w:val="28"/>
        </w:rPr>
        <w:t>ii. Serve as thermal insulators.</w:t>
      </w:r>
    </w:p>
    <w:p w14:paraId="3155E9B7" w14:textId="77777777" w:rsidR="00882F4E" w:rsidRPr="00911354" w:rsidRDefault="00FD2955" w:rsidP="00882F4E">
      <w:pPr>
        <w:autoSpaceDE w:val="0"/>
        <w:autoSpaceDN w:val="0"/>
        <w:adjustRightInd w:val="0"/>
        <w:spacing w:after="0" w:line="240" w:lineRule="auto"/>
        <w:jc w:val="lowKashida"/>
        <w:rPr>
          <w:rFonts w:asciiTheme="majorBidi" w:hAnsiTheme="majorBidi" w:cstheme="majorBidi"/>
          <w:b/>
          <w:bCs/>
          <w:sz w:val="28"/>
          <w:szCs w:val="28"/>
        </w:rPr>
      </w:pPr>
      <w:r w:rsidRPr="00911354">
        <w:rPr>
          <w:rFonts w:asciiTheme="majorBidi" w:hAnsiTheme="majorBidi" w:cstheme="majorBidi"/>
          <w:b/>
          <w:bCs/>
          <w:sz w:val="28"/>
          <w:szCs w:val="28"/>
        </w:rPr>
        <w:t xml:space="preserve">iii. They </w:t>
      </w:r>
      <w:r w:rsidRPr="00911354">
        <w:rPr>
          <w:rFonts w:asciiTheme="majorBidi" w:hAnsiTheme="majorBidi" w:cstheme="majorBidi"/>
          <w:b/>
          <w:bCs/>
          <w:sz w:val="28"/>
          <w:szCs w:val="28"/>
        </w:rPr>
        <w:t>are structural components of the cell membrane.</w:t>
      </w:r>
    </w:p>
    <w:p w14:paraId="47F3E639" w14:textId="77777777" w:rsidR="00882F4E" w:rsidRPr="00911354" w:rsidRDefault="00FD2955" w:rsidP="00882F4E">
      <w:pPr>
        <w:autoSpaceDE w:val="0"/>
        <w:autoSpaceDN w:val="0"/>
        <w:adjustRightInd w:val="0"/>
        <w:spacing w:after="0" w:line="240" w:lineRule="auto"/>
        <w:jc w:val="lowKashida"/>
        <w:rPr>
          <w:rFonts w:asciiTheme="majorBidi" w:hAnsiTheme="majorBidi" w:cstheme="majorBidi"/>
          <w:b/>
          <w:bCs/>
          <w:sz w:val="28"/>
          <w:szCs w:val="28"/>
        </w:rPr>
      </w:pPr>
      <w:r w:rsidRPr="00911354">
        <w:rPr>
          <w:rFonts w:asciiTheme="majorBidi" w:hAnsiTheme="majorBidi" w:cstheme="majorBidi"/>
          <w:b/>
          <w:bCs/>
          <w:sz w:val="28"/>
          <w:szCs w:val="28"/>
        </w:rPr>
        <w:t>iv. Serve as precursors for hormones (steroid hormones).</w:t>
      </w:r>
    </w:p>
    <w:p w14:paraId="72D40341" w14:textId="77777777" w:rsidR="00882F4E" w:rsidRPr="00882F4E" w:rsidRDefault="00FD2955" w:rsidP="00882F4E">
      <w:pPr>
        <w:ind w:left="-284"/>
        <w:jc w:val="both"/>
        <w:rPr>
          <w:rFonts w:asciiTheme="majorBidi" w:hAnsiTheme="majorBidi" w:cstheme="majorBidi"/>
          <w:sz w:val="28"/>
          <w:szCs w:val="28"/>
          <w:rtl/>
        </w:rPr>
      </w:pPr>
      <w:r w:rsidRPr="00911354">
        <w:rPr>
          <w:rFonts w:asciiTheme="majorBidi" w:hAnsiTheme="majorBidi" w:cstheme="majorBidi"/>
          <w:b/>
          <w:bCs/>
          <w:sz w:val="28"/>
          <w:szCs w:val="28"/>
        </w:rPr>
        <w:t>v. They also dissolve the vitamins, which are fat-soluble and assist their digestion</w:t>
      </w:r>
      <w:r>
        <w:rPr>
          <w:rFonts w:asciiTheme="majorBidi" w:hAnsiTheme="majorBidi" w:cstheme="majorBidi"/>
          <w:b/>
          <w:bCs/>
          <w:sz w:val="28"/>
          <w:szCs w:val="28"/>
        </w:rPr>
        <w:t xml:space="preserve">                                               </w:t>
      </w:r>
    </w:p>
    <w:p w14:paraId="4A8DB9B1" w14:textId="77777777" w:rsidR="003A2F50" w:rsidRDefault="00FD2955" w:rsidP="00E40328">
      <w:pPr>
        <w:ind w:left="709"/>
        <w:jc w:val="both"/>
        <w:rPr>
          <w:rFonts w:asciiTheme="majorBidi" w:hAnsiTheme="majorBidi" w:cstheme="majorBidi"/>
          <w:sz w:val="28"/>
          <w:szCs w:val="28"/>
          <w:rtl/>
        </w:rPr>
      </w:pPr>
      <w:r w:rsidRPr="00C77936">
        <w:rPr>
          <w:rFonts w:asciiTheme="majorBidi" w:hAnsiTheme="majorBidi" w:cstheme="majorBidi" w:hint="cs"/>
          <w:b/>
          <w:bCs/>
          <w:sz w:val="28"/>
          <w:szCs w:val="28"/>
          <w:u w:val="single"/>
          <w:rtl/>
        </w:rPr>
        <w:t>السكريات :</w:t>
      </w:r>
      <w:r w:rsidRPr="00C77936">
        <w:rPr>
          <w:rFonts w:asciiTheme="majorBidi" w:hAnsiTheme="majorBidi" w:cstheme="majorBidi" w:hint="cs"/>
          <w:b/>
          <w:bCs/>
          <w:sz w:val="28"/>
          <w:szCs w:val="28"/>
          <w:u w:val="single"/>
          <w:rtl/>
        </w:rPr>
        <w:t xml:space="preserve"> أن </w:t>
      </w:r>
      <w:r w:rsidRPr="00C77936">
        <w:rPr>
          <w:rFonts w:asciiTheme="majorBidi" w:hAnsiTheme="majorBidi" w:cstheme="majorBidi"/>
          <w:b/>
          <w:bCs/>
          <w:sz w:val="28"/>
          <w:szCs w:val="28"/>
          <w:u w:val="single"/>
        </w:rPr>
        <w:t xml:space="preserve"> </w:t>
      </w:r>
      <w:r w:rsidRPr="00C77936">
        <w:rPr>
          <w:rFonts w:asciiTheme="majorBidi" w:hAnsiTheme="majorBidi" w:cstheme="majorBidi"/>
          <w:b/>
          <w:bCs/>
          <w:sz w:val="28"/>
          <w:szCs w:val="28"/>
          <w:u w:val="single"/>
        </w:rPr>
        <w:t>Carb</w:t>
      </w:r>
      <w:r w:rsidRPr="00C77936">
        <w:rPr>
          <w:rFonts w:asciiTheme="majorBidi" w:hAnsiTheme="majorBidi" w:cstheme="majorBidi"/>
          <w:b/>
          <w:bCs/>
          <w:sz w:val="28"/>
          <w:szCs w:val="28"/>
          <w:u w:val="single"/>
        </w:rPr>
        <w:t>ohydrates</w:t>
      </w:r>
      <w:r w:rsidRPr="00C77936">
        <w:rPr>
          <w:rFonts w:asciiTheme="majorBidi" w:hAnsiTheme="majorBidi" w:cstheme="majorBidi" w:hint="cs"/>
          <w:sz w:val="28"/>
          <w:szCs w:val="28"/>
          <w:rtl/>
        </w:rPr>
        <w:t xml:space="preserve"> بصورة عامة </w:t>
      </w:r>
      <w:r w:rsidRPr="00C77936">
        <w:rPr>
          <w:rFonts w:asciiTheme="majorBidi" w:hAnsiTheme="majorBidi" w:cstheme="majorBidi" w:hint="cs"/>
          <w:sz w:val="28"/>
          <w:szCs w:val="28"/>
          <w:rtl/>
        </w:rPr>
        <w:t xml:space="preserve">لها </w:t>
      </w:r>
      <w:r w:rsidRPr="00C77936">
        <w:rPr>
          <w:rFonts w:asciiTheme="majorBidi" w:hAnsiTheme="majorBidi" w:cstheme="majorBidi" w:hint="cs"/>
          <w:sz w:val="28"/>
          <w:szCs w:val="28"/>
          <w:rtl/>
        </w:rPr>
        <w:t xml:space="preserve">وظائف </w:t>
      </w:r>
      <w:proofErr w:type="spellStart"/>
      <w:r w:rsidRPr="00C77936">
        <w:rPr>
          <w:rFonts w:asciiTheme="majorBidi" w:hAnsiTheme="majorBidi" w:cstheme="majorBidi" w:hint="cs"/>
          <w:sz w:val="28"/>
          <w:szCs w:val="28"/>
          <w:rtl/>
        </w:rPr>
        <w:t>ابتنائية</w:t>
      </w:r>
      <w:proofErr w:type="spellEnd"/>
      <w:r w:rsidRPr="00C77936">
        <w:rPr>
          <w:rFonts w:asciiTheme="majorBidi" w:hAnsiTheme="majorBidi" w:cstheme="majorBidi" w:hint="cs"/>
          <w:sz w:val="28"/>
          <w:szCs w:val="28"/>
          <w:rtl/>
        </w:rPr>
        <w:t xml:space="preserve"> قليلة في الخلية وهي تقوم بدور رئيسي ف</w:t>
      </w:r>
      <w:r w:rsidRPr="00C77936">
        <w:rPr>
          <w:rFonts w:asciiTheme="majorBidi" w:hAnsiTheme="majorBidi" w:cstheme="majorBidi" w:hint="cs"/>
          <w:sz w:val="28"/>
          <w:szCs w:val="28"/>
          <w:rtl/>
        </w:rPr>
        <w:t xml:space="preserve">ي تغذية الخلية كونها مكونه من الكاربون و الهيدروجين و الاوكسيجين ويحتوي بعضها على النتروجين و الكبريت وهي على نوعين .. </w:t>
      </w:r>
      <w:proofErr w:type="spellStart"/>
      <w:r w:rsidRPr="00C77936">
        <w:rPr>
          <w:rFonts w:asciiTheme="majorBidi" w:hAnsiTheme="majorBidi" w:cstheme="majorBidi" w:hint="cs"/>
          <w:sz w:val="28"/>
          <w:szCs w:val="28"/>
          <w:rtl/>
        </w:rPr>
        <w:t>كاربوهيدرات</w:t>
      </w:r>
      <w:proofErr w:type="spellEnd"/>
      <w:r w:rsidRPr="00C77936">
        <w:rPr>
          <w:rFonts w:asciiTheme="majorBidi" w:hAnsiTheme="majorBidi" w:cstheme="majorBidi" w:hint="cs"/>
          <w:sz w:val="28"/>
          <w:szCs w:val="28"/>
          <w:rtl/>
        </w:rPr>
        <w:t xml:space="preserve"> بسيطة تتكون من سلسلة قصيرة من ذرات الكاربون وتشمل السكريات الأحادية البسيطة . </w:t>
      </w:r>
      <w:proofErr w:type="spellStart"/>
      <w:r w:rsidRPr="00C77936">
        <w:rPr>
          <w:rFonts w:asciiTheme="majorBidi" w:hAnsiTheme="majorBidi" w:cstheme="majorBidi" w:hint="cs"/>
          <w:sz w:val="28"/>
          <w:szCs w:val="28"/>
          <w:rtl/>
        </w:rPr>
        <w:t>وكاربوهيدرات</w:t>
      </w:r>
      <w:proofErr w:type="spellEnd"/>
      <w:r w:rsidRPr="00C77936">
        <w:rPr>
          <w:rFonts w:asciiTheme="majorBidi" w:hAnsiTheme="majorBidi" w:cstheme="majorBidi" w:hint="cs"/>
          <w:sz w:val="28"/>
          <w:szCs w:val="28"/>
          <w:rtl/>
        </w:rPr>
        <w:t xml:space="preserve"> معقدة تتكون من سلسلة طويلة من السك</w:t>
      </w:r>
      <w:r w:rsidRPr="00C77936">
        <w:rPr>
          <w:rFonts w:asciiTheme="majorBidi" w:hAnsiTheme="majorBidi" w:cstheme="majorBidi" w:hint="cs"/>
          <w:sz w:val="28"/>
          <w:szCs w:val="28"/>
          <w:rtl/>
        </w:rPr>
        <w:t xml:space="preserve">ريات الأحادية المرتبطة الطاقة .وعيه فأن الوظيفة الاساسية </w:t>
      </w:r>
      <w:proofErr w:type="spellStart"/>
      <w:r w:rsidRPr="00C77936">
        <w:rPr>
          <w:rFonts w:asciiTheme="majorBidi" w:hAnsiTheme="majorBidi" w:cstheme="majorBidi" w:hint="cs"/>
          <w:sz w:val="28"/>
          <w:szCs w:val="28"/>
          <w:rtl/>
        </w:rPr>
        <w:t>للكاربوهيدرات</w:t>
      </w:r>
      <w:proofErr w:type="spellEnd"/>
      <w:r w:rsidRPr="00C77936">
        <w:rPr>
          <w:rFonts w:asciiTheme="majorBidi" w:hAnsiTheme="majorBidi" w:cstheme="majorBidi" w:hint="cs"/>
          <w:sz w:val="28"/>
          <w:szCs w:val="28"/>
          <w:rtl/>
        </w:rPr>
        <w:t xml:space="preserve"> هي تخزين الطاقة في هذه الاواصر لصالح الخلية ونشاطها والتي تتحرر عند تكسيرها فضلا عن كونها تدخل في تركيب بعض التراكيب الخلوية . </w:t>
      </w:r>
    </w:p>
    <w:p w14:paraId="3A19967D" w14:textId="77777777" w:rsidR="00724BFC" w:rsidRDefault="00FD2955" w:rsidP="00724BFC">
      <w:pPr>
        <w:ind w:left="709"/>
        <w:jc w:val="both"/>
        <w:rPr>
          <w:rFonts w:asciiTheme="majorBidi" w:hAnsiTheme="majorBidi" w:cstheme="majorBidi"/>
          <w:sz w:val="28"/>
          <w:szCs w:val="28"/>
          <w:rtl/>
        </w:rPr>
      </w:pPr>
    </w:p>
    <w:p w14:paraId="02AF156D" w14:textId="73C64573" w:rsidR="00724BFC" w:rsidRDefault="00FD2955" w:rsidP="00724BFC">
      <w:pPr>
        <w:ind w:left="709"/>
        <w:jc w:val="both"/>
        <w:rPr>
          <w:rFonts w:asciiTheme="majorBidi" w:hAnsiTheme="majorBidi" w:cstheme="majorBidi"/>
          <w:sz w:val="28"/>
          <w:szCs w:val="28"/>
          <w:rtl/>
        </w:rPr>
      </w:pPr>
      <w:r>
        <w:rPr>
          <w:rFonts w:asciiTheme="majorBidi" w:hAnsiTheme="majorBidi" w:cstheme="majorBidi"/>
          <w:noProof/>
          <w:sz w:val="28"/>
          <w:szCs w:val="28"/>
          <w:rtl/>
        </w:rPr>
        <w:drawing>
          <wp:anchor distT="0" distB="0" distL="114300" distR="114300" simplePos="0" relativeHeight="252021760" behindDoc="1" locked="0" layoutInCell="1" allowOverlap="1" wp14:anchorId="605CCB47" wp14:editId="62EF5907">
            <wp:simplePos x="0" y="0"/>
            <wp:positionH relativeFrom="column">
              <wp:posOffset>-188595</wp:posOffset>
            </wp:positionH>
            <wp:positionV relativeFrom="paragraph">
              <wp:posOffset>173990</wp:posOffset>
            </wp:positionV>
            <wp:extent cx="2879725" cy="1760220"/>
            <wp:effectExtent l="19050" t="0" r="0" b="0"/>
            <wp:wrapNone/>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79725" cy="1760220"/>
                    </a:xfrm>
                    <a:prstGeom prst="rect">
                      <a:avLst/>
                    </a:prstGeom>
                    <a:noFill/>
                    <a:ln w="9525">
                      <a:noFill/>
                      <a:miter lim="800000"/>
                      <a:headEnd/>
                      <a:tailEnd/>
                    </a:ln>
                  </pic:spPr>
                </pic:pic>
              </a:graphicData>
            </a:graphic>
          </wp:anchor>
        </w:drawing>
      </w:r>
      <w:r>
        <w:rPr>
          <w:rFonts w:asciiTheme="majorBidi" w:hAnsiTheme="majorBidi" w:cstheme="majorBidi"/>
          <w:noProof/>
          <w:sz w:val="28"/>
          <w:szCs w:val="28"/>
          <w:rtl/>
        </w:rPr>
        <w:drawing>
          <wp:anchor distT="0" distB="0" distL="114300" distR="114300" simplePos="0" relativeHeight="252019712" behindDoc="1" locked="0" layoutInCell="1" allowOverlap="1" wp14:anchorId="13375383" wp14:editId="4C8B86A1">
            <wp:simplePos x="0" y="0"/>
            <wp:positionH relativeFrom="column">
              <wp:posOffset>3624580</wp:posOffset>
            </wp:positionH>
            <wp:positionV relativeFrom="paragraph">
              <wp:posOffset>271145</wp:posOffset>
            </wp:positionV>
            <wp:extent cx="3239135" cy="1721485"/>
            <wp:effectExtent l="19050" t="0" r="0" b="0"/>
            <wp:wrapNone/>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239135" cy="1721485"/>
                    </a:xfrm>
                    <a:prstGeom prst="rect">
                      <a:avLst/>
                    </a:prstGeom>
                    <a:noFill/>
                    <a:ln w="9525">
                      <a:noFill/>
                      <a:miter lim="800000"/>
                      <a:headEnd/>
                      <a:tailEnd/>
                    </a:ln>
                  </pic:spPr>
                </pic:pic>
              </a:graphicData>
            </a:graphic>
          </wp:anchor>
        </w:drawing>
      </w:r>
      <w:r>
        <w:rPr>
          <w:rFonts w:asciiTheme="majorBidi" w:hAnsiTheme="majorBidi" w:cstheme="majorBidi"/>
          <w:noProof/>
          <w:sz w:val="28"/>
          <w:szCs w:val="28"/>
          <w:rtl/>
        </w:rPr>
        <mc:AlternateContent>
          <mc:Choice Requires="wps">
            <w:drawing>
              <wp:anchor distT="0" distB="0" distL="114300" distR="114300" simplePos="0" relativeHeight="252017664" behindDoc="0" locked="0" layoutInCell="1" allowOverlap="1" wp14:anchorId="1FB8B79D" wp14:editId="52E9F0C3">
                <wp:simplePos x="0" y="0"/>
                <wp:positionH relativeFrom="column">
                  <wp:posOffset>1644650</wp:posOffset>
                </wp:positionH>
                <wp:positionV relativeFrom="paragraph">
                  <wp:posOffset>-283845</wp:posOffset>
                </wp:positionV>
                <wp:extent cx="2857500" cy="333375"/>
                <wp:effectExtent l="6350" t="0" r="19050" b="13970"/>
                <wp:wrapNone/>
                <wp:docPr id="10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3375"/>
                        </a:xfrm>
                        <a:prstGeom prst="rect">
                          <a:avLst/>
                        </a:prstGeom>
                        <a:solidFill>
                          <a:schemeClr val="accent1">
                            <a:lumMod val="20000"/>
                            <a:lumOff val="80000"/>
                          </a:schemeClr>
                        </a:solidFill>
                        <a:ln w="9525">
                          <a:solidFill>
                            <a:srgbClr val="000000"/>
                          </a:solidFill>
                          <a:miter lim="800000"/>
                          <a:headEnd/>
                          <a:tailEnd/>
                        </a:ln>
                      </wps:spPr>
                      <wps:txbx>
                        <w:txbxContent>
                          <w:p w14:paraId="0918A7EE" w14:textId="77777777" w:rsidR="00B4789E" w:rsidRDefault="00FD2955" w:rsidP="00DE4D4A">
                            <w:pPr>
                              <w:jc w:val="center"/>
                            </w:pPr>
                            <w:r>
                              <w:rPr>
                                <w:rFonts w:ascii="Arial-BoldMT" w:hAnsi="Arial-BoldMT" w:cs="Arial-BoldMT"/>
                                <w:b/>
                                <w:bCs/>
                                <w:sz w:val="28"/>
                                <w:szCs w:val="28"/>
                              </w:rPr>
                              <w:t>STRUCTURE OF LIPIDS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4" type="#_x0000_t202" style="position:absolute;left:0;text-align:left;margin-left:129.5pt;margin-top:-22.35pt;width:225pt;height:26.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" fillcolor="#dbe5f1 [660]">
                <v:textbox>
                  <w:txbxContent>
                    <w:p w14:paraId="0918A7EE" w14:textId="77777777" w:rsidR="00B4789E" w:rsidRDefault="00FD2955" w:rsidP="00DE4D4A">
                      <w:pPr>
                        <w:jc w:val="center"/>
                      </w:pPr>
                      <w:r>
                        <w:rPr>
                          <w:rFonts w:ascii="Arial-BoldMT" w:hAnsi="Arial-BoldMT" w:cs="Arial-BoldMT"/>
                          <w:b/>
                          <w:bCs/>
                          <w:sz w:val="28"/>
                          <w:szCs w:val="28"/>
                        </w:rPr>
                        <w:t>STRUCTURE OF LIPIDS</w:t>
                      </w:r>
                    </w:p>
                  </w:txbxContent>
                </v:textbox>
              </v:shape>
            </w:pict>
          </mc:Fallback>
        </mc:AlternateContent>
      </w:r>
    </w:p>
    <w:p w14:paraId="11D5AC2D" w14:textId="77777777" w:rsidR="003A2F50" w:rsidRDefault="00FD2955" w:rsidP="003A2F50">
      <w:pPr>
        <w:ind w:left="709"/>
        <w:jc w:val="both"/>
        <w:rPr>
          <w:rFonts w:asciiTheme="majorBidi" w:hAnsiTheme="majorBidi" w:cstheme="majorBidi"/>
          <w:sz w:val="28"/>
          <w:szCs w:val="28"/>
          <w:rtl/>
        </w:rPr>
      </w:pPr>
    </w:p>
    <w:p w14:paraId="4D3AE8F4" w14:textId="77777777" w:rsidR="003A2F50" w:rsidRPr="00C77936" w:rsidRDefault="00FD2955" w:rsidP="003A2F50">
      <w:pPr>
        <w:ind w:left="709"/>
        <w:jc w:val="both"/>
        <w:rPr>
          <w:rFonts w:asciiTheme="majorBidi" w:hAnsiTheme="majorBidi" w:cstheme="majorBidi"/>
          <w:sz w:val="28"/>
          <w:szCs w:val="28"/>
          <w:rtl/>
        </w:rPr>
      </w:pPr>
    </w:p>
    <w:p w14:paraId="6807C8BB" w14:textId="77777777" w:rsidR="00E36C43" w:rsidRDefault="00FD2955" w:rsidP="00E36C43">
      <w:pPr>
        <w:jc w:val="both"/>
        <w:rPr>
          <w:rFonts w:asciiTheme="majorBidi" w:hAnsiTheme="majorBidi" w:cstheme="majorBidi"/>
          <w:sz w:val="28"/>
          <w:szCs w:val="28"/>
          <w:rtl/>
        </w:rPr>
      </w:pPr>
    </w:p>
    <w:p w14:paraId="0DACA3F3" w14:textId="77777777" w:rsidR="00E36C43" w:rsidRDefault="00FD2955" w:rsidP="00E36C43">
      <w:pPr>
        <w:jc w:val="both"/>
        <w:rPr>
          <w:rFonts w:asciiTheme="majorBidi" w:hAnsiTheme="majorBidi" w:cstheme="majorBidi"/>
          <w:sz w:val="28"/>
          <w:szCs w:val="28"/>
          <w:rtl/>
        </w:rPr>
      </w:pPr>
    </w:p>
    <w:p w14:paraId="331A57FA" w14:textId="77777777" w:rsidR="00E36C43" w:rsidRDefault="00FD2955" w:rsidP="00DE4D4A">
      <w:pPr>
        <w:tabs>
          <w:tab w:val="left" w:pos="7606"/>
        </w:tabs>
        <w:jc w:val="both"/>
        <w:rPr>
          <w:rFonts w:asciiTheme="majorBidi" w:hAnsiTheme="majorBidi" w:cstheme="majorBidi"/>
          <w:sz w:val="28"/>
          <w:szCs w:val="28"/>
          <w:rtl/>
        </w:rPr>
      </w:pPr>
      <w:r>
        <w:rPr>
          <w:rFonts w:asciiTheme="majorBidi" w:hAnsiTheme="majorBidi" w:cstheme="majorBidi"/>
          <w:noProof/>
          <w:sz w:val="28"/>
          <w:szCs w:val="28"/>
          <w:rtl/>
        </w:rPr>
        <w:drawing>
          <wp:anchor distT="0" distB="0" distL="114300" distR="114300" simplePos="0" relativeHeight="252000256" behindDoc="0" locked="0" layoutInCell="1" allowOverlap="1" wp14:anchorId="0C68D5CF" wp14:editId="2CDF1C86">
            <wp:simplePos x="0" y="0"/>
            <wp:positionH relativeFrom="column">
              <wp:posOffset>123190</wp:posOffset>
            </wp:positionH>
            <wp:positionV relativeFrom="paragraph">
              <wp:posOffset>251001</wp:posOffset>
            </wp:positionV>
            <wp:extent cx="5739724" cy="2266544"/>
            <wp:effectExtent l="19050" t="0" r="0" b="0"/>
            <wp:wrapNone/>
            <wp:docPr id="22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39130" cy="2266309"/>
                    </a:xfrm>
                    <a:prstGeom prst="rect">
                      <a:avLst/>
                    </a:prstGeom>
                    <a:noFill/>
                    <a:ln w="9525">
                      <a:noFill/>
                      <a:miter lim="800000"/>
                      <a:headEnd/>
                      <a:tailEnd/>
                    </a:ln>
                  </pic:spPr>
                </pic:pic>
              </a:graphicData>
            </a:graphic>
          </wp:anchor>
        </w:drawing>
      </w:r>
      <w:r>
        <w:rPr>
          <w:rFonts w:asciiTheme="majorBidi" w:hAnsiTheme="majorBidi" w:cstheme="majorBidi"/>
          <w:sz w:val="28"/>
          <w:szCs w:val="28"/>
          <w:rtl/>
        </w:rPr>
        <w:tab/>
      </w:r>
    </w:p>
    <w:p w14:paraId="14ADDC3A" w14:textId="77777777" w:rsidR="00E36C43" w:rsidRDefault="00FD2955" w:rsidP="00DE4D4A">
      <w:pPr>
        <w:tabs>
          <w:tab w:val="left" w:pos="2152"/>
        </w:tabs>
        <w:jc w:val="both"/>
        <w:rPr>
          <w:rFonts w:asciiTheme="majorBidi" w:hAnsiTheme="majorBidi" w:cstheme="majorBidi"/>
          <w:sz w:val="28"/>
          <w:szCs w:val="28"/>
          <w:rtl/>
        </w:rPr>
      </w:pPr>
      <w:r>
        <w:rPr>
          <w:rFonts w:asciiTheme="majorBidi" w:hAnsiTheme="majorBidi" w:cstheme="majorBidi"/>
          <w:sz w:val="28"/>
          <w:szCs w:val="28"/>
          <w:rtl/>
        </w:rPr>
        <w:tab/>
      </w:r>
    </w:p>
    <w:p w14:paraId="6CE65EB5" w14:textId="77777777" w:rsidR="00E36C43" w:rsidRDefault="00FD2955" w:rsidP="00E36C43">
      <w:pPr>
        <w:jc w:val="both"/>
        <w:rPr>
          <w:rFonts w:asciiTheme="majorBidi" w:hAnsiTheme="majorBidi" w:cstheme="majorBidi"/>
          <w:sz w:val="28"/>
          <w:szCs w:val="28"/>
          <w:rtl/>
        </w:rPr>
      </w:pPr>
    </w:p>
    <w:p w14:paraId="5CCC2416" w14:textId="77777777" w:rsidR="00C77936" w:rsidRDefault="00FD2955" w:rsidP="00DE4D4A">
      <w:pPr>
        <w:tabs>
          <w:tab w:val="left" w:pos="7161"/>
        </w:tabs>
        <w:jc w:val="both"/>
        <w:rPr>
          <w:rFonts w:asciiTheme="majorBidi" w:hAnsiTheme="majorBidi" w:cstheme="majorBidi"/>
          <w:sz w:val="28"/>
          <w:szCs w:val="28"/>
          <w:rtl/>
        </w:rPr>
      </w:pPr>
      <w:r>
        <w:rPr>
          <w:rFonts w:asciiTheme="majorBidi" w:hAnsiTheme="majorBidi" w:cstheme="majorBidi"/>
          <w:sz w:val="28"/>
          <w:szCs w:val="28"/>
          <w:rtl/>
        </w:rPr>
        <w:lastRenderedPageBreak/>
        <w:tab/>
      </w:r>
    </w:p>
    <w:p w14:paraId="1E915435" w14:textId="77777777" w:rsidR="006C22AA" w:rsidRDefault="00FD2955" w:rsidP="006C22AA">
      <w:pPr>
        <w:jc w:val="both"/>
        <w:rPr>
          <w:rFonts w:asciiTheme="majorBidi" w:hAnsiTheme="majorBidi" w:cstheme="majorBidi"/>
          <w:sz w:val="28"/>
          <w:szCs w:val="28"/>
          <w:rtl/>
        </w:rPr>
      </w:pPr>
    </w:p>
    <w:p w14:paraId="48584487" w14:textId="77777777" w:rsidR="00724BFC" w:rsidRDefault="00FD2955" w:rsidP="00724BFC">
      <w:pPr>
        <w:jc w:val="both"/>
        <w:rPr>
          <w:rFonts w:asciiTheme="majorBidi" w:hAnsiTheme="majorBidi" w:cstheme="majorBidi"/>
          <w:sz w:val="28"/>
          <w:szCs w:val="28"/>
          <w:rtl/>
        </w:rPr>
      </w:pPr>
    </w:p>
    <w:p w14:paraId="7D49CF9F" w14:textId="77777777" w:rsidR="00724BFC" w:rsidRDefault="00FD2955" w:rsidP="00724BFC">
      <w:pPr>
        <w:jc w:val="both"/>
        <w:rPr>
          <w:rFonts w:asciiTheme="majorBidi" w:hAnsiTheme="majorBidi" w:cstheme="majorBidi"/>
          <w:sz w:val="28"/>
          <w:szCs w:val="28"/>
          <w:rtl/>
        </w:rPr>
      </w:pPr>
    </w:p>
    <w:p w14:paraId="13AF0C23" w14:textId="77777777" w:rsidR="00724BFC" w:rsidRDefault="00FD2955" w:rsidP="00724BFC">
      <w:pPr>
        <w:jc w:val="both"/>
        <w:rPr>
          <w:rFonts w:asciiTheme="majorBidi" w:hAnsiTheme="majorBidi" w:cstheme="majorBidi"/>
          <w:sz w:val="28"/>
          <w:szCs w:val="28"/>
          <w:rtl/>
        </w:rPr>
      </w:pPr>
    </w:p>
    <w:p w14:paraId="3D715A7B" w14:textId="77777777" w:rsidR="006C22AA" w:rsidRDefault="00FD2955" w:rsidP="006C22AA">
      <w:pPr>
        <w:jc w:val="both"/>
        <w:rPr>
          <w:rFonts w:asciiTheme="majorBidi" w:hAnsiTheme="majorBidi" w:cstheme="majorBidi"/>
          <w:sz w:val="28"/>
          <w:szCs w:val="28"/>
          <w:rtl/>
        </w:rPr>
      </w:pPr>
    </w:p>
    <w:p w14:paraId="40A8EA43" w14:textId="010BF99B" w:rsidR="002F4AFC" w:rsidRPr="002F4AFC" w:rsidRDefault="00FD2955" w:rsidP="00997319">
      <w:pPr>
        <w:rPr>
          <w:rtl/>
        </w:rPr>
      </w:pPr>
      <w:r>
        <w:rPr>
          <w:noProof/>
          <w:rtl/>
        </w:rPr>
        <mc:AlternateContent>
          <mc:Choice Requires="wps">
            <w:drawing>
              <wp:anchor distT="0" distB="0" distL="114300" distR="114300" simplePos="0" relativeHeight="251998208" behindDoc="1" locked="0" layoutInCell="1" allowOverlap="1" wp14:anchorId="06560E9C" wp14:editId="2D5716A1">
                <wp:simplePos x="0" y="0"/>
                <wp:positionH relativeFrom="column">
                  <wp:posOffset>45085</wp:posOffset>
                </wp:positionH>
                <wp:positionV relativeFrom="paragraph">
                  <wp:posOffset>-582295</wp:posOffset>
                </wp:positionV>
                <wp:extent cx="6177280" cy="768350"/>
                <wp:effectExtent l="45085" t="52705" r="51435" b="55245"/>
                <wp:wrapNone/>
                <wp:docPr id="10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768350"/>
                        </a:xfrm>
                        <a:prstGeom prst="star8">
                          <a:avLst>
                            <a:gd name="adj" fmla="val 38250"/>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43" o:spid="_x0000_s1026" type="#_x0000_t58" style="position:absolute;left:0;text-align:left;margin-left:3.55pt;margin-top:-45.85pt;width:486.4pt;height:60.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" fillcolor="#92cddc [1944]"/>
            </w:pict>
          </mc:Fallback>
        </mc:AlternateContent>
      </w:r>
      <w:r>
        <w:rPr>
          <w:noProof/>
          <w:rtl/>
        </w:rPr>
        <mc:AlternateContent>
          <mc:Choice Requires="wps">
            <w:drawing>
              <wp:anchor distT="0" distB="0" distL="114300" distR="114300" simplePos="0" relativeHeight="251676672" behindDoc="0" locked="0" layoutInCell="1" allowOverlap="1" wp14:anchorId="2E7B268D" wp14:editId="54364B7D">
                <wp:simplePos x="0" y="0"/>
                <wp:positionH relativeFrom="column">
                  <wp:posOffset>891540</wp:posOffset>
                </wp:positionH>
                <wp:positionV relativeFrom="paragraph">
                  <wp:posOffset>-485140</wp:posOffset>
                </wp:positionV>
                <wp:extent cx="4469130" cy="504825"/>
                <wp:effectExtent l="2540" t="0" r="0" b="5715"/>
                <wp:wrapNone/>
                <wp:docPr id="10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291A" w14:textId="77777777" w:rsidR="00B4789E" w:rsidRPr="002F4AFC" w:rsidRDefault="00FD2955" w:rsidP="00F74D59">
                            <w:pPr>
                              <w:rPr>
                                <w:rFonts w:cs="PT Bold Heading"/>
                                <w:sz w:val="36"/>
                                <w:szCs w:val="36"/>
                              </w:rPr>
                            </w:pPr>
                            <w:r>
                              <w:rPr>
                                <w:rFonts w:cs="PT Bold Heading" w:hint="cs"/>
                                <w:sz w:val="36"/>
                                <w:szCs w:val="36"/>
                                <w:rtl/>
                              </w:rPr>
                              <w:t xml:space="preserve">البناء الفيزيائي و الجزيئي للغشاء البلازمي للخلية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5" type="#_x0000_t202" style="position:absolute;left:0;text-align:left;margin-left:70.2pt;margin-top:-38.2pt;width:351.9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bi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" filled="f" stroked="f">
                <v:textbox>
                  <w:txbxContent>
                    <w:p w14:paraId="1AE3291A" w14:textId="77777777" w:rsidR="00B4789E" w:rsidRPr="002F4AFC" w:rsidRDefault="00FD2955" w:rsidP="00F74D59">
                      <w:pPr>
                        <w:rPr>
                          <w:rFonts w:cs="PT Bold Heading"/>
                          <w:sz w:val="36"/>
                          <w:szCs w:val="36"/>
                        </w:rPr>
                      </w:pPr>
                      <w:r>
                        <w:rPr>
                          <w:rFonts w:cs="PT Bold Heading" w:hint="cs"/>
                          <w:sz w:val="36"/>
                          <w:szCs w:val="36"/>
                          <w:rtl/>
                        </w:rPr>
                        <w:t xml:space="preserve">البناء الفيزيائي و الجزيئي للغشاء البلازمي للخلية </w:t>
                      </w:r>
                    </w:p>
                  </w:txbxContent>
                </v:textbox>
              </v:shape>
            </w:pict>
          </mc:Fallback>
        </mc:AlternateContent>
      </w:r>
    </w:p>
    <w:p w14:paraId="2B2FF46B" w14:textId="77777777" w:rsidR="00721798" w:rsidRDefault="00FD2955" w:rsidP="005F2869">
      <w:pPr>
        <w:tabs>
          <w:tab w:val="right" w:pos="10170"/>
        </w:tabs>
        <w:jc w:val="lowKashida"/>
        <w:rPr>
          <w:rtl/>
        </w:rPr>
      </w:pPr>
      <w:r w:rsidRPr="00721798">
        <w:rPr>
          <w:rFonts w:asciiTheme="majorBidi" w:hAnsiTheme="majorBidi" w:cstheme="majorBidi"/>
          <w:b/>
          <w:bCs/>
          <w:sz w:val="28"/>
          <w:szCs w:val="28"/>
          <w:rtl/>
        </w:rPr>
        <w:t xml:space="preserve">         أن</w:t>
      </w:r>
      <w:r w:rsidRPr="00721798">
        <w:rPr>
          <w:rFonts w:asciiTheme="majorBidi" w:hAnsiTheme="majorBidi" w:cstheme="majorBidi"/>
          <w:b/>
          <w:bCs/>
          <w:sz w:val="28"/>
          <w:szCs w:val="28"/>
          <w:rtl/>
        </w:rPr>
        <w:t xml:space="preserve"> الخلية ليست مجرد محفظة للسوائل و </w:t>
      </w:r>
      <w:r w:rsidRPr="00721798">
        <w:rPr>
          <w:rFonts w:asciiTheme="majorBidi" w:hAnsiTheme="majorBidi" w:cstheme="majorBidi"/>
          <w:b/>
          <w:bCs/>
          <w:sz w:val="28"/>
          <w:szCs w:val="28"/>
          <w:rtl/>
        </w:rPr>
        <w:t>الأنزيمات</w:t>
      </w:r>
      <w:r w:rsidRPr="00721798">
        <w:rPr>
          <w:rFonts w:asciiTheme="majorBidi" w:hAnsiTheme="majorBidi" w:cstheme="majorBidi"/>
          <w:b/>
          <w:bCs/>
          <w:sz w:val="28"/>
          <w:szCs w:val="28"/>
          <w:rtl/>
        </w:rPr>
        <w:t xml:space="preserve"> و المواد الكيميائية بل </w:t>
      </w:r>
      <w:r w:rsidRPr="00721798">
        <w:rPr>
          <w:rFonts w:asciiTheme="majorBidi" w:hAnsiTheme="majorBidi" w:cstheme="majorBidi"/>
          <w:b/>
          <w:bCs/>
          <w:sz w:val="28"/>
          <w:szCs w:val="28"/>
          <w:rtl/>
        </w:rPr>
        <w:t>أنها</w:t>
      </w:r>
      <w:r w:rsidRPr="00721798">
        <w:rPr>
          <w:rFonts w:asciiTheme="majorBidi" w:hAnsiTheme="majorBidi" w:cstheme="majorBidi"/>
          <w:b/>
          <w:bCs/>
          <w:sz w:val="28"/>
          <w:szCs w:val="28"/>
          <w:rtl/>
        </w:rPr>
        <w:t xml:space="preserve"> تحوي بنيات فيزيائية منتظمة يسمى العديد منها </w:t>
      </w:r>
      <w:proofErr w:type="spellStart"/>
      <w:r w:rsidRPr="00721798">
        <w:rPr>
          <w:rFonts w:asciiTheme="majorBidi" w:hAnsiTheme="majorBidi" w:cstheme="majorBidi"/>
          <w:b/>
          <w:bCs/>
          <w:sz w:val="28"/>
          <w:szCs w:val="28"/>
          <w:rtl/>
        </w:rPr>
        <w:t>بالعضيات</w:t>
      </w:r>
      <w:proofErr w:type="spellEnd"/>
      <w:r w:rsidRPr="00721798">
        <w:rPr>
          <w:rFonts w:asciiTheme="majorBidi" w:hAnsiTheme="majorBidi" w:cstheme="majorBidi"/>
          <w:b/>
          <w:bCs/>
          <w:sz w:val="28"/>
          <w:szCs w:val="28"/>
          <w:rtl/>
        </w:rPr>
        <w:t xml:space="preserve"> </w:t>
      </w:r>
      <w:r w:rsidRPr="00721798">
        <w:rPr>
          <w:rFonts w:asciiTheme="majorBidi" w:hAnsiTheme="majorBidi" w:cstheme="majorBidi"/>
          <w:b/>
          <w:bCs/>
          <w:sz w:val="28"/>
          <w:szCs w:val="28"/>
        </w:rPr>
        <w:t xml:space="preserve">   </w:t>
      </w:r>
      <w:r w:rsidRPr="00721798">
        <w:rPr>
          <w:rFonts w:asciiTheme="majorBidi" w:hAnsiTheme="majorBidi" w:cstheme="majorBidi"/>
          <w:b/>
          <w:bCs/>
          <w:sz w:val="28"/>
          <w:szCs w:val="28"/>
          <w:rtl/>
        </w:rPr>
        <w:t xml:space="preserve"> </w:t>
      </w:r>
      <w:r w:rsidRPr="00721798">
        <w:rPr>
          <w:rFonts w:asciiTheme="majorBidi" w:hAnsiTheme="majorBidi" w:cstheme="majorBidi"/>
          <w:b/>
          <w:bCs/>
          <w:sz w:val="28"/>
          <w:szCs w:val="28"/>
        </w:rPr>
        <w:t>organelles</w:t>
      </w:r>
      <w:r w:rsidRPr="00721798">
        <w:rPr>
          <w:rFonts w:asciiTheme="majorBidi" w:hAnsiTheme="majorBidi" w:cstheme="majorBidi"/>
          <w:b/>
          <w:bCs/>
          <w:sz w:val="28"/>
          <w:szCs w:val="28"/>
          <w:rtl/>
        </w:rPr>
        <w:t xml:space="preserve"> و تعطي  الخواص</w:t>
      </w:r>
      <w:r w:rsidRPr="00721798">
        <w:rPr>
          <w:rFonts w:asciiTheme="majorBidi" w:hAnsiTheme="majorBidi" w:cstheme="majorBidi"/>
          <w:b/>
          <w:bCs/>
          <w:sz w:val="28"/>
          <w:szCs w:val="28"/>
          <w:rtl/>
        </w:rPr>
        <w:t xml:space="preserve"> الفيزيائية لهذه المواد بمجموعها أهمية وظيفية مهمة للخلية  لا تقل أهمية عن مكوناتها الكيميائية. مثلا  بيوت الطاقة </w:t>
      </w:r>
      <w:proofErr w:type="spellStart"/>
      <w:r w:rsidRPr="00721798">
        <w:rPr>
          <w:rFonts w:asciiTheme="majorBidi" w:hAnsiTheme="majorBidi" w:cstheme="majorBidi"/>
          <w:b/>
          <w:bCs/>
          <w:sz w:val="28"/>
          <w:szCs w:val="28"/>
          <w:rtl/>
        </w:rPr>
        <w:t>المايوكوندريا</w:t>
      </w:r>
      <w:proofErr w:type="spellEnd"/>
      <w:r w:rsidRPr="00721798">
        <w:rPr>
          <w:rFonts w:asciiTheme="majorBidi" w:hAnsiTheme="majorBidi" w:cstheme="majorBidi"/>
          <w:b/>
          <w:bCs/>
          <w:sz w:val="28"/>
          <w:szCs w:val="28"/>
          <w:rtl/>
        </w:rPr>
        <w:t xml:space="preserve"> والتي تمد الخلية بأكثر من 95% من الطاق</w:t>
      </w:r>
      <w:r>
        <w:rPr>
          <w:rFonts w:asciiTheme="majorBidi" w:hAnsiTheme="majorBidi" w:cstheme="majorBidi" w:hint="cs"/>
          <w:b/>
          <w:bCs/>
          <w:sz w:val="28"/>
          <w:szCs w:val="28"/>
          <w:rtl/>
        </w:rPr>
        <w:t>ة.</w:t>
      </w:r>
    </w:p>
    <w:p w14:paraId="69C06BCF" w14:textId="77777777" w:rsidR="002F4AFC" w:rsidRDefault="00FD2955" w:rsidP="001E458A">
      <w:pPr>
        <w:tabs>
          <w:tab w:val="right" w:pos="10170"/>
        </w:tabs>
        <w:jc w:val="lowKashida"/>
        <w:rPr>
          <w:b/>
          <w:bCs/>
          <w:sz w:val="28"/>
          <w:szCs w:val="28"/>
          <w:rtl/>
        </w:rPr>
      </w:pPr>
      <w:r w:rsidRPr="00CE46CC">
        <w:rPr>
          <w:rFonts w:hint="cs"/>
          <w:b/>
          <w:bCs/>
          <w:sz w:val="28"/>
          <w:szCs w:val="28"/>
          <w:rtl/>
        </w:rPr>
        <w:t xml:space="preserve"> تبطن كل </w:t>
      </w:r>
      <w:proofErr w:type="spellStart"/>
      <w:r w:rsidRPr="00CE46CC">
        <w:rPr>
          <w:rFonts w:hint="cs"/>
          <w:b/>
          <w:bCs/>
          <w:sz w:val="28"/>
          <w:szCs w:val="28"/>
          <w:rtl/>
        </w:rPr>
        <w:t>عضيات</w:t>
      </w:r>
      <w:proofErr w:type="spellEnd"/>
      <w:r w:rsidRPr="00CE46CC">
        <w:rPr>
          <w:rFonts w:hint="cs"/>
          <w:b/>
          <w:bCs/>
          <w:sz w:val="28"/>
          <w:szCs w:val="28"/>
          <w:rtl/>
        </w:rPr>
        <w:t xml:space="preserve"> الخلية أساسا بأغشية تتكون مبدئيا من الشحوم و البروتينات. وتشمل هذه </w:t>
      </w:r>
      <w:r w:rsidRPr="00CE46CC">
        <w:rPr>
          <w:rFonts w:hint="cs"/>
          <w:b/>
          <w:bCs/>
          <w:sz w:val="28"/>
          <w:szCs w:val="28"/>
          <w:rtl/>
        </w:rPr>
        <w:t>الأغش</w:t>
      </w:r>
      <w:r w:rsidRPr="00CE46CC">
        <w:rPr>
          <w:rFonts w:hint="cs"/>
          <w:b/>
          <w:bCs/>
          <w:sz w:val="28"/>
          <w:szCs w:val="28"/>
          <w:rtl/>
        </w:rPr>
        <w:t>ية</w:t>
      </w:r>
      <w:r w:rsidRPr="00CE46CC">
        <w:rPr>
          <w:rFonts w:hint="cs"/>
          <w:b/>
          <w:bCs/>
          <w:sz w:val="28"/>
          <w:szCs w:val="28"/>
          <w:rtl/>
        </w:rPr>
        <w:t xml:space="preserve"> غشاء الخلية وغشاء </w:t>
      </w:r>
      <w:r w:rsidRPr="00CE46CC">
        <w:rPr>
          <w:rFonts w:hint="cs"/>
          <w:b/>
          <w:bCs/>
          <w:sz w:val="28"/>
          <w:szCs w:val="28"/>
          <w:rtl/>
        </w:rPr>
        <w:t>النواة</w:t>
      </w:r>
      <w:r w:rsidRPr="00CE46CC">
        <w:rPr>
          <w:rFonts w:hint="cs"/>
          <w:b/>
          <w:bCs/>
          <w:sz w:val="28"/>
          <w:szCs w:val="28"/>
          <w:rtl/>
        </w:rPr>
        <w:t xml:space="preserve"> وغشاء الشبكة  الباطنة وأغشية  بيوت الطاقة و الجسيمات الحالة وجهاز كولجي </w:t>
      </w:r>
      <w:r w:rsidRPr="00CE46CC">
        <w:rPr>
          <w:rFonts w:hint="cs"/>
          <w:b/>
          <w:bCs/>
          <w:sz w:val="28"/>
          <w:szCs w:val="28"/>
          <w:rtl/>
        </w:rPr>
        <w:t>بالإضافة</w:t>
      </w:r>
      <w:r w:rsidRPr="00CE46CC">
        <w:rPr>
          <w:rFonts w:hint="cs"/>
          <w:b/>
          <w:bCs/>
          <w:sz w:val="28"/>
          <w:szCs w:val="28"/>
          <w:rtl/>
        </w:rPr>
        <w:t xml:space="preserve"> لغيرها من </w:t>
      </w:r>
      <w:r w:rsidRPr="00CE46CC">
        <w:rPr>
          <w:rFonts w:hint="cs"/>
          <w:b/>
          <w:bCs/>
          <w:sz w:val="28"/>
          <w:szCs w:val="28"/>
          <w:rtl/>
        </w:rPr>
        <w:t>الأغشية</w:t>
      </w:r>
      <w:r w:rsidRPr="00CE46CC">
        <w:rPr>
          <w:rFonts w:hint="cs"/>
          <w:b/>
          <w:bCs/>
          <w:sz w:val="28"/>
          <w:szCs w:val="28"/>
          <w:rtl/>
        </w:rPr>
        <w:t xml:space="preserve">. وتوفر الدهون في </w:t>
      </w:r>
      <w:r w:rsidRPr="00CE46CC">
        <w:rPr>
          <w:rFonts w:hint="cs"/>
          <w:b/>
          <w:bCs/>
          <w:sz w:val="28"/>
          <w:szCs w:val="28"/>
          <w:rtl/>
        </w:rPr>
        <w:t>الأغشية</w:t>
      </w:r>
      <w:r w:rsidRPr="00CE46CC">
        <w:rPr>
          <w:rFonts w:hint="cs"/>
          <w:b/>
          <w:bCs/>
          <w:sz w:val="28"/>
          <w:szCs w:val="28"/>
          <w:rtl/>
        </w:rPr>
        <w:t xml:space="preserve"> </w:t>
      </w:r>
      <w:r w:rsidRPr="00CE46CC">
        <w:rPr>
          <w:rFonts w:hint="cs"/>
          <w:b/>
          <w:bCs/>
          <w:sz w:val="28"/>
          <w:szCs w:val="28"/>
          <w:rtl/>
        </w:rPr>
        <w:t xml:space="preserve">حاجز يمنع حركة الماء الحر و المواد الذائبة فيه من حيز خلوي إلى حيز خلوي أخر. </w:t>
      </w:r>
      <w:r>
        <w:rPr>
          <w:rFonts w:hint="cs"/>
          <w:b/>
          <w:bCs/>
          <w:sz w:val="28"/>
          <w:szCs w:val="28"/>
          <w:rtl/>
        </w:rPr>
        <w:t>ومن ناحية أخرى تخترق جزيئات</w:t>
      </w:r>
      <w:r>
        <w:rPr>
          <w:rFonts w:hint="cs"/>
          <w:b/>
          <w:bCs/>
          <w:sz w:val="28"/>
          <w:szCs w:val="28"/>
          <w:rtl/>
        </w:rPr>
        <w:t xml:space="preserve"> بروتينات الغشاء خلال سمكه كله فتقطع بذلك استمرارية الحاجز ألدهني ألشحمي وتوفر بذلك ممر لعبور المواد الخاصة خلال الغ</w:t>
      </w:r>
      <w:r>
        <w:rPr>
          <w:rFonts w:hint="cs"/>
          <w:b/>
          <w:bCs/>
          <w:sz w:val="28"/>
          <w:szCs w:val="28"/>
          <w:rtl/>
        </w:rPr>
        <w:t xml:space="preserve">شاء. </w:t>
      </w:r>
    </w:p>
    <w:p w14:paraId="15F4D438" w14:textId="77777777" w:rsidR="00DA2E6A" w:rsidRDefault="00FD2955" w:rsidP="00AF339D">
      <w:pPr>
        <w:tabs>
          <w:tab w:val="right" w:pos="10170"/>
        </w:tabs>
        <w:jc w:val="lowKashida"/>
        <w:rPr>
          <w:b/>
          <w:bCs/>
          <w:sz w:val="28"/>
          <w:szCs w:val="28"/>
          <w:rtl/>
        </w:rPr>
      </w:pPr>
      <w:r>
        <w:rPr>
          <w:rFonts w:hint="cs"/>
          <w:b/>
          <w:bCs/>
          <w:sz w:val="28"/>
          <w:szCs w:val="28"/>
          <w:rtl/>
        </w:rPr>
        <w:t>تعد الأغشية الخلوية ذات تراكيب متغيرة باستمرار وغير ثابتة فهي تتغير بين لحظة وأخرى ومن موقع خلوي لأخر</w:t>
      </w:r>
      <w:r>
        <w:rPr>
          <w:rFonts w:hint="cs"/>
          <w:b/>
          <w:bCs/>
          <w:sz w:val="28"/>
          <w:szCs w:val="28"/>
          <w:rtl/>
        </w:rPr>
        <w:t>. لوحظ أن المواد التي تذوب  في</w:t>
      </w:r>
      <w:r>
        <w:rPr>
          <w:rFonts w:hint="cs"/>
          <w:b/>
          <w:bCs/>
          <w:sz w:val="28"/>
          <w:szCs w:val="28"/>
          <w:rtl/>
        </w:rPr>
        <w:t xml:space="preserve"> الشحوم تنفذ بسهولة من خلال الغشاء البلازمي ولهذا أستنتج بأن الشحوم تشترك في تركيبة وبما أن المواد قابلة للذوبان </w:t>
      </w:r>
      <w:r>
        <w:rPr>
          <w:rFonts w:hint="cs"/>
          <w:b/>
          <w:bCs/>
          <w:sz w:val="28"/>
          <w:szCs w:val="28"/>
          <w:rtl/>
        </w:rPr>
        <w:t>في الماء لا تذوب في الشحوم وتمر بسهوله عبر الغشاء</w:t>
      </w:r>
      <w:r>
        <w:rPr>
          <w:rFonts w:hint="cs"/>
          <w:b/>
          <w:bCs/>
          <w:sz w:val="28"/>
          <w:szCs w:val="28"/>
          <w:rtl/>
        </w:rPr>
        <w:t xml:space="preserve"> لذلك افترض وجود ثقوب صغيرة في هذا الغشاء تسمح بنفاذ المواد ذات الجزيئات الصغيرة كالتي تذوب في</w:t>
      </w:r>
      <w:r>
        <w:rPr>
          <w:rFonts w:hint="cs"/>
          <w:b/>
          <w:bCs/>
          <w:sz w:val="28"/>
          <w:szCs w:val="28"/>
          <w:rtl/>
        </w:rPr>
        <w:t xml:space="preserve"> الماء.</w:t>
      </w:r>
      <w:r>
        <w:rPr>
          <w:rFonts w:hint="cs"/>
          <w:b/>
          <w:bCs/>
          <w:sz w:val="28"/>
          <w:szCs w:val="28"/>
          <w:rtl/>
        </w:rPr>
        <w:t xml:space="preserve"> </w:t>
      </w:r>
      <w:r>
        <w:rPr>
          <w:rFonts w:hint="cs"/>
          <w:b/>
          <w:bCs/>
          <w:sz w:val="28"/>
          <w:szCs w:val="28"/>
          <w:rtl/>
        </w:rPr>
        <w:t xml:space="preserve">كما وجد أيضا بأن الايونات المشحونة كهربائيا تنفذ من خلال الغشاء وانه من السهل الابتلال (التوتر السطحي ضعيف) لذلك </w:t>
      </w:r>
      <w:r>
        <w:rPr>
          <w:rFonts w:hint="cs"/>
          <w:b/>
          <w:bCs/>
          <w:sz w:val="28"/>
          <w:szCs w:val="28"/>
          <w:rtl/>
        </w:rPr>
        <w:t xml:space="preserve">اقترح وجود طبقات من البروتينات تحمل مجاميع </w:t>
      </w:r>
      <w:proofErr w:type="spellStart"/>
      <w:r>
        <w:rPr>
          <w:rFonts w:hint="cs"/>
          <w:b/>
          <w:bCs/>
          <w:sz w:val="28"/>
          <w:szCs w:val="28"/>
          <w:rtl/>
        </w:rPr>
        <w:t>كيمياوبة</w:t>
      </w:r>
      <w:proofErr w:type="spellEnd"/>
      <w:r>
        <w:rPr>
          <w:rFonts w:hint="cs"/>
          <w:b/>
          <w:bCs/>
          <w:sz w:val="28"/>
          <w:szCs w:val="28"/>
          <w:rtl/>
        </w:rPr>
        <w:t xml:space="preserve"> </w:t>
      </w:r>
      <w:r>
        <w:rPr>
          <w:rFonts w:hint="cs"/>
          <w:b/>
          <w:bCs/>
          <w:sz w:val="28"/>
          <w:szCs w:val="28"/>
          <w:rtl/>
        </w:rPr>
        <w:t xml:space="preserve">مختلفة على سطح </w:t>
      </w:r>
      <w:proofErr w:type="spellStart"/>
      <w:r>
        <w:rPr>
          <w:rFonts w:hint="cs"/>
          <w:b/>
          <w:bCs/>
          <w:sz w:val="28"/>
          <w:szCs w:val="28"/>
          <w:rtl/>
        </w:rPr>
        <w:t>الغشاء.وهكذا</w:t>
      </w:r>
      <w:proofErr w:type="spellEnd"/>
      <w:r>
        <w:rPr>
          <w:rFonts w:hint="cs"/>
          <w:b/>
          <w:bCs/>
          <w:sz w:val="28"/>
          <w:szCs w:val="28"/>
          <w:rtl/>
        </w:rPr>
        <w:t xml:space="preserve"> تم افتراض عدة أنماط توضح تركيب الغشاء البلازمي.</w:t>
      </w:r>
      <w:r>
        <w:rPr>
          <w:rFonts w:hint="cs"/>
          <w:b/>
          <w:bCs/>
          <w:sz w:val="28"/>
          <w:szCs w:val="28"/>
          <w:rtl/>
        </w:rPr>
        <w:t xml:space="preserve"> </w:t>
      </w:r>
      <w:r>
        <w:rPr>
          <w:rFonts w:hint="cs"/>
          <w:b/>
          <w:bCs/>
          <w:sz w:val="28"/>
          <w:szCs w:val="28"/>
          <w:rtl/>
        </w:rPr>
        <w:t xml:space="preserve"> </w:t>
      </w:r>
    </w:p>
    <w:p w14:paraId="6C7E3106" w14:textId="77777777" w:rsidR="001E458A" w:rsidRPr="00985CB7" w:rsidRDefault="00FD2955" w:rsidP="001E458A">
      <w:pPr>
        <w:tabs>
          <w:tab w:val="right" w:pos="10170"/>
        </w:tabs>
        <w:jc w:val="lowKashida"/>
        <w:rPr>
          <w:b/>
          <w:bCs/>
          <w:sz w:val="28"/>
          <w:szCs w:val="28"/>
          <w:u w:val="single"/>
          <w:rtl/>
        </w:rPr>
      </w:pPr>
      <w:r>
        <w:rPr>
          <w:rFonts w:hint="cs"/>
          <w:b/>
          <w:bCs/>
          <w:sz w:val="28"/>
          <w:szCs w:val="28"/>
          <w:u w:val="single"/>
          <w:rtl/>
        </w:rPr>
        <w:t>و</w:t>
      </w:r>
      <w:r w:rsidRPr="00985CB7">
        <w:rPr>
          <w:rFonts w:hint="cs"/>
          <w:b/>
          <w:bCs/>
          <w:sz w:val="28"/>
          <w:szCs w:val="28"/>
          <w:u w:val="single"/>
          <w:rtl/>
        </w:rPr>
        <w:t>يمكن</w:t>
      </w:r>
      <w:r w:rsidRPr="00985CB7">
        <w:rPr>
          <w:rFonts w:hint="cs"/>
          <w:b/>
          <w:bCs/>
          <w:sz w:val="28"/>
          <w:szCs w:val="28"/>
          <w:u w:val="single"/>
          <w:rtl/>
        </w:rPr>
        <w:t xml:space="preserve"> فهم البناء الفيزيائي و الغشائي للخلية بعد معرفة مكوناتها الأساسية :-</w:t>
      </w:r>
    </w:p>
    <w:p w14:paraId="402B945D" w14:textId="77777777" w:rsidR="003A041E" w:rsidRPr="00562265" w:rsidRDefault="00FD2955" w:rsidP="009D0A39">
      <w:pPr>
        <w:tabs>
          <w:tab w:val="left" w:pos="5805"/>
        </w:tabs>
        <w:jc w:val="lowKashida"/>
        <w:rPr>
          <w:rFonts w:asciiTheme="majorBidi" w:hAnsiTheme="majorBidi" w:cstheme="majorBidi"/>
          <w:sz w:val="28"/>
          <w:szCs w:val="28"/>
          <w:rtl/>
        </w:rPr>
      </w:pPr>
      <w:r>
        <w:rPr>
          <w:rFonts w:asciiTheme="majorBidi" w:hAnsiTheme="majorBidi" w:cstheme="majorBidi"/>
          <w:sz w:val="28"/>
          <w:szCs w:val="28"/>
        </w:rPr>
        <w:t xml:space="preserve">      </w:t>
      </w:r>
      <w:r w:rsidRPr="007A6339">
        <w:rPr>
          <w:rFonts w:asciiTheme="majorBidi" w:hAnsiTheme="majorBidi" w:cstheme="majorBidi"/>
          <w:sz w:val="28"/>
          <w:szCs w:val="28"/>
        </w:rPr>
        <w:t>The cell has a single nucleus containing thread-like  chromosomes and a dense spherical body called</w:t>
      </w:r>
      <w:r w:rsidRPr="00562265">
        <w:rPr>
          <w:rFonts w:asciiTheme="majorBidi" w:hAnsiTheme="majorBidi" w:cstheme="majorBidi"/>
          <w:sz w:val="28"/>
          <w:szCs w:val="28"/>
        </w:rPr>
        <w:t xml:space="preserve"> a nucleolus and is enclosed by a double- layered </w:t>
      </w:r>
      <w:r w:rsidRPr="00562265">
        <w:rPr>
          <w:rFonts w:asciiTheme="majorBidi" w:hAnsiTheme="majorBidi" w:cstheme="majorBidi"/>
          <w:sz w:val="28"/>
          <w:szCs w:val="28"/>
        </w:rPr>
        <w:t xml:space="preserve"> </w:t>
      </w:r>
      <w:r w:rsidRPr="00562265">
        <w:rPr>
          <w:rFonts w:asciiTheme="majorBidi" w:hAnsiTheme="majorBidi" w:cstheme="majorBidi"/>
          <w:sz w:val="28"/>
          <w:szCs w:val="28"/>
        </w:rPr>
        <w:t>nuclear membrane.</w:t>
      </w:r>
    </w:p>
    <w:p w14:paraId="62E77DE3" w14:textId="77777777" w:rsidR="00707D37" w:rsidRDefault="00FD2955" w:rsidP="00707D37">
      <w:pPr>
        <w:jc w:val="lowKashida"/>
        <w:rPr>
          <w:rFonts w:asciiTheme="majorBidi" w:hAnsiTheme="majorBidi" w:cstheme="majorBidi"/>
          <w:sz w:val="28"/>
          <w:szCs w:val="28"/>
        </w:rPr>
      </w:pPr>
      <w:r>
        <w:rPr>
          <w:rFonts w:asciiTheme="majorBidi" w:hAnsiTheme="majorBidi" w:cstheme="majorBidi"/>
          <w:sz w:val="28"/>
          <w:szCs w:val="28"/>
        </w:rPr>
        <w:t xml:space="preserve">The cell </w:t>
      </w:r>
      <w:r>
        <w:rPr>
          <w:rFonts w:asciiTheme="majorBidi" w:hAnsiTheme="majorBidi" w:cstheme="majorBidi"/>
          <w:sz w:val="28"/>
          <w:szCs w:val="28"/>
        </w:rPr>
        <w:t>cytoplasm contains a mem</w:t>
      </w:r>
      <w:r>
        <w:rPr>
          <w:rFonts w:asciiTheme="majorBidi" w:hAnsiTheme="majorBidi" w:cstheme="majorBidi"/>
          <w:sz w:val="28"/>
          <w:szCs w:val="28"/>
        </w:rPr>
        <w:t>branous network of canals and vesicles called the  Endoplasmic reticulum.</w:t>
      </w:r>
      <w:r>
        <w:rPr>
          <w:rFonts w:asciiTheme="majorBidi" w:hAnsiTheme="majorBidi" w:cstheme="majorBidi"/>
          <w:sz w:val="28"/>
          <w:szCs w:val="28"/>
        </w:rPr>
        <w:t xml:space="preserve"> Also in the cytoplas</w:t>
      </w:r>
      <w:r>
        <w:rPr>
          <w:rFonts w:asciiTheme="majorBidi" w:hAnsiTheme="majorBidi" w:cstheme="majorBidi"/>
          <w:sz w:val="28"/>
          <w:szCs w:val="28"/>
        </w:rPr>
        <w:t xml:space="preserve">m ,sometimes freely  dispersed and </w:t>
      </w:r>
      <w:r>
        <w:rPr>
          <w:rFonts w:asciiTheme="majorBidi" w:hAnsiTheme="majorBidi" w:cstheme="majorBidi"/>
          <w:sz w:val="28"/>
          <w:szCs w:val="28"/>
        </w:rPr>
        <w:lastRenderedPageBreak/>
        <w:t>frequently  associated with  the membranes of the Endoplasmic reticulum, are minute</w:t>
      </w:r>
      <w:r>
        <w:rPr>
          <w:rFonts w:asciiTheme="majorBidi" w:hAnsiTheme="majorBidi" w:cstheme="majorBidi"/>
          <w:sz w:val="28"/>
          <w:szCs w:val="28"/>
        </w:rPr>
        <w:t xml:space="preserve"> granules called  Ri</w:t>
      </w:r>
      <w:r>
        <w:rPr>
          <w:rFonts w:asciiTheme="majorBidi" w:hAnsiTheme="majorBidi" w:cstheme="majorBidi"/>
          <w:sz w:val="28"/>
          <w:szCs w:val="28"/>
        </w:rPr>
        <w:t>bosomes. In many cells , a lobed, laminated  membranous</w:t>
      </w:r>
      <w:r>
        <w:rPr>
          <w:rFonts w:asciiTheme="majorBidi" w:hAnsiTheme="majorBidi" w:cstheme="majorBidi"/>
          <w:sz w:val="28"/>
          <w:szCs w:val="28"/>
        </w:rPr>
        <w:t xml:space="preserve"> </w:t>
      </w:r>
      <w:r>
        <w:rPr>
          <w:rFonts w:asciiTheme="majorBidi" w:hAnsiTheme="majorBidi" w:cstheme="majorBidi"/>
          <w:sz w:val="28"/>
          <w:szCs w:val="28"/>
        </w:rPr>
        <w:t xml:space="preserve"> structure called  the Golgi apparatus , is present and it is likely that  this</w:t>
      </w:r>
      <w:r>
        <w:rPr>
          <w:rFonts w:asciiTheme="majorBidi" w:hAnsiTheme="majorBidi" w:cstheme="majorBidi"/>
          <w:sz w:val="28"/>
          <w:szCs w:val="28"/>
        </w:rPr>
        <w:t xml:space="preserve"> </w:t>
      </w:r>
      <w:r>
        <w:tab/>
      </w:r>
      <w:r>
        <w:rPr>
          <w:rFonts w:asciiTheme="majorBidi" w:hAnsiTheme="majorBidi" w:cstheme="majorBidi"/>
          <w:sz w:val="28"/>
          <w:szCs w:val="28"/>
        </w:rPr>
        <w:t xml:space="preserve">structure  is a specialization  of one area  of  the </w:t>
      </w:r>
      <w:r>
        <w:t xml:space="preserve"> </w:t>
      </w:r>
      <w:r>
        <w:rPr>
          <w:rFonts w:asciiTheme="majorBidi" w:hAnsiTheme="majorBidi" w:cstheme="majorBidi"/>
          <w:sz w:val="28"/>
          <w:szCs w:val="28"/>
        </w:rPr>
        <w:t>membranous</w:t>
      </w:r>
      <w:r>
        <w:rPr>
          <w:rFonts w:asciiTheme="majorBidi" w:hAnsiTheme="majorBidi" w:cstheme="majorBidi"/>
          <w:sz w:val="28"/>
          <w:szCs w:val="28"/>
        </w:rPr>
        <w:t xml:space="preserve">  endoplasmic reticulum</w:t>
      </w:r>
      <w:r>
        <w:rPr>
          <w:rFonts w:asciiTheme="majorBidi" w:hAnsiTheme="majorBidi" w:cstheme="majorBidi"/>
          <w:sz w:val="28"/>
          <w:szCs w:val="28"/>
        </w:rPr>
        <w:t>. In animal cells , small granul</w:t>
      </w:r>
      <w:r>
        <w:rPr>
          <w:rFonts w:asciiTheme="majorBidi" w:hAnsiTheme="majorBidi" w:cstheme="majorBidi"/>
          <w:sz w:val="28"/>
          <w:szCs w:val="28"/>
        </w:rPr>
        <w:t>ar structures called centrioles  are present just outside the nucleus.</w:t>
      </w:r>
      <w:r>
        <w:rPr>
          <w:rFonts w:asciiTheme="majorBidi" w:hAnsiTheme="majorBidi" w:cstheme="majorBidi"/>
          <w:sz w:val="28"/>
          <w:szCs w:val="28"/>
        </w:rPr>
        <w:t xml:space="preserve"> Distributed throughout the cytoplasm are numerous rod-like </w:t>
      </w:r>
      <w:r>
        <w:rPr>
          <w:rFonts w:asciiTheme="majorBidi" w:hAnsiTheme="majorBidi" w:cstheme="majorBidi"/>
          <w:sz w:val="28"/>
          <w:szCs w:val="28"/>
        </w:rPr>
        <w:t xml:space="preserve"> </w:t>
      </w:r>
      <w:r>
        <w:rPr>
          <w:rFonts w:asciiTheme="majorBidi" w:hAnsiTheme="majorBidi" w:cstheme="majorBidi"/>
          <w:sz w:val="28"/>
          <w:szCs w:val="28"/>
        </w:rPr>
        <w:t xml:space="preserve">structures called </w:t>
      </w:r>
    </w:p>
    <w:p w14:paraId="65D55FF4" w14:textId="1D52A512" w:rsidR="002617F6" w:rsidRDefault="00FD2955" w:rsidP="00E40328">
      <w:pPr>
        <w:jc w:val="lowKashida"/>
        <w:rPr>
          <w:rFonts w:asciiTheme="majorBidi" w:hAnsiTheme="majorBidi" w:cstheme="majorBidi"/>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67808" behindDoc="0" locked="0" layoutInCell="1" allowOverlap="1" wp14:anchorId="4582CBAF" wp14:editId="2D472491">
                <wp:simplePos x="0" y="0"/>
                <wp:positionH relativeFrom="column">
                  <wp:posOffset>-146685</wp:posOffset>
                </wp:positionH>
                <wp:positionV relativeFrom="paragraph">
                  <wp:posOffset>267335</wp:posOffset>
                </wp:positionV>
                <wp:extent cx="6640195" cy="398780"/>
                <wp:effectExtent l="56515" t="51435" r="72390" b="95885"/>
                <wp:wrapNone/>
                <wp:docPr id="10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3987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5286B474" w14:textId="77777777" w:rsidR="00B4789E" w:rsidRPr="00FE2538" w:rsidRDefault="00FD2955" w:rsidP="00453EE5">
                            <w:pPr>
                              <w:jc w:val="center"/>
                              <w:rPr>
                                <w:rFonts w:asciiTheme="majorBidi" w:hAnsiTheme="majorBidi" w:cs="PT Bold Heading"/>
                                <w:b/>
                                <w:bCs/>
                                <w:sz w:val="32"/>
                                <w:szCs w:val="32"/>
                              </w:rPr>
                            </w:pPr>
                            <w:r>
                              <w:rPr>
                                <w:rFonts w:asciiTheme="majorBidi" w:hAnsiTheme="majorBidi" w:cs="PT Bold Heading" w:hint="cs"/>
                                <w:b/>
                                <w:bCs/>
                                <w:sz w:val="32"/>
                                <w:szCs w:val="32"/>
                                <w:rtl/>
                              </w:rPr>
                              <w:t>التركيب الدقيق للغشاء البلازمي</w:t>
                            </w:r>
                            <w:r w:rsidRPr="00FE2538">
                              <w:rPr>
                                <w:rFonts w:asciiTheme="majorBidi" w:hAnsiTheme="majorBidi" w:cs="PT Bold Heading"/>
                                <w:b/>
                                <w:bCs/>
                                <w:sz w:val="32"/>
                                <w:szCs w:val="32"/>
                                <w:rtl/>
                              </w:rPr>
                              <w:t xml:space="preserve">  </w:t>
                            </w:r>
                            <w:r w:rsidRPr="00FE2538">
                              <w:rPr>
                                <w:rFonts w:asciiTheme="majorBidi" w:hAnsiTheme="majorBidi" w:cstheme="majorBidi"/>
                                <w:b/>
                                <w:bCs/>
                                <w:sz w:val="32"/>
                                <w:szCs w:val="32"/>
                                <w:rtl/>
                              </w:rPr>
                              <w:t>–</w:t>
                            </w:r>
                            <w:r w:rsidRPr="00FE2538">
                              <w:rPr>
                                <w:rFonts w:asciiTheme="majorBidi" w:hAnsiTheme="majorBidi" w:cs="PT Bold Heading"/>
                                <w:b/>
                                <w:bCs/>
                                <w:sz w:val="32"/>
                                <w:szCs w:val="32"/>
                                <w:rtl/>
                              </w:rPr>
                              <w:t xml:space="preserve"> </w:t>
                            </w:r>
                            <w:r>
                              <w:rPr>
                                <w:rFonts w:asciiTheme="majorBidi" w:hAnsiTheme="majorBidi" w:cs="PT Bold Heading"/>
                                <w:b/>
                                <w:bCs/>
                                <w:sz w:val="32"/>
                                <w:szCs w:val="32"/>
                              </w:rPr>
                              <w:t>The Fine Structure of Plasma Membrane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56" type="#_x0000_t202" style="position:absolute;left:0;text-align:left;margin-left:-11.55pt;margin-top:21.05pt;width:522.85pt;height:3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" fillcolor="white [3201]" strokecolor="#92cddc [1944]" strokeweight="1pt">
                <v:fill color2="#b6dde8 [1304]" focus="100%" type="gradient"/>
                <v:shadow on="t" color="#205867 [1608]" opacity=".5" offset="1pt,.74833mm"/>
                <v:textbox>
                  <w:txbxContent>
                    <w:p w14:paraId="5286B474" w14:textId="77777777" w:rsidR="00B4789E" w:rsidRPr="00FE2538" w:rsidRDefault="00FD2955" w:rsidP="00453EE5">
                      <w:pPr>
                        <w:jc w:val="center"/>
                        <w:rPr>
                          <w:rFonts w:asciiTheme="majorBidi" w:hAnsiTheme="majorBidi" w:cs="PT Bold Heading"/>
                          <w:b/>
                          <w:bCs/>
                          <w:sz w:val="32"/>
                          <w:szCs w:val="32"/>
                        </w:rPr>
                      </w:pPr>
                      <w:r>
                        <w:rPr>
                          <w:rFonts w:asciiTheme="majorBidi" w:hAnsiTheme="majorBidi" w:cs="PT Bold Heading" w:hint="cs"/>
                          <w:b/>
                          <w:bCs/>
                          <w:sz w:val="32"/>
                          <w:szCs w:val="32"/>
                          <w:rtl/>
                        </w:rPr>
                        <w:t>التركيب الدقيق للغشاء البلازمي</w:t>
                      </w:r>
                      <w:r w:rsidRPr="00FE2538">
                        <w:rPr>
                          <w:rFonts w:asciiTheme="majorBidi" w:hAnsiTheme="majorBidi" w:cs="PT Bold Heading"/>
                          <w:b/>
                          <w:bCs/>
                          <w:sz w:val="32"/>
                          <w:szCs w:val="32"/>
                          <w:rtl/>
                        </w:rPr>
                        <w:t xml:space="preserve">  </w:t>
                      </w:r>
                      <w:r w:rsidRPr="00FE2538">
                        <w:rPr>
                          <w:rFonts w:asciiTheme="majorBidi" w:hAnsiTheme="majorBidi" w:cstheme="majorBidi"/>
                          <w:b/>
                          <w:bCs/>
                          <w:sz w:val="32"/>
                          <w:szCs w:val="32"/>
                          <w:rtl/>
                        </w:rPr>
                        <w:t>–</w:t>
                      </w:r>
                      <w:r w:rsidRPr="00FE2538">
                        <w:rPr>
                          <w:rFonts w:asciiTheme="majorBidi" w:hAnsiTheme="majorBidi" w:cs="PT Bold Heading"/>
                          <w:b/>
                          <w:bCs/>
                          <w:sz w:val="32"/>
                          <w:szCs w:val="32"/>
                          <w:rtl/>
                        </w:rPr>
                        <w:t xml:space="preserve"> </w:t>
                      </w:r>
                      <w:r>
                        <w:rPr>
                          <w:rFonts w:asciiTheme="majorBidi" w:hAnsiTheme="majorBidi" w:cs="PT Bold Heading"/>
                          <w:b/>
                          <w:bCs/>
                          <w:sz w:val="32"/>
                          <w:szCs w:val="32"/>
                        </w:rPr>
                        <w:t>The Fine Structure of Plasma Membrane</w:t>
                      </w:r>
                    </w:p>
                  </w:txbxContent>
                </v:textbox>
              </v:shape>
            </w:pict>
          </mc:Fallback>
        </mc:AlternateContent>
      </w:r>
      <w:r>
        <w:rPr>
          <w:rFonts w:asciiTheme="majorBidi" w:hAnsiTheme="majorBidi" w:cstheme="majorBidi"/>
          <w:sz w:val="28"/>
          <w:szCs w:val="28"/>
        </w:rPr>
        <w:t xml:space="preserve">mitochondria , </w:t>
      </w:r>
      <w:r>
        <w:rPr>
          <w:rFonts w:asciiTheme="majorBidi" w:hAnsiTheme="majorBidi" w:cstheme="majorBidi"/>
          <w:sz w:val="28"/>
          <w:szCs w:val="28"/>
        </w:rPr>
        <w:t xml:space="preserve">which  have </w:t>
      </w:r>
      <w:r>
        <w:rPr>
          <w:rFonts w:asciiTheme="majorBidi" w:hAnsiTheme="majorBidi" w:cstheme="majorBidi"/>
          <w:sz w:val="28"/>
          <w:szCs w:val="28"/>
        </w:rPr>
        <w:t>been</w:t>
      </w:r>
      <w:r>
        <w:rPr>
          <w:rFonts w:asciiTheme="majorBidi" w:hAnsiTheme="majorBidi" w:cstheme="majorBidi"/>
          <w:sz w:val="28"/>
          <w:szCs w:val="28"/>
        </w:rPr>
        <w:t xml:space="preserve"> a limiting double-layered membrane.</w:t>
      </w:r>
      <w:r>
        <w:rPr>
          <w:rFonts w:asciiTheme="majorBidi" w:hAnsiTheme="majorBidi" w:cstheme="majorBidi"/>
          <w:sz w:val="28"/>
          <w:szCs w:val="28"/>
        </w:rPr>
        <w:t xml:space="preserve"> </w:t>
      </w:r>
    </w:p>
    <w:p w14:paraId="45CF0276" w14:textId="77777777" w:rsidR="00874A73" w:rsidRDefault="00FD2955" w:rsidP="000E526A">
      <w:pPr>
        <w:jc w:val="right"/>
        <w:rPr>
          <w:rFonts w:asciiTheme="majorBidi" w:hAnsiTheme="majorBidi" w:cstheme="majorBidi"/>
          <w:sz w:val="28"/>
          <w:szCs w:val="28"/>
        </w:rPr>
      </w:pPr>
      <w:r>
        <w:rPr>
          <w:rFonts w:asciiTheme="majorBidi" w:hAnsiTheme="majorBidi" w:cstheme="majorBidi" w:hint="cs"/>
          <w:sz w:val="28"/>
          <w:szCs w:val="28"/>
          <w:rtl/>
        </w:rPr>
        <w:t xml:space="preserve"> </w:t>
      </w:r>
    </w:p>
    <w:p w14:paraId="319E3525" w14:textId="77777777" w:rsidR="00595504" w:rsidRDefault="00FD2955" w:rsidP="00595504">
      <w:pPr>
        <w:jc w:val="lowKashida"/>
        <w:rPr>
          <w:rFonts w:asciiTheme="majorBidi" w:hAnsiTheme="majorBidi" w:cstheme="majorBidi"/>
          <w:sz w:val="28"/>
          <w:szCs w:val="28"/>
        </w:rPr>
      </w:pPr>
      <w:r>
        <w:rPr>
          <w:rFonts w:asciiTheme="majorBidi" w:hAnsiTheme="majorBidi" w:cstheme="majorBidi" w:hint="cs"/>
          <w:sz w:val="28"/>
          <w:szCs w:val="28"/>
          <w:rtl/>
        </w:rPr>
        <w:t xml:space="preserve">لا يحتوي السطح الخارجي و السطح الداخلي للغشاء على نفس الأنواع من البروتينات أو الشحوم فيحوي السطح الخارجي لغشاء كريه الدم الحمراء أقل بكثير من البروتينات مما </w:t>
      </w:r>
      <w:proofErr w:type="spellStart"/>
      <w:r>
        <w:rPr>
          <w:rFonts w:asciiTheme="majorBidi" w:hAnsiTheme="majorBidi" w:cstheme="majorBidi" w:hint="cs"/>
          <w:sz w:val="28"/>
          <w:szCs w:val="28"/>
          <w:rtl/>
        </w:rPr>
        <w:t>يحويه</w:t>
      </w:r>
      <w:proofErr w:type="spellEnd"/>
      <w:r>
        <w:rPr>
          <w:rFonts w:asciiTheme="majorBidi" w:hAnsiTheme="majorBidi" w:cstheme="majorBidi" w:hint="cs"/>
          <w:sz w:val="28"/>
          <w:szCs w:val="28"/>
          <w:rtl/>
        </w:rPr>
        <w:t xml:space="preserve"> السطح الداخلي .</w:t>
      </w:r>
      <w:r>
        <w:rPr>
          <w:rFonts w:asciiTheme="majorBidi" w:hAnsiTheme="majorBidi" w:cstheme="majorBidi" w:hint="cs"/>
          <w:sz w:val="28"/>
          <w:szCs w:val="28"/>
          <w:rtl/>
        </w:rPr>
        <w:t xml:space="preserve"> حيث لا تبقى البروتينات ثابتة في مكانها في الغشاء وإنما تتحرك حركات جانبية خلال الطبقات الشحمية  بصورة مستمرة مما يؤثر على توزيعها خلال الغشاء إذ يعتمد توزيعها على موقع الخلية وصلتها بالخلايا المجاورة ووظيفتها وكمية الطاقة الموجودة فيها ويعتقد بعض الباحثين</w:t>
      </w:r>
      <w:r>
        <w:rPr>
          <w:rFonts w:asciiTheme="majorBidi" w:hAnsiTheme="majorBidi" w:cstheme="majorBidi" w:hint="cs"/>
          <w:sz w:val="28"/>
          <w:szCs w:val="28"/>
          <w:rtl/>
        </w:rPr>
        <w:t xml:space="preserve"> بوجود أنصال ما بين بروتينات الغشاء و الهيكل </w:t>
      </w:r>
      <w:proofErr w:type="spellStart"/>
      <w:r>
        <w:rPr>
          <w:rFonts w:asciiTheme="majorBidi" w:hAnsiTheme="majorBidi" w:cstheme="majorBidi" w:hint="cs"/>
          <w:sz w:val="28"/>
          <w:szCs w:val="28"/>
          <w:rtl/>
        </w:rPr>
        <w:t>السايتوبلازمي</w:t>
      </w:r>
      <w:proofErr w:type="spellEnd"/>
      <w:r>
        <w:rPr>
          <w:rFonts w:asciiTheme="majorBidi" w:hAnsiTheme="majorBidi" w:cstheme="majorBidi" w:hint="cs"/>
          <w:sz w:val="28"/>
          <w:szCs w:val="28"/>
          <w:rtl/>
        </w:rPr>
        <w:t xml:space="preserve"> للخلية.    </w:t>
      </w:r>
    </w:p>
    <w:p w14:paraId="1D69A2D6" w14:textId="77777777" w:rsidR="00232A39" w:rsidRDefault="00FD2955" w:rsidP="00595504">
      <w:pPr>
        <w:jc w:val="lowKashida"/>
        <w:rPr>
          <w:rFonts w:asciiTheme="majorBidi" w:hAnsiTheme="majorBidi" w:cstheme="majorBidi"/>
          <w:sz w:val="28"/>
          <w:szCs w:val="28"/>
          <w:rtl/>
        </w:rPr>
      </w:pPr>
      <w:r>
        <w:rPr>
          <w:rFonts w:asciiTheme="majorBidi" w:hAnsiTheme="majorBidi" w:cstheme="majorBidi" w:hint="cs"/>
          <w:sz w:val="28"/>
          <w:szCs w:val="28"/>
          <w:rtl/>
        </w:rPr>
        <w:t xml:space="preserve">تتحرك الجزيئات الشحمية المكونة للغشاء حركات جانبية وحركات </w:t>
      </w:r>
      <w:proofErr w:type="spellStart"/>
      <w:r>
        <w:rPr>
          <w:rFonts w:asciiTheme="majorBidi" w:hAnsiTheme="majorBidi" w:cstheme="majorBidi" w:hint="cs"/>
          <w:sz w:val="28"/>
          <w:szCs w:val="28"/>
          <w:rtl/>
        </w:rPr>
        <w:t>رجراجية</w:t>
      </w:r>
      <w:proofErr w:type="spellEnd"/>
      <w:r>
        <w:rPr>
          <w:rFonts w:asciiTheme="majorBidi" w:hAnsiTheme="majorBidi" w:cstheme="majorBidi" w:hint="cs"/>
          <w:sz w:val="28"/>
          <w:szCs w:val="28"/>
          <w:rtl/>
        </w:rPr>
        <w:t xml:space="preserve"> (ارتفاعيه </w:t>
      </w:r>
      <w:proofErr w:type="spellStart"/>
      <w:r>
        <w:rPr>
          <w:rFonts w:asciiTheme="majorBidi" w:hAnsiTheme="majorBidi" w:cstheme="majorBidi" w:hint="cs"/>
          <w:sz w:val="28"/>
          <w:szCs w:val="28"/>
          <w:rtl/>
        </w:rPr>
        <w:t>أنخفاضية</w:t>
      </w:r>
      <w:proofErr w:type="spellEnd"/>
      <w:r>
        <w:rPr>
          <w:rFonts w:asciiTheme="majorBidi" w:hAnsiTheme="majorBidi" w:cstheme="majorBidi" w:hint="cs"/>
          <w:sz w:val="28"/>
          <w:szCs w:val="28"/>
          <w:rtl/>
        </w:rPr>
        <w:t>) بسرعة  تفوق سرعة جزيئات البروتين وأن اختلفت سرعها باختلاف موقعها فتتحرك الجزيئات الشحمية المتصلة بب</w:t>
      </w:r>
      <w:r>
        <w:rPr>
          <w:rFonts w:asciiTheme="majorBidi" w:hAnsiTheme="majorBidi" w:cstheme="majorBidi" w:hint="cs"/>
          <w:sz w:val="28"/>
          <w:szCs w:val="28"/>
          <w:rtl/>
        </w:rPr>
        <w:t xml:space="preserve">عضها أسرع من حركة الجزيئات الشحمية المرتبطة بالبروتينات و المسماة الشحوم الحدودية   </w:t>
      </w:r>
      <w:r>
        <w:rPr>
          <w:rFonts w:asciiTheme="majorBidi" w:hAnsiTheme="majorBidi" w:cstheme="majorBidi"/>
          <w:sz w:val="28"/>
          <w:szCs w:val="28"/>
        </w:rPr>
        <w:t>Boundary Lipids</w:t>
      </w:r>
      <w:r>
        <w:rPr>
          <w:rFonts w:asciiTheme="majorBidi" w:hAnsiTheme="majorBidi" w:cstheme="majorBidi" w:hint="cs"/>
          <w:sz w:val="28"/>
          <w:szCs w:val="28"/>
          <w:rtl/>
        </w:rPr>
        <w:t xml:space="preserve">  وتزداد سرعة الجزيئات التي تزيد من مرونة الغشاء بازدياد عدد الحوامض الشحمية غير المشبعة فيه  وكذلك بزيادة درجة الحرارة. ويوجد من الدلائل ما يشير إلى استطاعة</w:t>
      </w:r>
      <w:r>
        <w:rPr>
          <w:rFonts w:asciiTheme="majorBidi" w:hAnsiTheme="majorBidi" w:cstheme="majorBidi" w:hint="cs"/>
          <w:sz w:val="28"/>
          <w:szCs w:val="28"/>
          <w:rtl/>
        </w:rPr>
        <w:t xml:space="preserve"> الخلية  زيادة عدد الحوامض الشحمية المشبعة فيها عند ارتفاع درجة الحرارة للمحافظة على بقاء الغشاء ضمن حد معين من المرونة. </w:t>
      </w:r>
      <w:r>
        <w:rPr>
          <w:rFonts w:asciiTheme="majorBidi" w:hAnsiTheme="majorBidi" w:cstheme="majorBidi" w:hint="cs"/>
          <w:sz w:val="28"/>
          <w:szCs w:val="28"/>
          <w:rtl/>
        </w:rPr>
        <w:t xml:space="preserve">تتصل </w:t>
      </w:r>
      <w:proofErr w:type="spellStart"/>
      <w:r>
        <w:rPr>
          <w:rFonts w:asciiTheme="majorBidi" w:hAnsiTheme="majorBidi" w:cstheme="majorBidi" w:hint="cs"/>
          <w:sz w:val="28"/>
          <w:szCs w:val="28"/>
          <w:rtl/>
        </w:rPr>
        <w:t>الكاربوهيدرات</w:t>
      </w:r>
      <w:proofErr w:type="spellEnd"/>
      <w:r>
        <w:rPr>
          <w:rFonts w:asciiTheme="majorBidi" w:hAnsiTheme="majorBidi" w:cstheme="majorBidi" w:hint="cs"/>
          <w:sz w:val="28"/>
          <w:szCs w:val="28"/>
          <w:rtl/>
        </w:rPr>
        <w:t xml:space="preserve"> بالبروتينات و الشحوم المتواجدة ضمن السطح الخارجي ولا توجد دلائل قوية على وجودها ضمن السطح الداخلي للغشاء ويبدو أنها </w:t>
      </w:r>
      <w:r>
        <w:rPr>
          <w:rFonts w:asciiTheme="majorBidi" w:hAnsiTheme="majorBidi" w:cstheme="majorBidi" w:hint="cs"/>
          <w:sz w:val="28"/>
          <w:szCs w:val="28"/>
          <w:rtl/>
        </w:rPr>
        <w:t>تلعب دورا في خفض الترتيب البروتيني الشحمي للغشاء.</w:t>
      </w:r>
      <w:r>
        <w:rPr>
          <w:rFonts w:asciiTheme="majorBidi" w:hAnsiTheme="majorBidi" w:cstheme="majorBidi" w:hint="cs"/>
          <w:sz w:val="28"/>
          <w:szCs w:val="28"/>
          <w:rtl/>
        </w:rPr>
        <w:t xml:space="preserve">   </w:t>
      </w:r>
    </w:p>
    <w:p w14:paraId="7898AFC6" w14:textId="19869409" w:rsidR="0014510F" w:rsidRPr="003C160F" w:rsidRDefault="00FD2955" w:rsidP="00471DF7">
      <w:pPr>
        <w:jc w:val="lowKashida"/>
        <w:rPr>
          <w:rFonts w:ascii="Times New Roman" w:hAnsi="Times New Roman" w:cs="Times New Roman"/>
          <w:b/>
          <w:bCs/>
          <w:sz w:val="28"/>
          <w:szCs w:val="28"/>
          <w:rtl/>
        </w:rPr>
      </w:pPr>
      <w:r>
        <w:rPr>
          <w:rFonts w:ascii="Times New Roman" w:hAnsi="Times New Roman" w:cs="Times New Roman"/>
          <w:noProof/>
          <w:sz w:val="28"/>
          <w:szCs w:val="28"/>
          <w:rtl/>
        </w:rPr>
        <mc:AlternateContent>
          <mc:Choice Requires="wps">
            <w:drawing>
              <wp:anchor distT="0" distB="0" distL="114300" distR="114300" simplePos="0" relativeHeight="251758592" behindDoc="0" locked="0" layoutInCell="1" allowOverlap="1" wp14:anchorId="45CCD7F5" wp14:editId="79785CA1">
                <wp:simplePos x="0" y="0"/>
                <wp:positionH relativeFrom="column">
                  <wp:posOffset>104775</wp:posOffset>
                </wp:positionH>
                <wp:positionV relativeFrom="paragraph">
                  <wp:posOffset>180975</wp:posOffset>
                </wp:positionV>
                <wp:extent cx="3152775" cy="590550"/>
                <wp:effectExtent l="3175" t="3175" r="6350" b="3175"/>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F2993" w14:textId="77777777" w:rsidR="00B4789E" w:rsidRPr="00AC2612" w:rsidRDefault="00FD2955" w:rsidP="00633F20">
                            <w:pPr>
                              <w:rPr>
                                <w:rFonts w:cs="Times New Roman"/>
                                <w:sz w:val="32"/>
                                <w:szCs w:val="32"/>
                                <w:rtl/>
                              </w:rPr>
                            </w:pPr>
                            <w:r w:rsidRPr="00AC2612">
                              <w:rPr>
                                <w:rFonts w:cs="PT Bold Heading" w:hint="cs"/>
                                <w:sz w:val="32"/>
                                <w:szCs w:val="32"/>
                                <w:rtl/>
                              </w:rPr>
                              <w:t xml:space="preserve"> </w:t>
                            </w:r>
                            <w:r>
                              <w:rPr>
                                <w:rFonts w:cs="PT Bold Heading" w:hint="cs"/>
                                <w:sz w:val="32"/>
                                <w:szCs w:val="32"/>
                                <w:rtl/>
                              </w:rPr>
                              <w:t xml:space="preserve">علم الامراض </w:t>
                            </w:r>
                            <w:r w:rsidRPr="00AC2612">
                              <w:rPr>
                                <w:rFonts w:cs="PT Bold Heading"/>
                                <w:sz w:val="32"/>
                                <w:szCs w:val="32"/>
                                <w:rtl/>
                              </w:rPr>
                              <w:t>–</w:t>
                            </w:r>
                            <w:r>
                              <w:rPr>
                                <w:rFonts w:cs="PT Bold Heading" w:hint="cs"/>
                                <w:sz w:val="32"/>
                                <w:szCs w:val="32"/>
                                <w:rtl/>
                              </w:rPr>
                              <w:t xml:space="preserve"> الثالث علوم </w:t>
                            </w:r>
                            <w:r w:rsidRPr="00AC2612">
                              <w:rPr>
                                <w:rFonts w:cs="PT Bold Heading" w:hint="cs"/>
                                <w:sz w:val="32"/>
                                <w:szCs w:val="32"/>
                                <w:rtl/>
                              </w:rPr>
                              <w:t>حياة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7" type="#_x0000_t202" style="position:absolute;left:0;text-align:left;margin-left:8.25pt;margin-top:14.25pt;width:248.25pt;height:4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ODvA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" filled="f" stroked="f">
                <v:textbox>
                  <w:txbxContent>
                    <w:p w14:paraId="7D4F2993" w14:textId="77777777" w:rsidR="00B4789E" w:rsidRPr="00AC2612" w:rsidRDefault="00FD2955" w:rsidP="00633F20">
                      <w:pPr>
                        <w:rPr>
                          <w:rFonts w:cs="Times New Roman"/>
                          <w:sz w:val="32"/>
                          <w:szCs w:val="32"/>
                          <w:rtl/>
                        </w:rPr>
                      </w:pPr>
                      <w:r w:rsidRPr="00AC2612">
                        <w:rPr>
                          <w:rFonts w:cs="PT Bold Heading" w:hint="cs"/>
                          <w:sz w:val="32"/>
                          <w:szCs w:val="32"/>
                          <w:rtl/>
                        </w:rPr>
                        <w:t xml:space="preserve"> </w:t>
                      </w:r>
                      <w:r>
                        <w:rPr>
                          <w:rFonts w:cs="PT Bold Heading" w:hint="cs"/>
                          <w:sz w:val="32"/>
                          <w:szCs w:val="32"/>
                          <w:rtl/>
                        </w:rPr>
                        <w:t xml:space="preserve">علم الامراض </w:t>
                      </w:r>
                      <w:r w:rsidRPr="00AC2612">
                        <w:rPr>
                          <w:rFonts w:cs="PT Bold Heading"/>
                          <w:sz w:val="32"/>
                          <w:szCs w:val="32"/>
                          <w:rtl/>
                        </w:rPr>
                        <w:t>–</w:t>
                      </w:r>
                      <w:r>
                        <w:rPr>
                          <w:rFonts w:cs="PT Bold Heading" w:hint="cs"/>
                          <w:sz w:val="32"/>
                          <w:szCs w:val="32"/>
                          <w:rtl/>
                        </w:rPr>
                        <w:t xml:space="preserve"> الثالث علوم </w:t>
                      </w:r>
                      <w:r w:rsidRPr="00AC2612">
                        <w:rPr>
                          <w:rFonts w:cs="PT Bold Heading" w:hint="cs"/>
                          <w:sz w:val="32"/>
                          <w:szCs w:val="32"/>
                          <w:rtl/>
                        </w:rPr>
                        <w:t>حياة</w:t>
                      </w:r>
                    </w:p>
                  </w:txbxContent>
                </v:textbox>
              </v:shape>
            </w:pict>
          </mc:Fallback>
        </mc:AlternateContent>
      </w:r>
    </w:p>
    <w:p w14:paraId="149C3C70" w14:textId="52648433" w:rsidR="00052BAB" w:rsidRDefault="00FD2955" w:rsidP="00C50CB3">
      <w:pPr>
        <w:rPr>
          <w:rFonts w:ascii="Times New Roman" w:hAnsi="Times New Roman" w:cs="Times New Roman"/>
          <w:b/>
          <w:bCs/>
          <w:sz w:val="28"/>
          <w:szCs w:val="28"/>
          <w:rtl/>
        </w:rPr>
      </w:pPr>
      <w:r>
        <w:rPr>
          <w:rFonts w:ascii="Times New Roman" w:hAnsi="Times New Roman" w:cs="Times New Roman"/>
          <w:noProof/>
          <w:sz w:val="28"/>
          <w:szCs w:val="28"/>
          <w:rtl/>
        </w:rPr>
        <mc:AlternateContent>
          <mc:Choice Requires="wps">
            <w:drawing>
              <wp:anchor distT="0" distB="0" distL="114300" distR="114300" simplePos="0" relativeHeight="251755520" behindDoc="1" locked="0" layoutInCell="1" allowOverlap="1" wp14:anchorId="5E85B49C" wp14:editId="082A1B43">
                <wp:simplePos x="0" y="0"/>
                <wp:positionH relativeFrom="column">
                  <wp:posOffset>41275</wp:posOffset>
                </wp:positionH>
                <wp:positionV relativeFrom="paragraph">
                  <wp:posOffset>-569595</wp:posOffset>
                </wp:positionV>
                <wp:extent cx="6294120" cy="775335"/>
                <wp:effectExtent l="3175" t="1905" r="14605" b="10160"/>
                <wp:wrapNone/>
                <wp:docPr id="9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775335"/>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left:0;text-align:left;margin-left:3.25pt;margin-top:-44.85pt;width:495.6pt;height:61.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" fillcolor="#dbe5f1 [660]"/>
            </w:pict>
          </mc:Fallback>
        </mc:AlternateContent>
      </w:r>
      <w:r>
        <w:rPr>
          <w:rFonts w:ascii="Times New Roman" w:hAnsi="Times New Roman" w:cs="Times New Roman"/>
          <w:noProof/>
          <w:sz w:val="28"/>
          <w:szCs w:val="28"/>
          <w:rtl/>
        </w:rPr>
        <mc:AlternateContent>
          <mc:Choice Requires="wps">
            <w:drawing>
              <wp:anchor distT="0" distB="0" distL="114300" distR="114300" simplePos="0" relativeHeight="251757568" behindDoc="0" locked="0" layoutInCell="1" allowOverlap="1" wp14:anchorId="4A6EA002" wp14:editId="065E5547">
                <wp:simplePos x="0" y="0"/>
                <wp:positionH relativeFrom="column">
                  <wp:posOffset>3000375</wp:posOffset>
                </wp:positionH>
                <wp:positionV relativeFrom="paragraph">
                  <wp:posOffset>-171450</wp:posOffset>
                </wp:positionV>
                <wp:extent cx="3457575" cy="590550"/>
                <wp:effectExtent l="3175" t="6350" r="635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808F" w14:textId="77777777" w:rsidR="00B4789E" w:rsidRPr="008D7141" w:rsidRDefault="00FD2955" w:rsidP="00AF4A05">
                            <w:pPr>
                              <w:jc w:val="right"/>
                              <w:rPr>
                                <w:rFonts w:cs="Times New Roman"/>
                                <w:sz w:val="32"/>
                                <w:szCs w:val="32"/>
                                <w:rtl/>
                              </w:rPr>
                            </w:pPr>
                            <w:r>
                              <w:rPr>
                                <w:rFonts w:cs="PT Bold Heading" w:hint="cs"/>
                                <w:sz w:val="32"/>
                                <w:szCs w:val="32"/>
                                <w:rtl/>
                              </w:rPr>
                              <w:t xml:space="preserve"> </w:t>
                            </w:r>
                            <w:r w:rsidRPr="00AC2612">
                              <w:rPr>
                                <w:rFonts w:cs="PT Bold Heading" w:hint="cs"/>
                                <w:sz w:val="32"/>
                                <w:szCs w:val="32"/>
                                <w:rtl/>
                              </w:rPr>
                              <w:t xml:space="preserve"> قسم علوم الحياة</w:t>
                            </w:r>
                            <w:r>
                              <w:rPr>
                                <w:rFonts w:cs="PT Bold Heading" w:hint="cs"/>
                                <w:sz w:val="32"/>
                                <w:szCs w:val="32"/>
                                <w:rtl/>
                              </w:rPr>
                              <w:t xml:space="preserve"> </w:t>
                            </w:r>
                            <w:r w:rsidRPr="008D7141">
                              <w:rPr>
                                <w:rFonts w:cs="PT Bold Heading"/>
                                <w:sz w:val="32"/>
                                <w:szCs w:val="32"/>
                                <w:rtl/>
                              </w:rPr>
                              <w:t>–</w:t>
                            </w:r>
                            <w:r w:rsidRPr="008D7141">
                              <w:rPr>
                                <w:rFonts w:cs="PT Bold Heading" w:hint="cs"/>
                                <w:sz w:val="32"/>
                                <w:szCs w:val="32"/>
                                <w:rtl/>
                              </w:rPr>
                              <w:t xml:space="preserve"> المحاضرة الثالثة</w:t>
                            </w:r>
                            <w:r>
                              <w:rPr>
                                <w:rFonts w:cs="Times New Roman" w:hint="cs"/>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left:0;text-align:left;margin-left:236.25pt;margin-top:-13.5pt;width:272.25pt;height:4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" filled="f" stroked="f">
                <v:textbox>
                  <w:txbxContent>
                    <w:p w14:paraId="15FA808F" w14:textId="77777777" w:rsidR="00B4789E" w:rsidRPr="008D7141" w:rsidRDefault="00FD2955" w:rsidP="00AF4A05">
                      <w:pPr>
                        <w:jc w:val="right"/>
                        <w:rPr>
                          <w:rFonts w:cs="Times New Roman"/>
                          <w:sz w:val="32"/>
                          <w:szCs w:val="32"/>
                          <w:rtl/>
                        </w:rPr>
                      </w:pPr>
                      <w:r>
                        <w:rPr>
                          <w:rFonts w:cs="PT Bold Heading" w:hint="cs"/>
                          <w:sz w:val="32"/>
                          <w:szCs w:val="32"/>
                          <w:rtl/>
                        </w:rPr>
                        <w:t xml:space="preserve"> </w:t>
                      </w:r>
                      <w:r w:rsidRPr="00AC2612">
                        <w:rPr>
                          <w:rFonts w:cs="PT Bold Heading" w:hint="cs"/>
                          <w:sz w:val="32"/>
                          <w:szCs w:val="32"/>
                          <w:rtl/>
                        </w:rPr>
                        <w:t xml:space="preserve"> قسم علوم الحياة</w:t>
                      </w:r>
                      <w:r>
                        <w:rPr>
                          <w:rFonts w:cs="PT Bold Heading" w:hint="cs"/>
                          <w:sz w:val="32"/>
                          <w:szCs w:val="32"/>
                          <w:rtl/>
                        </w:rPr>
                        <w:t xml:space="preserve"> </w:t>
                      </w:r>
                      <w:r w:rsidRPr="008D7141">
                        <w:rPr>
                          <w:rFonts w:cs="PT Bold Heading"/>
                          <w:sz w:val="32"/>
                          <w:szCs w:val="32"/>
                          <w:rtl/>
                        </w:rPr>
                        <w:t>–</w:t>
                      </w:r>
                      <w:r w:rsidRPr="008D7141">
                        <w:rPr>
                          <w:rFonts w:cs="PT Bold Heading" w:hint="cs"/>
                          <w:sz w:val="32"/>
                          <w:szCs w:val="32"/>
                          <w:rtl/>
                        </w:rPr>
                        <w:t xml:space="preserve"> المحاضرة الثالثة</w:t>
                      </w:r>
                      <w:r>
                        <w:rPr>
                          <w:rFonts w:cs="Times New Roman" w:hint="cs"/>
                          <w:sz w:val="32"/>
                          <w:szCs w:val="32"/>
                          <w:rtl/>
                        </w:rPr>
                        <w:t xml:space="preserve"> </w:t>
                      </w:r>
                    </w:p>
                  </w:txbxContent>
                </v:textbox>
              </v:shape>
            </w:pict>
          </mc:Fallback>
        </mc:AlternateContent>
      </w:r>
      <w:r>
        <w:rPr>
          <w:rFonts w:ascii="Times New Roman" w:hAnsi="Times New Roman" w:cs="Times New Roman"/>
          <w:noProof/>
          <w:sz w:val="28"/>
          <w:szCs w:val="28"/>
          <w:rtl/>
        </w:rPr>
        <mc:AlternateContent>
          <mc:Choice Requires="wps">
            <w:drawing>
              <wp:anchor distT="0" distB="0" distL="114300" distR="114300" simplePos="0" relativeHeight="251756544" behindDoc="0" locked="0" layoutInCell="1" allowOverlap="1" wp14:anchorId="10FD56AE" wp14:editId="4459FC20">
                <wp:simplePos x="0" y="0"/>
                <wp:positionH relativeFrom="column">
                  <wp:posOffset>2266950</wp:posOffset>
                </wp:positionH>
                <wp:positionV relativeFrom="paragraph">
                  <wp:posOffset>-638175</wp:posOffset>
                </wp:positionV>
                <wp:extent cx="2752725" cy="590550"/>
                <wp:effectExtent l="635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E8848" w14:textId="77777777" w:rsidR="00B4789E" w:rsidRPr="00AC2612" w:rsidRDefault="00FD2955" w:rsidP="00052BAB">
                            <w:pPr>
                              <w:rPr>
                                <w:rFonts w:cs="PT Bold Heading"/>
                                <w:sz w:val="32"/>
                                <w:szCs w:val="32"/>
                              </w:rPr>
                            </w:pPr>
                            <w:r w:rsidRPr="00AC2612">
                              <w:rPr>
                                <w:rFonts w:cs="PT Bold Heading" w:hint="cs"/>
                                <w:sz w:val="32"/>
                                <w:szCs w:val="32"/>
                                <w:rtl/>
                              </w:rPr>
                              <w:t xml:space="preserve"> بس</w:t>
                            </w:r>
                            <w:r>
                              <w:rPr>
                                <w:rFonts w:cs="PT Bold Heading" w:hint="cs"/>
                                <w:sz w:val="32"/>
                                <w:szCs w:val="32"/>
                                <w:rtl/>
                              </w:rPr>
                              <w:t>ــــ</w:t>
                            </w:r>
                            <w:r w:rsidRPr="00AC2612">
                              <w:rPr>
                                <w:rFonts w:cs="PT Bold Heading" w:hint="cs"/>
                                <w:sz w:val="32"/>
                                <w:szCs w:val="32"/>
                                <w:rtl/>
                              </w:rPr>
                              <w:t>م الله الرحمن الرحيم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9" type="#_x0000_t202" style="position:absolute;left:0;text-align:left;margin-left:178.5pt;margin-top:-50.25pt;width:216.7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pRvAIAAMM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" filled="f" stroked="f">
                <v:textbox>
                  <w:txbxContent>
                    <w:p w14:paraId="393E8848" w14:textId="77777777" w:rsidR="00B4789E" w:rsidRPr="00AC2612" w:rsidRDefault="00FD2955" w:rsidP="00052BAB">
                      <w:pPr>
                        <w:rPr>
                          <w:rFonts w:cs="PT Bold Heading"/>
                          <w:sz w:val="32"/>
                          <w:szCs w:val="32"/>
                        </w:rPr>
                      </w:pPr>
                      <w:r w:rsidRPr="00AC2612">
                        <w:rPr>
                          <w:rFonts w:cs="PT Bold Heading" w:hint="cs"/>
                          <w:sz w:val="32"/>
                          <w:szCs w:val="32"/>
                          <w:rtl/>
                        </w:rPr>
                        <w:t xml:space="preserve"> بس</w:t>
                      </w:r>
                      <w:r>
                        <w:rPr>
                          <w:rFonts w:cs="PT Bold Heading" w:hint="cs"/>
                          <w:sz w:val="32"/>
                          <w:szCs w:val="32"/>
                          <w:rtl/>
                        </w:rPr>
                        <w:t>ــــ</w:t>
                      </w:r>
                      <w:r w:rsidRPr="00AC2612">
                        <w:rPr>
                          <w:rFonts w:cs="PT Bold Heading" w:hint="cs"/>
                          <w:sz w:val="32"/>
                          <w:szCs w:val="32"/>
                          <w:rtl/>
                        </w:rPr>
                        <w:t>م الله الرحمن الرحيم</w:t>
                      </w:r>
                    </w:p>
                  </w:txbxContent>
                </v:textbox>
              </v:shape>
            </w:pict>
          </mc:Fallback>
        </mc:AlternateContent>
      </w:r>
    </w:p>
    <w:p w14:paraId="48C751C1" w14:textId="77777777" w:rsidR="00A42BBF" w:rsidRPr="001179E1" w:rsidRDefault="00FD2955" w:rsidP="00F1522C">
      <w:pPr>
        <w:jc w:val="lowKashida"/>
        <w:rPr>
          <w:rFonts w:ascii="Times New Roman" w:hAnsi="Times New Roman" w:cs="Times New Roman"/>
          <w:sz w:val="28"/>
          <w:szCs w:val="28"/>
          <w:rtl/>
        </w:rPr>
      </w:pPr>
      <w:r w:rsidRPr="001179E1">
        <w:rPr>
          <w:rFonts w:ascii="Times New Roman" w:hAnsi="Times New Roman" w:cs="Times New Roman" w:hint="cs"/>
          <w:sz w:val="28"/>
          <w:szCs w:val="28"/>
          <w:rtl/>
        </w:rPr>
        <w:t>كما عرفنا سابقا بأن للخلية محتويات</w:t>
      </w:r>
      <w:r w:rsidRPr="001179E1">
        <w:rPr>
          <w:rFonts w:ascii="Times New Roman" w:hAnsi="Times New Roman" w:cs="Times New Roman" w:hint="cs"/>
          <w:sz w:val="28"/>
          <w:szCs w:val="28"/>
          <w:rtl/>
        </w:rPr>
        <w:t xml:space="preserve"> حية  (</w:t>
      </w:r>
      <w:r w:rsidRPr="001179E1">
        <w:rPr>
          <w:rFonts w:ascii="Times New Roman" w:hAnsi="Times New Roman" w:cs="Times New Roman"/>
          <w:sz w:val="28"/>
          <w:szCs w:val="28"/>
        </w:rPr>
        <w:t xml:space="preserve"> Protoplasm</w:t>
      </w:r>
      <w:r w:rsidRPr="001179E1">
        <w:rPr>
          <w:rFonts w:ascii="Times New Roman" w:hAnsi="Times New Roman" w:cs="Times New Roman" w:hint="cs"/>
          <w:sz w:val="28"/>
          <w:szCs w:val="28"/>
          <w:rtl/>
        </w:rPr>
        <w:t xml:space="preserve">) وهذه تشمل النواة </w:t>
      </w:r>
      <w:r w:rsidRPr="001179E1">
        <w:rPr>
          <w:rFonts w:ascii="Times New Roman" w:hAnsi="Times New Roman" w:cs="Times New Roman"/>
          <w:sz w:val="28"/>
          <w:szCs w:val="28"/>
        </w:rPr>
        <w:t>Nucleus</w:t>
      </w:r>
      <w:r w:rsidRPr="001179E1">
        <w:rPr>
          <w:rFonts w:ascii="Times New Roman" w:hAnsi="Times New Roman" w:cs="Times New Roman" w:hint="cs"/>
          <w:sz w:val="28"/>
          <w:szCs w:val="28"/>
          <w:rtl/>
        </w:rPr>
        <w:t xml:space="preserve"> و </w:t>
      </w:r>
      <w:proofErr w:type="spellStart"/>
      <w:r w:rsidRPr="001179E1">
        <w:rPr>
          <w:rFonts w:ascii="Times New Roman" w:hAnsi="Times New Roman" w:cs="Times New Roman" w:hint="cs"/>
          <w:sz w:val="28"/>
          <w:szCs w:val="28"/>
          <w:rtl/>
        </w:rPr>
        <w:t>السايتوبلازم</w:t>
      </w:r>
      <w:proofErr w:type="spellEnd"/>
      <w:r w:rsidRPr="001179E1">
        <w:rPr>
          <w:rFonts w:ascii="Times New Roman" w:hAnsi="Times New Roman" w:cs="Times New Roman" w:hint="cs"/>
          <w:sz w:val="28"/>
          <w:szCs w:val="28"/>
          <w:rtl/>
        </w:rPr>
        <w:t xml:space="preserve"> </w:t>
      </w:r>
      <w:r w:rsidRPr="001179E1">
        <w:rPr>
          <w:rFonts w:ascii="Times New Roman" w:hAnsi="Times New Roman" w:cs="Times New Roman"/>
          <w:sz w:val="28"/>
          <w:szCs w:val="28"/>
        </w:rPr>
        <w:t>Cytoplasm</w:t>
      </w:r>
      <w:r w:rsidRPr="001179E1">
        <w:rPr>
          <w:rFonts w:ascii="Times New Roman" w:hAnsi="Times New Roman" w:cs="Times New Roman" w:hint="cs"/>
          <w:sz w:val="28"/>
          <w:szCs w:val="28"/>
          <w:rtl/>
        </w:rPr>
        <w:t xml:space="preserve"> ويحيط الأخير بالنواة .أما الخلية النباتية عادة تحاط بجدران </w:t>
      </w:r>
      <w:proofErr w:type="spellStart"/>
      <w:r w:rsidRPr="001179E1">
        <w:rPr>
          <w:rFonts w:ascii="Times New Roman" w:hAnsi="Times New Roman" w:cs="Times New Roman" w:hint="cs"/>
          <w:sz w:val="28"/>
          <w:szCs w:val="28"/>
          <w:rtl/>
        </w:rPr>
        <w:t>سليلوزية</w:t>
      </w:r>
      <w:proofErr w:type="spellEnd"/>
      <w:r w:rsidRPr="001179E1">
        <w:rPr>
          <w:rFonts w:ascii="Times New Roman" w:hAnsi="Times New Roman" w:cs="Times New Roman" w:hint="cs"/>
          <w:sz w:val="28"/>
          <w:szCs w:val="28"/>
          <w:rtl/>
        </w:rPr>
        <w:t xml:space="preserve"> بينما تنقص الخلايا الحيوانية هذه الجدران ويحيط بها غشاء  بلازمي. وتشترك كل من الخلايا الحيوانية و النباتية في خواص عامة .</w:t>
      </w:r>
      <w:r w:rsidRPr="001179E1">
        <w:rPr>
          <w:rFonts w:ascii="Times New Roman" w:hAnsi="Times New Roman" w:cs="Times New Roman" w:hint="cs"/>
          <w:sz w:val="28"/>
          <w:szCs w:val="28"/>
          <w:rtl/>
        </w:rPr>
        <w:t xml:space="preserve">وتوجد أيضا </w:t>
      </w:r>
      <w:r w:rsidRPr="001179E1">
        <w:rPr>
          <w:rFonts w:ascii="Times New Roman" w:hAnsi="Times New Roman" w:cs="Times New Roman" w:hint="cs"/>
          <w:sz w:val="28"/>
          <w:szCs w:val="28"/>
          <w:rtl/>
        </w:rPr>
        <w:t xml:space="preserve"> </w:t>
      </w:r>
      <w:r w:rsidRPr="001179E1">
        <w:rPr>
          <w:rFonts w:ascii="Times New Roman" w:hAnsi="Times New Roman" w:cs="Times New Roman" w:hint="cs"/>
          <w:sz w:val="28"/>
          <w:szCs w:val="28"/>
          <w:rtl/>
        </w:rPr>
        <w:t>مكونات</w:t>
      </w:r>
      <w:r w:rsidRPr="001179E1">
        <w:rPr>
          <w:rFonts w:ascii="Times New Roman" w:hAnsi="Times New Roman" w:cs="Times New Roman" w:hint="cs"/>
          <w:sz w:val="28"/>
          <w:szCs w:val="28"/>
          <w:rtl/>
        </w:rPr>
        <w:t xml:space="preserve"> غير حية </w:t>
      </w:r>
      <w:r w:rsidRPr="001179E1">
        <w:rPr>
          <w:rFonts w:ascii="Times New Roman" w:hAnsi="Times New Roman" w:cs="Times New Roman" w:hint="cs"/>
          <w:sz w:val="28"/>
          <w:szCs w:val="28"/>
          <w:rtl/>
        </w:rPr>
        <w:t xml:space="preserve"> في الخلية </w:t>
      </w:r>
      <w:r w:rsidRPr="001179E1">
        <w:rPr>
          <w:rFonts w:ascii="Times New Roman" w:hAnsi="Times New Roman" w:cs="Times New Roman" w:hint="cs"/>
          <w:sz w:val="28"/>
          <w:szCs w:val="28"/>
          <w:rtl/>
        </w:rPr>
        <w:t xml:space="preserve">يمكن تناولها بإيجاز :- </w:t>
      </w:r>
      <w:r w:rsidRPr="001179E1">
        <w:rPr>
          <w:rFonts w:ascii="WinSoftPro-Medium" w:cs="Times New Roman" w:hint="cs"/>
          <w:sz w:val="28"/>
          <w:szCs w:val="28"/>
          <w:rtl/>
        </w:rPr>
        <w:t>وهي</w:t>
      </w:r>
      <w:r w:rsidRPr="001179E1">
        <w:rPr>
          <w:rFonts w:ascii="WinSoftPro-Medium" w:cs="WinSoftPro-Medium"/>
          <w:sz w:val="28"/>
          <w:szCs w:val="28"/>
        </w:rPr>
        <w:t xml:space="preserve"> </w:t>
      </w:r>
      <w:r w:rsidRPr="001179E1">
        <w:rPr>
          <w:rFonts w:ascii="WinSoftPro-Medium" w:cs="Times New Roman" w:hint="cs"/>
          <w:sz w:val="28"/>
          <w:szCs w:val="28"/>
          <w:rtl/>
        </w:rPr>
        <w:t>عادة</w:t>
      </w:r>
      <w:r w:rsidRPr="001179E1">
        <w:rPr>
          <w:rFonts w:ascii="WinSoftPro-Medium" w:cs="WinSoftPro-Medium"/>
          <w:sz w:val="28"/>
          <w:szCs w:val="28"/>
        </w:rPr>
        <w:t xml:space="preserve"> </w:t>
      </w:r>
      <w:r w:rsidRPr="001179E1">
        <w:rPr>
          <w:rFonts w:ascii="WinSoftPro-Medium" w:cs="Times New Roman" w:hint="cs"/>
          <w:sz w:val="28"/>
          <w:szCs w:val="28"/>
          <w:rtl/>
        </w:rPr>
        <w:t>عبارة</w:t>
      </w:r>
      <w:r w:rsidRPr="001179E1">
        <w:rPr>
          <w:rFonts w:ascii="WinSoftPro-Medium" w:cs="WinSoftPro-Medium"/>
          <w:sz w:val="28"/>
          <w:szCs w:val="28"/>
        </w:rPr>
        <w:t xml:space="preserve"> </w:t>
      </w:r>
      <w:r w:rsidRPr="001179E1">
        <w:rPr>
          <w:rFonts w:ascii="WinSoftPro-Medium" w:cs="Times New Roman" w:hint="cs"/>
          <w:sz w:val="28"/>
          <w:szCs w:val="28"/>
          <w:rtl/>
        </w:rPr>
        <w:t>عن</w:t>
      </w:r>
      <w:r w:rsidRPr="001179E1">
        <w:rPr>
          <w:rFonts w:ascii="WinSoftPro-Medium" w:cs="WinSoftPro-Medium"/>
          <w:sz w:val="28"/>
          <w:szCs w:val="28"/>
        </w:rPr>
        <w:t xml:space="preserve"> </w:t>
      </w:r>
      <w:r w:rsidRPr="001179E1">
        <w:rPr>
          <w:rFonts w:ascii="WinSoftPro-Medium" w:cs="Times New Roman" w:hint="cs"/>
          <w:sz w:val="28"/>
          <w:szCs w:val="28"/>
          <w:rtl/>
        </w:rPr>
        <w:t>مكونات</w:t>
      </w:r>
      <w:r w:rsidRPr="001179E1">
        <w:rPr>
          <w:rFonts w:ascii="WinSoftPro-Medium" w:cs="WinSoftPro-Medium"/>
          <w:sz w:val="28"/>
          <w:szCs w:val="28"/>
        </w:rPr>
        <w:t xml:space="preserve"> </w:t>
      </w:r>
      <w:r w:rsidRPr="001179E1">
        <w:rPr>
          <w:rFonts w:ascii="WinSoftPro-Medium" w:cs="Times New Roman" w:hint="cs"/>
          <w:sz w:val="28"/>
          <w:szCs w:val="28"/>
          <w:rtl/>
        </w:rPr>
        <w:t>مؤقتة</w:t>
      </w:r>
      <w:r w:rsidRPr="001179E1">
        <w:rPr>
          <w:rFonts w:ascii="WinSoftPro-Medium" w:cs="WinSoftPro-Medium"/>
          <w:sz w:val="28"/>
          <w:szCs w:val="28"/>
        </w:rPr>
        <w:t xml:space="preserve"> </w:t>
      </w:r>
      <w:r w:rsidRPr="001179E1">
        <w:rPr>
          <w:rFonts w:ascii="WinSoftPro-Medium" w:cs="Times New Roman" w:hint="cs"/>
          <w:sz w:val="28"/>
          <w:szCs w:val="28"/>
          <w:rtl/>
        </w:rPr>
        <w:t>في</w:t>
      </w:r>
      <w:r w:rsidRPr="001179E1">
        <w:rPr>
          <w:rFonts w:ascii="WinSoftPro-Medium" w:cs="WinSoftPro-Medium"/>
          <w:sz w:val="28"/>
          <w:szCs w:val="28"/>
        </w:rPr>
        <w:t xml:space="preserve"> </w:t>
      </w:r>
      <w:proofErr w:type="spellStart"/>
      <w:r w:rsidRPr="001179E1">
        <w:rPr>
          <w:rFonts w:ascii="WinSoftPro-Medium" w:cs="Times New Roman" w:hint="cs"/>
          <w:sz w:val="28"/>
          <w:szCs w:val="28"/>
          <w:rtl/>
        </w:rPr>
        <w:t>السايتوبلازم</w:t>
      </w:r>
      <w:proofErr w:type="spellEnd"/>
      <w:r w:rsidRPr="001179E1">
        <w:rPr>
          <w:rFonts w:ascii="Times New Roman" w:hAnsi="Times New Roman" w:cs="Times New Roman" w:hint="cs"/>
          <w:sz w:val="28"/>
          <w:szCs w:val="28"/>
          <w:rtl/>
        </w:rPr>
        <w:t xml:space="preserve"> </w:t>
      </w:r>
      <w:r w:rsidRPr="001179E1">
        <w:rPr>
          <w:rFonts w:ascii="MinionPro-Bold" w:hAnsi="MinionPro-Bold" w:cs="MinionPro-Bold"/>
          <w:b/>
          <w:bCs/>
          <w:sz w:val="28"/>
          <w:szCs w:val="28"/>
        </w:rPr>
        <w:t>Cytoplasmic Deposits</w:t>
      </w:r>
      <w:r w:rsidRPr="001179E1">
        <w:rPr>
          <w:rFonts w:ascii="Times New Roman" w:hAnsi="Times New Roman" w:cs="Times New Roman" w:hint="cs"/>
          <w:sz w:val="28"/>
          <w:szCs w:val="28"/>
          <w:rtl/>
        </w:rPr>
        <w:t xml:space="preserve"> يطلق عليها </w:t>
      </w:r>
      <w:r w:rsidRPr="001179E1">
        <w:rPr>
          <w:rFonts w:ascii="WinSoftPro-Medium" w:cs="Times New Roman" w:hint="cs"/>
          <w:sz w:val="28"/>
          <w:szCs w:val="28"/>
          <w:rtl/>
        </w:rPr>
        <w:t>با</w:t>
      </w:r>
      <w:r w:rsidRPr="001179E1">
        <w:rPr>
          <w:rFonts w:ascii="MingLiU_HKSCS" w:eastAsia="MingLiU_HKSCS" w:hAnsi="MingLiU_HKSCS" w:cs="Times New Roman" w:hint="cs"/>
          <w:sz w:val="28"/>
          <w:szCs w:val="28"/>
          <w:rtl/>
        </w:rPr>
        <w:t xml:space="preserve">لمخلفات </w:t>
      </w:r>
      <w:proofErr w:type="spellStart"/>
      <w:r w:rsidRPr="001179E1">
        <w:rPr>
          <w:rFonts w:ascii="WinSoftPro-Medium" w:cs="Times New Roman" w:hint="cs"/>
          <w:sz w:val="28"/>
          <w:szCs w:val="28"/>
          <w:rtl/>
        </w:rPr>
        <w:t>السايتوبلازمية</w:t>
      </w:r>
      <w:proofErr w:type="spellEnd"/>
      <w:r w:rsidRPr="001179E1">
        <w:rPr>
          <w:rFonts w:ascii="Times New Roman" w:hAnsi="Times New Roman" w:cs="Times New Roman" w:hint="cs"/>
          <w:sz w:val="28"/>
          <w:szCs w:val="28"/>
          <w:rtl/>
        </w:rPr>
        <w:t xml:space="preserve"> </w:t>
      </w:r>
      <w:r w:rsidRPr="001179E1">
        <w:rPr>
          <w:rFonts w:ascii="WinSoftPro-Medium" w:cs="Times New Roman" w:hint="cs"/>
          <w:sz w:val="28"/>
          <w:szCs w:val="28"/>
          <w:rtl/>
        </w:rPr>
        <w:t>وتتكون</w:t>
      </w:r>
      <w:r w:rsidRPr="001179E1">
        <w:rPr>
          <w:rFonts w:ascii="WinSoftPro-Medium" w:cs="WinSoftPro-Medium"/>
          <w:sz w:val="28"/>
          <w:szCs w:val="28"/>
        </w:rPr>
        <w:t xml:space="preserve"> </w:t>
      </w:r>
      <w:r w:rsidRPr="001179E1">
        <w:rPr>
          <w:rFonts w:ascii="WinSoftPro-Medium" w:cs="Times New Roman" w:hint="cs"/>
          <w:sz w:val="28"/>
          <w:szCs w:val="28"/>
          <w:rtl/>
        </w:rPr>
        <w:t>هذه</w:t>
      </w:r>
      <w:r w:rsidRPr="001179E1">
        <w:rPr>
          <w:rFonts w:ascii="WinSoftPro-Medium" w:cs="WinSoftPro-Medium"/>
          <w:sz w:val="28"/>
          <w:szCs w:val="28"/>
        </w:rPr>
        <w:t xml:space="preserve"> </w:t>
      </w:r>
      <w:r w:rsidRPr="001179E1">
        <w:rPr>
          <w:rFonts w:ascii="WinSoftPro-Medium" w:cs="Times New Roman" w:hint="cs"/>
          <w:sz w:val="28"/>
          <w:szCs w:val="28"/>
          <w:rtl/>
        </w:rPr>
        <w:t>المخلفات</w:t>
      </w:r>
      <w:r w:rsidRPr="001179E1">
        <w:rPr>
          <w:rFonts w:ascii="MingLiU_HKSCS" w:eastAsia="MingLiU_HKSCS" w:hAnsi="MingLiU_HKSCS" w:cs="MingLiU_HKSCS"/>
          <w:sz w:val="28"/>
          <w:szCs w:val="28"/>
        </w:rPr>
        <w:t xml:space="preserve">    </w:t>
      </w:r>
      <w:r w:rsidRPr="001179E1">
        <w:rPr>
          <w:rFonts w:ascii="WinSoftPro-Medium" w:cs="Times New Roman" w:hint="cs"/>
          <w:sz w:val="28"/>
          <w:szCs w:val="28"/>
          <w:rtl/>
        </w:rPr>
        <w:t>بشكل</w:t>
      </w:r>
      <w:r w:rsidRPr="001179E1">
        <w:rPr>
          <w:rFonts w:ascii="WinSoftPro-Medium" w:cs="WinSoftPro-Medium"/>
          <w:sz w:val="28"/>
          <w:szCs w:val="28"/>
        </w:rPr>
        <w:t xml:space="preserve"> </w:t>
      </w:r>
      <w:r w:rsidRPr="001179E1">
        <w:rPr>
          <w:rFonts w:ascii="WinSoftPro-Medium" w:cs="Times New Roman" w:hint="cs"/>
          <w:sz w:val="28"/>
          <w:szCs w:val="28"/>
          <w:rtl/>
        </w:rPr>
        <w:t>رئيس</w:t>
      </w:r>
      <w:r w:rsidRPr="001179E1">
        <w:rPr>
          <w:rFonts w:ascii="WinSoftPro-Medium" w:cs="WinSoftPro-Medium"/>
          <w:sz w:val="28"/>
          <w:szCs w:val="28"/>
        </w:rPr>
        <w:t xml:space="preserve"> </w:t>
      </w:r>
      <w:r w:rsidRPr="001179E1">
        <w:rPr>
          <w:rFonts w:ascii="WinSoftPro-Medium" w:cs="Times New Roman" w:hint="cs"/>
          <w:sz w:val="28"/>
          <w:szCs w:val="28"/>
          <w:rtl/>
        </w:rPr>
        <w:t>من</w:t>
      </w:r>
      <w:r w:rsidRPr="001179E1">
        <w:rPr>
          <w:rFonts w:ascii="WinSoftPro-Medium" w:cs="WinSoftPro-Medium"/>
          <w:sz w:val="28"/>
          <w:szCs w:val="28"/>
        </w:rPr>
        <w:t xml:space="preserve"> </w:t>
      </w:r>
      <w:r w:rsidRPr="001179E1">
        <w:rPr>
          <w:rFonts w:ascii="WinSoftPro-Medium" w:cs="Times New Roman" w:hint="cs"/>
          <w:sz w:val="28"/>
          <w:szCs w:val="28"/>
          <w:rtl/>
        </w:rPr>
        <w:t>مواد</w:t>
      </w:r>
      <w:r w:rsidRPr="001179E1">
        <w:rPr>
          <w:rFonts w:ascii="WinSoftPro-Medium" w:cs="WinSoftPro-Medium"/>
          <w:sz w:val="28"/>
          <w:szCs w:val="28"/>
        </w:rPr>
        <w:t xml:space="preserve"> </w:t>
      </w:r>
      <w:r w:rsidRPr="001179E1">
        <w:rPr>
          <w:rFonts w:ascii="WinSoftPro-Medium" w:cs="Times New Roman" w:hint="cs"/>
          <w:sz w:val="28"/>
          <w:szCs w:val="28"/>
          <w:rtl/>
        </w:rPr>
        <w:t>ايضية</w:t>
      </w:r>
      <w:r w:rsidRPr="001179E1">
        <w:rPr>
          <w:rFonts w:ascii="WinSoftPro-Medium" w:cs="WinSoftPro-Medium"/>
          <w:sz w:val="28"/>
          <w:szCs w:val="28"/>
        </w:rPr>
        <w:t xml:space="preserve"> </w:t>
      </w:r>
      <w:r w:rsidRPr="001179E1">
        <w:rPr>
          <w:rFonts w:ascii="WinSoftPro-Medium" w:cs="Times New Roman" w:hint="cs"/>
          <w:sz w:val="28"/>
          <w:szCs w:val="28"/>
          <w:rtl/>
        </w:rPr>
        <w:t>أو</w:t>
      </w:r>
      <w:r w:rsidRPr="001179E1">
        <w:rPr>
          <w:rFonts w:ascii="WinSoftPro-Medium" w:cs="WinSoftPro-Medium"/>
          <w:sz w:val="28"/>
          <w:szCs w:val="28"/>
        </w:rPr>
        <w:t xml:space="preserve"> </w:t>
      </w:r>
      <w:r w:rsidRPr="001179E1">
        <w:rPr>
          <w:rFonts w:ascii="WinSoftPro-Medium" w:cs="Times New Roman" w:hint="cs"/>
          <w:sz w:val="28"/>
          <w:szCs w:val="28"/>
          <w:rtl/>
        </w:rPr>
        <w:t>مخلفات</w:t>
      </w:r>
      <w:r w:rsidRPr="001179E1">
        <w:rPr>
          <w:rFonts w:ascii="Times New Roman" w:hAnsi="Times New Roman" w:cs="Times New Roman" w:hint="cs"/>
          <w:sz w:val="28"/>
          <w:szCs w:val="28"/>
          <w:rtl/>
        </w:rPr>
        <w:t xml:space="preserve"> </w:t>
      </w:r>
      <w:r w:rsidRPr="001179E1">
        <w:rPr>
          <w:rFonts w:ascii="WinSoftPro-Medium" w:cs="Times New Roman" w:hint="cs"/>
          <w:sz w:val="28"/>
          <w:szCs w:val="28"/>
          <w:rtl/>
        </w:rPr>
        <w:t>متراكمة</w:t>
      </w:r>
      <w:r w:rsidRPr="001179E1">
        <w:rPr>
          <w:rFonts w:ascii="WinSoftPro-Medium" w:cs="WinSoftPro-Medium"/>
          <w:sz w:val="28"/>
          <w:szCs w:val="28"/>
        </w:rPr>
        <w:t xml:space="preserve"> </w:t>
      </w:r>
      <w:r w:rsidRPr="001179E1">
        <w:rPr>
          <w:rFonts w:ascii="WinSoftPro-Medium" w:cs="Times New Roman" w:hint="cs"/>
          <w:sz w:val="28"/>
          <w:szCs w:val="28"/>
          <w:rtl/>
        </w:rPr>
        <w:t>ذات</w:t>
      </w:r>
      <w:r w:rsidRPr="001179E1">
        <w:rPr>
          <w:rFonts w:ascii="WinSoftPro-Medium" w:cs="WinSoftPro-Medium"/>
          <w:sz w:val="28"/>
          <w:szCs w:val="28"/>
        </w:rPr>
        <w:t xml:space="preserve"> </w:t>
      </w:r>
      <w:r w:rsidRPr="001179E1">
        <w:rPr>
          <w:rFonts w:ascii="WinSoftPro-Medium" w:cs="Times New Roman" w:hint="cs"/>
          <w:sz w:val="28"/>
          <w:szCs w:val="28"/>
          <w:rtl/>
        </w:rPr>
        <w:t>طبيعة</w:t>
      </w:r>
      <w:r w:rsidRPr="001179E1">
        <w:rPr>
          <w:rFonts w:ascii="WinSoftPro-Medium" w:cs="WinSoftPro-Medium"/>
          <w:sz w:val="28"/>
          <w:szCs w:val="28"/>
        </w:rPr>
        <w:t xml:space="preserve"> </w:t>
      </w:r>
      <w:r w:rsidRPr="001179E1">
        <w:rPr>
          <w:rFonts w:ascii="WinSoftPro-Medium" w:cs="Times New Roman" w:hint="cs"/>
          <w:sz w:val="28"/>
          <w:szCs w:val="28"/>
          <w:rtl/>
        </w:rPr>
        <w:t>مختلفة</w:t>
      </w:r>
      <w:r w:rsidRPr="001179E1">
        <w:rPr>
          <w:rFonts w:ascii="WinSoftPro-Medium" w:cs="WinSoftPro-Medium"/>
          <w:sz w:val="28"/>
          <w:szCs w:val="28"/>
        </w:rPr>
        <w:t xml:space="preserve"> </w:t>
      </w:r>
      <w:r w:rsidRPr="001179E1">
        <w:rPr>
          <w:rFonts w:ascii="AlBayan-Bold" w:cs="Times New Roman" w:hint="cs"/>
          <w:b/>
          <w:bCs/>
          <w:sz w:val="28"/>
          <w:szCs w:val="28"/>
          <w:rtl/>
        </w:rPr>
        <w:t>،</w:t>
      </w:r>
      <w:r w:rsidRPr="001179E1">
        <w:rPr>
          <w:rFonts w:ascii="AlBayan-Bold" w:cs="AlBayan-Bold"/>
          <w:b/>
          <w:bCs/>
          <w:sz w:val="28"/>
          <w:szCs w:val="28"/>
        </w:rPr>
        <w:t xml:space="preserve"> </w:t>
      </w:r>
      <w:r w:rsidRPr="001179E1">
        <w:rPr>
          <w:rFonts w:ascii="WinSoftPro-Medium" w:cs="Times New Roman" w:hint="cs"/>
          <w:sz w:val="28"/>
          <w:szCs w:val="28"/>
          <w:rtl/>
        </w:rPr>
        <w:t>وهي</w:t>
      </w:r>
      <w:r w:rsidRPr="001179E1">
        <w:rPr>
          <w:rFonts w:ascii="WinSoftPro-Medium" w:cs="WinSoftPro-Medium"/>
          <w:sz w:val="28"/>
          <w:szCs w:val="28"/>
        </w:rPr>
        <w:t xml:space="preserve"> </w:t>
      </w:r>
      <w:r w:rsidRPr="001179E1">
        <w:rPr>
          <w:rFonts w:ascii="WinSoftPro-Medium" w:cs="Times New Roman" w:hint="cs"/>
          <w:sz w:val="28"/>
          <w:szCs w:val="28"/>
          <w:rtl/>
        </w:rPr>
        <w:t>توجد</w:t>
      </w:r>
      <w:r w:rsidRPr="001179E1">
        <w:rPr>
          <w:rFonts w:ascii="WinSoftPro-Medium" w:cs="WinSoftPro-Medium"/>
          <w:sz w:val="28"/>
          <w:szCs w:val="28"/>
        </w:rPr>
        <w:t xml:space="preserve"> </w:t>
      </w:r>
      <w:r w:rsidRPr="001179E1">
        <w:rPr>
          <w:rFonts w:ascii="WinSoftPro-Medium" w:cs="Times New Roman" w:hint="cs"/>
          <w:sz w:val="28"/>
          <w:szCs w:val="28"/>
          <w:rtl/>
        </w:rPr>
        <w:t>بعدة</w:t>
      </w:r>
      <w:r w:rsidRPr="001179E1">
        <w:rPr>
          <w:rFonts w:ascii="WinSoftPro-Medium" w:cs="WinSoftPro-Medium"/>
          <w:sz w:val="28"/>
          <w:szCs w:val="28"/>
        </w:rPr>
        <w:t xml:space="preserve"> </w:t>
      </w:r>
      <w:r w:rsidRPr="001179E1">
        <w:rPr>
          <w:rFonts w:ascii="WinSoftPro-Medium" w:cs="Times New Roman" w:hint="cs"/>
          <w:sz w:val="28"/>
          <w:szCs w:val="28"/>
          <w:rtl/>
        </w:rPr>
        <w:t>أشكال</w:t>
      </w:r>
      <w:r w:rsidRPr="001179E1">
        <w:rPr>
          <w:rFonts w:ascii="WinSoftPro-Medium" w:cs="WinSoftPro-Medium"/>
          <w:sz w:val="28"/>
          <w:szCs w:val="28"/>
        </w:rPr>
        <w:t xml:space="preserve"> </w:t>
      </w:r>
      <w:r w:rsidRPr="001179E1">
        <w:rPr>
          <w:rFonts w:ascii="WinSoftPro-Medium" w:cs="Times New Roman" w:hint="cs"/>
          <w:sz w:val="28"/>
          <w:szCs w:val="28"/>
          <w:rtl/>
        </w:rPr>
        <w:t>منها</w:t>
      </w:r>
      <w:r w:rsidRPr="001179E1">
        <w:rPr>
          <w:rFonts w:ascii="Times New Roman" w:hAnsi="Times New Roman" w:cs="Times New Roman" w:hint="cs"/>
          <w:sz w:val="28"/>
          <w:szCs w:val="28"/>
          <w:rtl/>
        </w:rPr>
        <w:t>:-</w:t>
      </w:r>
      <w:r w:rsidRPr="001179E1">
        <w:rPr>
          <w:rFonts w:ascii="Times New Roman" w:hAnsi="Times New Roman" w:cs="Times New Roman" w:hint="cs"/>
          <w:sz w:val="28"/>
          <w:szCs w:val="28"/>
          <w:rtl/>
        </w:rPr>
        <w:t xml:space="preserve">       </w:t>
      </w:r>
    </w:p>
    <w:p w14:paraId="21983461" w14:textId="77777777" w:rsidR="00A42BBF" w:rsidRDefault="00FD2955" w:rsidP="0089312A">
      <w:pPr>
        <w:jc w:val="lowKashida"/>
        <w:rPr>
          <w:rFonts w:ascii="Times New Roman" w:hAnsi="Times New Roman" w:cs="Times New Roman"/>
          <w:sz w:val="28"/>
          <w:szCs w:val="28"/>
          <w:rtl/>
        </w:rPr>
      </w:pPr>
      <w:r w:rsidRPr="001179E1">
        <w:rPr>
          <w:rFonts w:ascii="WinSoftPro-Medium" w:cs="Times New Roman" w:hint="cs"/>
          <w:color w:val="000000"/>
          <w:sz w:val="28"/>
          <w:szCs w:val="28"/>
          <w:rtl/>
        </w:rPr>
        <w:t>القطيرات</w:t>
      </w:r>
      <w:r w:rsidRPr="001179E1">
        <w:rPr>
          <w:rFonts w:ascii="WinSoftPro-Medium" w:cs="WinSoftPro-Medium"/>
          <w:color w:val="000000"/>
          <w:sz w:val="28"/>
          <w:szCs w:val="28"/>
        </w:rPr>
        <w:t xml:space="preserve"> </w:t>
      </w:r>
      <w:r w:rsidRPr="001179E1">
        <w:rPr>
          <w:rFonts w:ascii="WinSoftPro-Medium" w:cs="Times New Roman" w:hint="cs"/>
          <w:color w:val="000000"/>
          <w:sz w:val="28"/>
          <w:szCs w:val="28"/>
          <w:rtl/>
        </w:rPr>
        <w:t>الدهنية</w:t>
      </w:r>
      <w:r w:rsidRPr="001179E1">
        <w:rPr>
          <w:rFonts w:ascii="WinSoftPro-Medium" w:cs="WinSoftPro-Medium"/>
          <w:color w:val="000000"/>
          <w:sz w:val="28"/>
          <w:szCs w:val="28"/>
        </w:rPr>
        <w:t xml:space="preserve"> </w:t>
      </w:r>
      <w:r w:rsidRPr="001179E1">
        <w:rPr>
          <w:rFonts w:ascii="AlBayan-Bold" w:cs="AlBayan-Bold"/>
          <w:b/>
          <w:bCs/>
          <w:color w:val="DA0000"/>
          <w:sz w:val="28"/>
          <w:szCs w:val="28"/>
        </w:rPr>
        <w:t xml:space="preserve">( </w:t>
      </w:r>
      <w:r w:rsidRPr="001179E1">
        <w:rPr>
          <w:rFonts w:ascii="MinionPro-Bold" w:hAnsi="MinionPro-Bold" w:cs="MinionPro-Bold"/>
          <w:b/>
          <w:bCs/>
          <w:sz w:val="28"/>
          <w:szCs w:val="28"/>
        </w:rPr>
        <w:t>Lipid Droplets</w:t>
      </w:r>
      <w:r w:rsidRPr="001179E1">
        <w:rPr>
          <w:rFonts w:ascii="MinionPro-Bold" w:hAnsi="MinionPro-Bold" w:cs="MinionPro-Bold"/>
          <w:b/>
          <w:bCs/>
          <w:color w:val="DA0000"/>
          <w:sz w:val="28"/>
          <w:szCs w:val="28"/>
        </w:rPr>
        <w:t xml:space="preserve"> </w:t>
      </w:r>
      <w:r w:rsidRPr="001179E1">
        <w:rPr>
          <w:rFonts w:ascii="AlBayan-Bold" w:cs="AlBayan-Bold"/>
          <w:b/>
          <w:bCs/>
          <w:color w:val="DA0000"/>
          <w:sz w:val="28"/>
          <w:szCs w:val="28"/>
        </w:rPr>
        <w:t xml:space="preserve">) </w:t>
      </w:r>
      <w:r w:rsidRPr="001179E1">
        <w:rPr>
          <w:rFonts w:ascii="WinSoftPro-Medium" w:cs="Times New Roman" w:hint="cs"/>
          <w:color w:val="000000"/>
          <w:sz w:val="28"/>
          <w:szCs w:val="28"/>
          <w:rtl/>
        </w:rPr>
        <w:t>في</w:t>
      </w:r>
      <w:r w:rsidRPr="001179E1">
        <w:rPr>
          <w:rFonts w:ascii="WinSoftPro-Medium" w:cs="WinSoftPro-Medium"/>
          <w:color w:val="000000"/>
          <w:sz w:val="28"/>
          <w:szCs w:val="28"/>
        </w:rPr>
        <w:t xml:space="preserve"> </w:t>
      </w:r>
      <w:r w:rsidRPr="001179E1">
        <w:rPr>
          <w:rFonts w:ascii="WinSoftPro-Medium" w:cs="Times New Roman" w:hint="cs"/>
          <w:color w:val="000000"/>
          <w:sz w:val="28"/>
          <w:szCs w:val="28"/>
          <w:rtl/>
        </w:rPr>
        <w:t>خلايا</w:t>
      </w:r>
      <w:r w:rsidRPr="001179E1">
        <w:rPr>
          <w:rFonts w:ascii="WinSoftPro-Medium" w:cs="WinSoftPro-Medium"/>
          <w:color w:val="000000"/>
          <w:sz w:val="28"/>
          <w:szCs w:val="28"/>
        </w:rPr>
        <w:t xml:space="preserve"> </w:t>
      </w:r>
      <w:r w:rsidRPr="001179E1">
        <w:rPr>
          <w:rFonts w:ascii="WinSoftPro-Medium" w:cs="Times New Roman" w:hint="cs"/>
          <w:color w:val="000000"/>
          <w:sz w:val="28"/>
          <w:szCs w:val="28"/>
          <w:rtl/>
        </w:rPr>
        <w:t>النسيج</w:t>
      </w:r>
      <w:r w:rsidRPr="001179E1">
        <w:rPr>
          <w:rFonts w:ascii="WinSoftPro-Medium" w:cs="WinSoftPro-Medium"/>
          <w:color w:val="000000"/>
          <w:sz w:val="28"/>
          <w:szCs w:val="28"/>
        </w:rPr>
        <w:t xml:space="preserve"> </w:t>
      </w:r>
      <w:r w:rsidRPr="001179E1">
        <w:rPr>
          <w:rFonts w:ascii="WinSoftPro-Medium" w:cs="Times New Roman" w:hint="cs"/>
          <w:color w:val="000000"/>
          <w:sz w:val="28"/>
          <w:szCs w:val="28"/>
          <w:rtl/>
        </w:rPr>
        <w:t>الدهني</w:t>
      </w:r>
      <w:r w:rsidRPr="001179E1">
        <w:rPr>
          <w:rFonts w:ascii="WinSoftPro-Medium" w:cs="WinSoftPro-Medium"/>
          <w:color w:val="000000"/>
          <w:sz w:val="28"/>
          <w:szCs w:val="28"/>
        </w:rPr>
        <w:t xml:space="preserve"> </w:t>
      </w:r>
      <w:r w:rsidRPr="001179E1">
        <w:rPr>
          <w:rFonts w:ascii="WinSoftPro-Medium" w:cs="Times New Roman" w:hint="cs"/>
          <w:color w:val="000000"/>
          <w:sz w:val="28"/>
          <w:szCs w:val="28"/>
          <w:rtl/>
        </w:rPr>
        <w:t>وخلايا</w:t>
      </w:r>
      <w:r w:rsidRPr="001179E1">
        <w:rPr>
          <w:rFonts w:ascii="WinSoftPro-Medium" w:cs="WinSoftPro-Medium"/>
          <w:color w:val="000000"/>
          <w:sz w:val="28"/>
          <w:szCs w:val="28"/>
        </w:rPr>
        <w:t xml:space="preserve"> </w:t>
      </w:r>
      <w:r w:rsidRPr="001179E1">
        <w:rPr>
          <w:rFonts w:ascii="WinSoftPro-Medium" w:cs="Times New Roman" w:hint="cs"/>
          <w:color w:val="000000"/>
          <w:sz w:val="28"/>
          <w:szCs w:val="28"/>
          <w:rtl/>
        </w:rPr>
        <w:t>الكبد</w:t>
      </w:r>
      <w:r w:rsidRPr="001179E1">
        <w:rPr>
          <w:rFonts w:ascii="WinSoftPro-Medium" w:cs="WinSoftPro-Medium" w:hint="cs"/>
          <w:color w:val="000000"/>
          <w:sz w:val="28"/>
          <w:szCs w:val="28"/>
        </w:rPr>
        <w:t xml:space="preserve"> </w:t>
      </w:r>
      <w:r w:rsidRPr="001179E1">
        <w:rPr>
          <w:rFonts w:ascii="WinSoftPro-Medium" w:cs="Times New Roman" w:hint="cs"/>
          <w:color w:val="000000"/>
          <w:sz w:val="28"/>
          <w:szCs w:val="28"/>
          <w:rtl/>
        </w:rPr>
        <w:t>و</w:t>
      </w:r>
      <w:r w:rsidRPr="001179E1">
        <w:rPr>
          <w:rFonts w:ascii="WinSoftPro-Medium" w:cs="WinSoftPro-Medium"/>
          <w:color w:val="000000"/>
          <w:sz w:val="28"/>
          <w:szCs w:val="28"/>
        </w:rPr>
        <w:t xml:space="preserve"> </w:t>
      </w:r>
      <w:r w:rsidRPr="001179E1">
        <w:rPr>
          <w:rFonts w:ascii="Arial" w:hAnsi="Arial" w:cs="Arial"/>
          <w:color w:val="000000"/>
          <w:sz w:val="28"/>
          <w:szCs w:val="28"/>
        </w:rPr>
        <w:t xml:space="preserve">  </w:t>
      </w:r>
      <w:r w:rsidRPr="001179E1">
        <w:rPr>
          <w:rFonts w:ascii="WinSoftPro-Medium" w:cs="Times New Roman" w:hint="cs"/>
          <w:sz w:val="28"/>
          <w:szCs w:val="28"/>
          <w:rtl/>
        </w:rPr>
        <w:t>التجمعات</w:t>
      </w:r>
      <w:r w:rsidRPr="001179E1">
        <w:rPr>
          <w:rFonts w:ascii="WinSoftPro-Medium" w:cs="WinSoftPro-Medium"/>
          <w:sz w:val="28"/>
          <w:szCs w:val="28"/>
        </w:rPr>
        <w:t xml:space="preserve"> </w:t>
      </w:r>
      <w:proofErr w:type="spellStart"/>
      <w:r w:rsidRPr="001179E1">
        <w:rPr>
          <w:rFonts w:ascii="WinSoftPro-Medium" w:cs="Times New Roman" w:hint="cs"/>
          <w:sz w:val="28"/>
          <w:szCs w:val="28"/>
          <w:rtl/>
        </w:rPr>
        <w:t>الكاربوهيدراتية</w:t>
      </w:r>
      <w:proofErr w:type="spellEnd"/>
      <w:r w:rsidRPr="001179E1">
        <w:rPr>
          <w:rFonts w:ascii="WinSoftPro-Medium" w:cs="WinSoftPro-Medium"/>
          <w:sz w:val="28"/>
          <w:szCs w:val="28"/>
        </w:rPr>
        <w:t xml:space="preserve"> </w:t>
      </w:r>
      <w:r w:rsidRPr="001179E1">
        <w:rPr>
          <w:rFonts w:ascii="WinSoftPro-Medium" w:cs="Times New Roman" w:hint="cs"/>
          <w:sz w:val="28"/>
          <w:szCs w:val="28"/>
          <w:rtl/>
        </w:rPr>
        <w:t>التي</w:t>
      </w:r>
      <w:r w:rsidRPr="001179E1">
        <w:rPr>
          <w:rFonts w:ascii="WinSoftPro-Medium" w:cs="WinSoftPro-Medium"/>
          <w:sz w:val="28"/>
          <w:szCs w:val="28"/>
        </w:rPr>
        <w:t xml:space="preserve"> </w:t>
      </w:r>
      <w:r w:rsidRPr="001179E1">
        <w:rPr>
          <w:rFonts w:ascii="WinSoftPro-Medium" w:cs="Times New Roman" w:hint="cs"/>
          <w:sz w:val="28"/>
          <w:szCs w:val="28"/>
          <w:rtl/>
        </w:rPr>
        <w:t>تتمثل</w:t>
      </w:r>
      <w:r w:rsidRPr="001179E1">
        <w:rPr>
          <w:rFonts w:ascii="WinSoftPro-Medium" w:cs="WinSoftPro-Medium"/>
          <w:sz w:val="28"/>
          <w:szCs w:val="28"/>
        </w:rPr>
        <w:t xml:space="preserve"> </w:t>
      </w:r>
      <w:proofErr w:type="spellStart"/>
      <w:r w:rsidRPr="001179E1">
        <w:rPr>
          <w:rFonts w:ascii="WinSoftPro-Medium" w:cs="Times New Roman" w:hint="cs"/>
          <w:sz w:val="28"/>
          <w:szCs w:val="28"/>
          <w:rtl/>
        </w:rPr>
        <w:t>بالكلايكوجين</w:t>
      </w:r>
      <w:proofErr w:type="spellEnd"/>
      <w:r w:rsidRPr="001179E1">
        <w:rPr>
          <w:rFonts w:ascii="Arial" w:hAnsi="Arial" w:cs="Arial"/>
          <w:color w:val="000000"/>
          <w:sz w:val="28"/>
          <w:szCs w:val="28"/>
        </w:rPr>
        <w:t xml:space="preserve"> </w:t>
      </w:r>
      <w:r w:rsidRPr="001179E1">
        <w:rPr>
          <w:rFonts w:ascii="Arial" w:hAnsi="Arial" w:cs="Arial" w:hint="cs"/>
          <w:color w:val="000000"/>
          <w:sz w:val="28"/>
          <w:szCs w:val="28"/>
        </w:rPr>
        <w:t xml:space="preserve"> </w:t>
      </w:r>
      <w:r w:rsidRPr="001179E1">
        <w:rPr>
          <w:rFonts w:ascii="MinionPro-Bold" w:hAnsi="MinionPro-Bold" w:cs="MinionPro-Bold"/>
          <w:b/>
          <w:bCs/>
          <w:sz w:val="28"/>
          <w:szCs w:val="28"/>
        </w:rPr>
        <w:t>Glycogen</w:t>
      </w:r>
      <w:r w:rsidRPr="001179E1">
        <w:rPr>
          <w:rFonts w:ascii="Arial" w:hAnsi="Arial" w:cs="Arial"/>
          <w:color w:val="000000"/>
          <w:sz w:val="28"/>
          <w:szCs w:val="28"/>
        </w:rPr>
        <w:t xml:space="preserve"> </w:t>
      </w:r>
      <w:r w:rsidRPr="001179E1">
        <w:rPr>
          <w:rFonts w:ascii="Arial" w:hAnsi="Arial" w:cs="Arial" w:hint="cs"/>
          <w:color w:val="000000"/>
          <w:sz w:val="28"/>
          <w:szCs w:val="28"/>
        </w:rPr>
        <w:t xml:space="preserve"> </w:t>
      </w:r>
      <w:r w:rsidRPr="001179E1">
        <w:rPr>
          <w:rFonts w:ascii="WinSoftPro-Medium" w:cs="Times New Roman" w:hint="cs"/>
          <w:sz w:val="28"/>
          <w:szCs w:val="28"/>
          <w:rtl/>
        </w:rPr>
        <w:t>كما</w:t>
      </w:r>
      <w:r w:rsidRPr="001179E1">
        <w:rPr>
          <w:rFonts w:ascii="WinSoftPro-Medium" w:cs="WinSoftPro-Medium"/>
          <w:sz w:val="28"/>
          <w:szCs w:val="28"/>
        </w:rPr>
        <w:t xml:space="preserve"> </w:t>
      </w:r>
      <w:r w:rsidRPr="001179E1">
        <w:rPr>
          <w:rFonts w:ascii="WinSoftPro-Medium" w:cs="Times New Roman" w:hint="cs"/>
          <w:sz w:val="28"/>
          <w:szCs w:val="28"/>
          <w:rtl/>
        </w:rPr>
        <w:t>تتضح</w:t>
      </w:r>
      <w:r w:rsidRPr="001179E1">
        <w:rPr>
          <w:rFonts w:ascii="WinSoftPro-Medium" w:cs="WinSoftPro-Medium"/>
          <w:sz w:val="28"/>
          <w:szCs w:val="28"/>
        </w:rPr>
        <w:t xml:space="preserve"> </w:t>
      </w:r>
      <w:r w:rsidRPr="001179E1">
        <w:rPr>
          <w:rFonts w:ascii="WinSoftPro-Medium" w:cs="Times New Roman" w:hint="cs"/>
          <w:sz w:val="28"/>
          <w:szCs w:val="28"/>
          <w:rtl/>
        </w:rPr>
        <w:t>في</w:t>
      </w:r>
      <w:r w:rsidRPr="001179E1">
        <w:rPr>
          <w:rFonts w:ascii="WinSoftPro-Medium" w:cs="WinSoftPro-Medium"/>
          <w:sz w:val="28"/>
          <w:szCs w:val="28"/>
        </w:rPr>
        <w:t xml:space="preserve"> </w:t>
      </w:r>
      <w:r w:rsidRPr="001179E1">
        <w:rPr>
          <w:rFonts w:ascii="WinSoftPro-Medium" w:cs="Times New Roman" w:hint="cs"/>
          <w:sz w:val="28"/>
          <w:szCs w:val="28"/>
          <w:rtl/>
        </w:rPr>
        <w:t>خلايا</w:t>
      </w:r>
      <w:r w:rsidRPr="001179E1">
        <w:rPr>
          <w:rFonts w:ascii="Times New Roman" w:hAnsi="Times New Roman" w:cs="Times New Roman" w:hint="cs"/>
          <w:sz w:val="28"/>
          <w:szCs w:val="28"/>
          <w:rtl/>
        </w:rPr>
        <w:t xml:space="preserve"> الكبد. </w:t>
      </w:r>
      <w:r w:rsidRPr="001179E1">
        <w:rPr>
          <w:rFonts w:ascii="WinSoftPro-Medium" w:cs="Times New Roman" w:hint="cs"/>
          <w:sz w:val="28"/>
          <w:szCs w:val="28"/>
          <w:rtl/>
        </w:rPr>
        <w:t>البروتينات</w:t>
      </w:r>
      <w:r w:rsidRPr="001179E1">
        <w:rPr>
          <w:rFonts w:ascii="WinSoftPro-Medium" w:cs="WinSoftPro-Medium"/>
          <w:sz w:val="28"/>
          <w:szCs w:val="28"/>
        </w:rPr>
        <w:t xml:space="preserve"> </w:t>
      </w:r>
      <w:r w:rsidRPr="001179E1">
        <w:rPr>
          <w:rFonts w:ascii="WinSoftPro-Medium" w:cs="Times New Roman" w:hint="cs"/>
          <w:sz w:val="28"/>
          <w:szCs w:val="28"/>
          <w:rtl/>
        </w:rPr>
        <w:t>التي</w:t>
      </w:r>
      <w:r w:rsidRPr="001179E1">
        <w:rPr>
          <w:rFonts w:ascii="WinSoftPro-Medium" w:cs="WinSoftPro-Medium"/>
          <w:sz w:val="28"/>
          <w:szCs w:val="28"/>
        </w:rPr>
        <w:t xml:space="preserve"> </w:t>
      </w:r>
      <w:r w:rsidRPr="001179E1">
        <w:rPr>
          <w:rFonts w:ascii="WinSoftPro-Medium" w:cs="Times New Roman" w:hint="cs"/>
          <w:sz w:val="28"/>
          <w:szCs w:val="28"/>
          <w:rtl/>
        </w:rPr>
        <w:t>تخزن</w:t>
      </w:r>
      <w:r w:rsidRPr="001179E1">
        <w:rPr>
          <w:rFonts w:ascii="WinSoftPro-Medium" w:cs="WinSoftPro-Medium"/>
          <w:sz w:val="28"/>
          <w:szCs w:val="28"/>
        </w:rPr>
        <w:t xml:space="preserve"> </w:t>
      </w:r>
      <w:r w:rsidRPr="001179E1">
        <w:rPr>
          <w:rFonts w:ascii="WinSoftPro-Medium" w:cs="Times New Roman" w:hint="cs"/>
          <w:sz w:val="28"/>
          <w:szCs w:val="28"/>
          <w:rtl/>
        </w:rPr>
        <w:t>في</w:t>
      </w:r>
      <w:r w:rsidRPr="001179E1">
        <w:rPr>
          <w:rFonts w:ascii="WinSoftPro-Medium" w:cs="WinSoftPro-Medium"/>
          <w:sz w:val="28"/>
          <w:szCs w:val="28"/>
        </w:rPr>
        <w:t xml:space="preserve"> </w:t>
      </w:r>
      <w:r w:rsidRPr="001179E1">
        <w:rPr>
          <w:rFonts w:ascii="WinSoftPro-Medium" w:cs="Times New Roman" w:hint="cs"/>
          <w:sz w:val="28"/>
          <w:szCs w:val="28"/>
          <w:rtl/>
        </w:rPr>
        <w:t>الخلايا</w:t>
      </w:r>
      <w:r w:rsidRPr="001179E1">
        <w:rPr>
          <w:rFonts w:ascii="WinSoftPro-Medium" w:cs="WinSoftPro-Medium"/>
          <w:sz w:val="28"/>
          <w:szCs w:val="28"/>
        </w:rPr>
        <w:t xml:space="preserve"> </w:t>
      </w:r>
      <w:r w:rsidRPr="001179E1">
        <w:rPr>
          <w:rFonts w:ascii="WinSoftPro-Medium" w:cs="Times New Roman" w:hint="cs"/>
          <w:sz w:val="28"/>
          <w:szCs w:val="28"/>
          <w:rtl/>
        </w:rPr>
        <w:t>الغدية</w:t>
      </w:r>
      <w:r w:rsidRPr="001179E1">
        <w:rPr>
          <w:rFonts w:ascii="WinSoftPro-Medium" w:cs="WinSoftPro-Medium"/>
          <w:sz w:val="28"/>
          <w:szCs w:val="28"/>
        </w:rPr>
        <w:t xml:space="preserve"> </w:t>
      </w:r>
      <w:r w:rsidRPr="001179E1">
        <w:rPr>
          <w:rFonts w:ascii="WinSoftPro-Medium" w:cs="Times New Roman" w:hint="cs"/>
          <w:sz w:val="28"/>
          <w:szCs w:val="28"/>
          <w:rtl/>
        </w:rPr>
        <w:t>بشكل</w:t>
      </w:r>
      <w:r w:rsidRPr="001179E1">
        <w:rPr>
          <w:rFonts w:ascii="WinSoftPro-Medium" w:cs="WinSoftPro-Medium"/>
          <w:sz w:val="28"/>
          <w:szCs w:val="28"/>
        </w:rPr>
        <w:t xml:space="preserve"> </w:t>
      </w:r>
      <w:r w:rsidRPr="001179E1">
        <w:rPr>
          <w:rFonts w:ascii="WinSoftPro-Medium" w:cs="Times New Roman" w:hint="cs"/>
          <w:sz w:val="28"/>
          <w:szCs w:val="28"/>
          <w:rtl/>
        </w:rPr>
        <w:lastRenderedPageBreak/>
        <w:t>حبيبات</w:t>
      </w:r>
      <w:r w:rsidRPr="001179E1">
        <w:rPr>
          <w:rFonts w:ascii="WinSoftPro-Medium" w:cs="WinSoftPro-Medium"/>
          <w:sz w:val="28"/>
          <w:szCs w:val="28"/>
        </w:rPr>
        <w:t xml:space="preserve"> </w:t>
      </w:r>
      <w:r w:rsidRPr="001179E1">
        <w:rPr>
          <w:rFonts w:ascii="WinSoftPro-Medium" w:cs="Times New Roman" w:hint="cs"/>
          <w:sz w:val="28"/>
          <w:szCs w:val="28"/>
          <w:rtl/>
        </w:rPr>
        <w:t>افرازية</w:t>
      </w:r>
      <w:r w:rsidRPr="001179E1">
        <w:rPr>
          <w:rFonts w:ascii="Times New Roman" w:hAnsi="Times New Roman" w:cs="Times New Roman" w:hint="cs"/>
          <w:sz w:val="28"/>
          <w:szCs w:val="28"/>
          <w:rtl/>
        </w:rPr>
        <w:t xml:space="preserve"> </w:t>
      </w:r>
      <w:r w:rsidRPr="001179E1">
        <w:rPr>
          <w:rFonts w:ascii="MinionPro-Bold" w:hAnsi="MinionPro-Bold" w:cs="MinionPro-Bold"/>
          <w:b/>
          <w:bCs/>
          <w:sz w:val="28"/>
          <w:szCs w:val="28"/>
        </w:rPr>
        <w:t>Secretory granules</w:t>
      </w:r>
      <w:r w:rsidRPr="001179E1">
        <w:rPr>
          <w:rFonts w:ascii="Times New Roman" w:hAnsi="Times New Roman" w:cs="Times New Roman" w:hint="cs"/>
          <w:sz w:val="28"/>
          <w:szCs w:val="28"/>
          <w:rtl/>
        </w:rPr>
        <w:t xml:space="preserve"> </w:t>
      </w:r>
      <w:r w:rsidRPr="001179E1">
        <w:rPr>
          <w:rFonts w:ascii="WinSoftPro-Medium" w:cs="Times New Roman" w:hint="cs"/>
          <w:sz w:val="28"/>
          <w:szCs w:val="28"/>
          <w:rtl/>
        </w:rPr>
        <w:t>وتتحرر</w:t>
      </w:r>
      <w:r w:rsidRPr="001179E1">
        <w:rPr>
          <w:rFonts w:ascii="WinSoftPro-Medium" w:cs="WinSoftPro-Medium"/>
          <w:sz w:val="28"/>
          <w:szCs w:val="28"/>
        </w:rPr>
        <w:t xml:space="preserve"> </w:t>
      </w:r>
      <w:r w:rsidRPr="001179E1">
        <w:rPr>
          <w:rFonts w:ascii="WinSoftPro-Medium" w:cs="Times New Roman" w:hint="cs"/>
          <w:sz w:val="28"/>
          <w:szCs w:val="28"/>
          <w:rtl/>
        </w:rPr>
        <w:t>هذه</w:t>
      </w:r>
      <w:r w:rsidRPr="001179E1">
        <w:rPr>
          <w:rFonts w:ascii="WinSoftPro-Medium" w:cs="WinSoftPro-Medium"/>
          <w:sz w:val="28"/>
          <w:szCs w:val="28"/>
        </w:rPr>
        <w:t xml:space="preserve"> </w:t>
      </w:r>
      <w:r w:rsidRPr="001179E1">
        <w:rPr>
          <w:rFonts w:ascii="WinSoftPro-Medium" w:cs="Times New Roman" w:hint="cs"/>
          <w:sz w:val="28"/>
          <w:szCs w:val="28"/>
          <w:rtl/>
        </w:rPr>
        <w:t>الحبيبات</w:t>
      </w:r>
      <w:r w:rsidRPr="001179E1">
        <w:rPr>
          <w:rFonts w:ascii="WinSoftPro-Medium" w:cs="WinSoftPro-Medium"/>
          <w:sz w:val="28"/>
          <w:szCs w:val="28"/>
        </w:rPr>
        <w:t xml:space="preserve"> </w:t>
      </w:r>
      <w:r w:rsidRPr="001179E1">
        <w:rPr>
          <w:rFonts w:ascii="WinSoftPro-Medium" w:cs="Times New Roman" w:hint="cs"/>
          <w:sz w:val="28"/>
          <w:szCs w:val="28"/>
          <w:rtl/>
        </w:rPr>
        <w:t>بشكل</w:t>
      </w:r>
      <w:r>
        <w:rPr>
          <w:rFonts w:ascii="WinSoftPro-Medium" w:cs="WinSoftPro-Medium"/>
          <w:sz w:val="30"/>
          <w:szCs w:val="30"/>
        </w:rPr>
        <w:t xml:space="preserve"> </w:t>
      </w:r>
      <w:r>
        <w:rPr>
          <w:rFonts w:ascii="WinSoftPro-Medium" w:cs="Times New Roman" w:hint="cs"/>
          <w:sz w:val="30"/>
          <w:szCs w:val="30"/>
          <w:rtl/>
        </w:rPr>
        <w:t>دوري</w:t>
      </w:r>
      <w:r>
        <w:rPr>
          <w:rFonts w:ascii="WinSoftPro-Medium" w:cs="WinSoftPro-Medium"/>
          <w:sz w:val="30"/>
          <w:szCs w:val="30"/>
        </w:rPr>
        <w:t xml:space="preserve"> </w:t>
      </w:r>
      <w:r>
        <w:rPr>
          <w:rFonts w:ascii="WinSoftPro-Medium" w:cs="Times New Roman" w:hint="cs"/>
          <w:sz w:val="30"/>
          <w:szCs w:val="30"/>
          <w:rtl/>
        </w:rPr>
        <w:t>إلى</w:t>
      </w:r>
      <w:r>
        <w:rPr>
          <w:rFonts w:ascii="WinSoftPro-Medium" w:cs="WinSoftPro-Medium"/>
          <w:sz w:val="30"/>
          <w:szCs w:val="30"/>
        </w:rPr>
        <w:t xml:space="preserve"> </w:t>
      </w:r>
      <w:r>
        <w:rPr>
          <w:rFonts w:ascii="WinSoftPro-Medium" w:cs="Times New Roman" w:hint="cs"/>
          <w:sz w:val="30"/>
          <w:szCs w:val="30"/>
          <w:rtl/>
        </w:rPr>
        <w:t>السائل</w:t>
      </w:r>
      <w:r>
        <w:rPr>
          <w:rFonts w:ascii="WinSoftPro-Medium" w:cs="WinSoftPro-Medium"/>
          <w:sz w:val="30"/>
          <w:szCs w:val="30"/>
        </w:rPr>
        <w:t xml:space="preserve"> </w:t>
      </w:r>
      <w:r>
        <w:rPr>
          <w:rFonts w:ascii="WinSoftPro-Medium" w:cs="Times New Roman" w:hint="cs"/>
          <w:sz w:val="30"/>
          <w:szCs w:val="30"/>
          <w:rtl/>
        </w:rPr>
        <w:t>خارج</w:t>
      </w:r>
      <w:r>
        <w:rPr>
          <w:rFonts w:ascii="WinSoftPro-Medium" w:cs="WinSoftPro-Medium"/>
          <w:sz w:val="30"/>
          <w:szCs w:val="30"/>
        </w:rPr>
        <w:t xml:space="preserve"> </w:t>
      </w:r>
      <w:r>
        <w:rPr>
          <w:rFonts w:ascii="WinSoftPro-Medium" w:cs="Times New Roman" w:hint="cs"/>
          <w:sz w:val="30"/>
          <w:szCs w:val="30"/>
          <w:rtl/>
        </w:rPr>
        <w:t>الخلايا</w:t>
      </w:r>
      <w:r>
        <w:rPr>
          <w:rFonts w:ascii="Times New Roman" w:hAnsi="Times New Roman" w:cs="Times New Roman" w:hint="cs"/>
          <w:sz w:val="28"/>
          <w:szCs w:val="28"/>
          <w:rtl/>
        </w:rPr>
        <w:t>.</w:t>
      </w:r>
      <w:r w:rsidRPr="0089312A">
        <w:rPr>
          <w:rFonts w:ascii="WinSoftPro-Medium" w:cs="WinSoftPro-Medium" w:hint="cs"/>
          <w:sz w:val="30"/>
          <w:szCs w:val="30"/>
          <w:rtl/>
        </w:rPr>
        <w:t xml:space="preserve"> </w:t>
      </w:r>
      <w:r>
        <w:rPr>
          <w:rFonts w:ascii="WinSoftPro-Medium" w:cs="Times New Roman" w:hint="cs"/>
          <w:sz w:val="30"/>
          <w:szCs w:val="30"/>
          <w:rtl/>
        </w:rPr>
        <w:t>مخلفات</w:t>
      </w:r>
      <w:r>
        <w:rPr>
          <w:rFonts w:ascii="WinSoftPro-Medium" w:cs="WinSoftPro-Medium"/>
          <w:sz w:val="30"/>
          <w:szCs w:val="30"/>
        </w:rPr>
        <w:t xml:space="preserve"> </w:t>
      </w:r>
      <w:r>
        <w:rPr>
          <w:rFonts w:ascii="WinSoftPro-Medium" w:cs="Times New Roman" w:hint="cs"/>
          <w:sz w:val="30"/>
          <w:szCs w:val="30"/>
          <w:rtl/>
        </w:rPr>
        <w:t>المواد</w:t>
      </w:r>
      <w:r>
        <w:rPr>
          <w:rFonts w:ascii="WinSoftPro-Medium" w:cs="WinSoftPro-Medium"/>
          <w:sz w:val="30"/>
          <w:szCs w:val="30"/>
        </w:rPr>
        <w:t xml:space="preserve"> </w:t>
      </w:r>
      <w:r>
        <w:rPr>
          <w:rFonts w:ascii="WinSoftPro-Medium" w:cs="Times New Roman" w:hint="cs"/>
          <w:sz w:val="30"/>
          <w:szCs w:val="30"/>
          <w:rtl/>
        </w:rPr>
        <w:t>الملونة</w:t>
      </w:r>
      <w:r>
        <w:rPr>
          <w:rFonts w:ascii="WinSoftPro-Medium" w:cs="WinSoftPro-Medium"/>
          <w:sz w:val="30"/>
          <w:szCs w:val="30"/>
        </w:rPr>
        <w:t xml:space="preserve"> </w:t>
      </w:r>
      <w:r>
        <w:rPr>
          <w:rFonts w:ascii="WinSoftPro-Medium" w:cs="Times New Roman" w:hint="cs"/>
          <w:sz w:val="30"/>
          <w:szCs w:val="30"/>
          <w:rtl/>
        </w:rPr>
        <w:t>أو</w:t>
      </w:r>
      <w:r>
        <w:rPr>
          <w:rFonts w:ascii="WinSoftPro-Medium" w:cs="WinSoftPro-Medium"/>
          <w:sz w:val="30"/>
          <w:szCs w:val="30"/>
        </w:rPr>
        <w:t xml:space="preserve"> </w:t>
      </w:r>
      <w:r>
        <w:rPr>
          <w:rFonts w:ascii="WinSoftPro-Medium" w:cs="Times New Roman" w:hint="cs"/>
          <w:sz w:val="30"/>
          <w:szCs w:val="30"/>
          <w:rtl/>
        </w:rPr>
        <w:t xml:space="preserve">الصبغات </w:t>
      </w:r>
      <w:r w:rsidRPr="0089312A">
        <w:rPr>
          <w:rFonts w:ascii="MinionPro-Bold" w:hAnsi="MinionPro-Bold" w:cs="MinionPro-Bold"/>
          <w:b/>
          <w:bCs/>
          <w:sz w:val="30"/>
          <w:szCs w:val="30"/>
        </w:rPr>
        <w:t>Pigments</w:t>
      </w:r>
      <w:r>
        <w:rPr>
          <w:rFonts w:ascii="Times New Roman" w:hAnsi="Times New Roman" w:cs="Times New Roman" w:hint="cs"/>
          <w:sz w:val="28"/>
          <w:szCs w:val="28"/>
          <w:rtl/>
        </w:rPr>
        <w:t xml:space="preserve"> </w:t>
      </w:r>
      <w:r>
        <w:rPr>
          <w:rFonts w:ascii="WinSoftPro-Medium" w:cs="Times New Roman" w:hint="cs"/>
          <w:sz w:val="30"/>
          <w:szCs w:val="30"/>
          <w:rtl/>
        </w:rPr>
        <w:t>إذ</w:t>
      </w:r>
      <w:r>
        <w:rPr>
          <w:rFonts w:ascii="WinSoftPro-Medium" w:cs="WinSoftPro-Medium"/>
          <w:sz w:val="30"/>
          <w:szCs w:val="30"/>
        </w:rPr>
        <w:t xml:space="preserve"> </w:t>
      </w:r>
      <w:r>
        <w:rPr>
          <w:rFonts w:ascii="WinSoftPro-Medium" w:cs="Times New Roman" w:hint="cs"/>
          <w:sz w:val="30"/>
          <w:szCs w:val="30"/>
          <w:rtl/>
        </w:rPr>
        <w:t>تقوم</w:t>
      </w:r>
      <w:r>
        <w:rPr>
          <w:rFonts w:ascii="WinSoftPro-Medium" w:cs="WinSoftPro-Medium"/>
          <w:sz w:val="30"/>
          <w:szCs w:val="30"/>
        </w:rPr>
        <w:t xml:space="preserve"> </w:t>
      </w:r>
      <w:r>
        <w:rPr>
          <w:rFonts w:ascii="WinSoftPro-Medium" w:cs="Times New Roman" w:hint="cs"/>
          <w:sz w:val="30"/>
          <w:szCs w:val="30"/>
          <w:rtl/>
        </w:rPr>
        <w:t>الخلايا</w:t>
      </w:r>
      <w:r>
        <w:rPr>
          <w:rFonts w:ascii="WinSoftPro-Medium" w:cs="WinSoftPro-Medium"/>
          <w:sz w:val="30"/>
          <w:szCs w:val="30"/>
        </w:rPr>
        <w:t xml:space="preserve"> </w:t>
      </w:r>
      <w:r>
        <w:rPr>
          <w:rFonts w:ascii="WinSoftPro-Medium" w:cs="Times New Roman" w:hint="cs"/>
          <w:sz w:val="30"/>
          <w:szCs w:val="30"/>
          <w:rtl/>
        </w:rPr>
        <w:t>بصنع  هذه</w:t>
      </w:r>
      <w:r>
        <w:rPr>
          <w:rFonts w:ascii="WinSoftPro-Medium" w:cs="WinSoftPro-Medium"/>
          <w:sz w:val="30"/>
          <w:szCs w:val="30"/>
        </w:rPr>
        <w:t xml:space="preserve"> </w:t>
      </w:r>
      <w:r>
        <w:rPr>
          <w:rFonts w:ascii="WinSoftPro-Medium" w:cs="Times New Roman" w:hint="cs"/>
          <w:sz w:val="30"/>
          <w:szCs w:val="30"/>
          <w:rtl/>
        </w:rPr>
        <w:t>الصبغات</w:t>
      </w:r>
      <w:r>
        <w:rPr>
          <w:rFonts w:ascii="WinSoftPro-Medium" w:cs="WinSoftPro-Medium"/>
          <w:sz w:val="30"/>
          <w:szCs w:val="30"/>
        </w:rPr>
        <w:t xml:space="preserve"> </w:t>
      </w:r>
      <w:r>
        <w:rPr>
          <w:rFonts w:ascii="WinSoftPro-Medium" w:cs="Times New Roman" w:hint="cs"/>
          <w:sz w:val="30"/>
          <w:szCs w:val="30"/>
          <w:rtl/>
        </w:rPr>
        <w:t>كما</w:t>
      </w:r>
      <w:r>
        <w:rPr>
          <w:rFonts w:ascii="WinSoftPro-Medium" w:cs="WinSoftPro-Medium"/>
          <w:sz w:val="30"/>
          <w:szCs w:val="30"/>
        </w:rPr>
        <w:t xml:space="preserve"> </w:t>
      </w:r>
      <w:r>
        <w:rPr>
          <w:rFonts w:ascii="WinSoftPro-Medium" w:cs="Times New Roman" w:hint="cs"/>
          <w:sz w:val="30"/>
          <w:szCs w:val="30"/>
          <w:rtl/>
        </w:rPr>
        <w:t>هو الحال</w:t>
      </w:r>
      <w:r>
        <w:rPr>
          <w:rFonts w:ascii="WinSoftPro-Medium" w:cs="WinSoftPro-Medium"/>
          <w:sz w:val="30"/>
          <w:szCs w:val="30"/>
        </w:rPr>
        <w:t xml:space="preserve"> </w:t>
      </w:r>
      <w:r>
        <w:rPr>
          <w:rFonts w:ascii="WinSoftPro-Medium" w:cs="Times New Roman" w:hint="cs"/>
          <w:sz w:val="30"/>
          <w:szCs w:val="30"/>
          <w:rtl/>
        </w:rPr>
        <w:t>في</w:t>
      </w:r>
      <w:r>
        <w:rPr>
          <w:rFonts w:ascii="WinSoftPro-Medium" w:cs="WinSoftPro-Medium"/>
          <w:sz w:val="30"/>
          <w:szCs w:val="30"/>
        </w:rPr>
        <w:t xml:space="preserve"> </w:t>
      </w:r>
      <w:r>
        <w:rPr>
          <w:rFonts w:ascii="WinSoftPro-Medium" w:cs="Times New Roman" w:hint="cs"/>
          <w:sz w:val="30"/>
          <w:szCs w:val="30"/>
          <w:rtl/>
        </w:rPr>
        <w:t>خلايا</w:t>
      </w:r>
      <w:r>
        <w:rPr>
          <w:rFonts w:ascii="WinSoftPro-Medium" w:cs="WinSoftPro-Medium"/>
          <w:sz w:val="30"/>
          <w:szCs w:val="30"/>
        </w:rPr>
        <w:t xml:space="preserve"> </w:t>
      </w:r>
      <w:r>
        <w:rPr>
          <w:rFonts w:ascii="WinSoftPro-Medium" w:cs="Times New Roman" w:hint="cs"/>
          <w:sz w:val="30"/>
          <w:szCs w:val="30"/>
          <w:rtl/>
        </w:rPr>
        <w:t>الجلد</w:t>
      </w:r>
      <w:r>
        <w:rPr>
          <w:rFonts w:ascii="Times New Roman" w:hAnsi="Times New Roman" w:cs="Times New Roman" w:hint="cs"/>
          <w:sz w:val="28"/>
          <w:szCs w:val="28"/>
          <w:rtl/>
        </w:rPr>
        <w:t xml:space="preserve">. كذلك </w:t>
      </w:r>
      <w:r>
        <w:rPr>
          <w:rFonts w:ascii="WinSoftPro-Medium" w:cs="Times New Roman" w:hint="cs"/>
          <w:sz w:val="30"/>
          <w:szCs w:val="30"/>
          <w:rtl/>
        </w:rPr>
        <w:t>الأنزيمات</w:t>
      </w:r>
      <w:r>
        <w:rPr>
          <w:rFonts w:ascii="WinSoftPro-Medium" w:cs="WinSoftPro-Medium"/>
          <w:sz w:val="30"/>
          <w:szCs w:val="30"/>
        </w:rPr>
        <w:t xml:space="preserve"> </w:t>
      </w:r>
      <w:r>
        <w:rPr>
          <w:rFonts w:ascii="WinSoftPro-Medium" w:cs="Times New Roman" w:hint="cs"/>
          <w:sz w:val="30"/>
          <w:szCs w:val="30"/>
          <w:rtl/>
        </w:rPr>
        <w:t>والهورمونات</w:t>
      </w:r>
      <w:r>
        <w:rPr>
          <w:rFonts w:ascii="WinSoftPro-Medium" w:cs="WinSoftPro-Medium"/>
          <w:sz w:val="30"/>
          <w:szCs w:val="30"/>
        </w:rPr>
        <w:t xml:space="preserve"> </w:t>
      </w:r>
      <w:r>
        <w:rPr>
          <w:rFonts w:ascii="WinSoftPro-Medium" w:cs="Times New Roman" w:hint="cs"/>
          <w:sz w:val="30"/>
          <w:szCs w:val="30"/>
          <w:rtl/>
        </w:rPr>
        <w:t>وبعض</w:t>
      </w:r>
      <w:r>
        <w:rPr>
          <w:rFonts w:ascii="WinSoftPro-Medium" w:cs="WinSoftPro-Medium"/>
          <w:sz w:val="30"/>
          <w:szCs w:val="30"/>
        </w:rPr>
        <w:t xml:space="preserve"> </w:t>
      </w:r>
      <w:r>
        <w:rPr>
          <w:rFonts w:ascii="WinSoftPro-Medium" w:cs="Times New Roman" w:hint="cs"/>
          <w:sz w:val="30"/>
          <w:szCs w:val="30"/>
          <w:rtl/>
        </w:rPr>
        <w:t>أنواع</w:t>
      </w:r>
      <w:r>
        <w:rPr>
          <w:rFonts w:ascii="WinSoftPro-Medium" w:cs="WinSoftPro-Medium"/>
          <w:sz w:val="30"/>
          <w:szCs w:val="30"/>
        </w:rPr>
        <w:t xml:space="preserve"> </w:t>
      </w:r>
      <w:r>
        <w:rPr>
          <w:rFonts w:ascii="WinSoftPro-Medium" w:cs="Times New Roman" w:hint="cs"/>
          <w:sz w:val="30"/>
          <w:szCs w:val="30"/>
          <w:rtl/>
        </w:rPr>
        <w:t>الفيتامينات وهذه</w:t>
      </w:r>
      <w:r>
        <w:rPr>
          <w:rFonts w:ascii="WinSoftPro-Medium" w:cs="WinSoftPro-Medium"/>
          <w:sz w:val="30"/>
          <w:szCs w:val="30"/>
        </w:rPr>
        <w:t xml:space="preserve"> </w:t>
      </w:r>
      <w:r>
        <w:rPr>
          <w:rFonts w:ascii="WinSoftPro-Medium" w:cs="Times New Roman" w:hint="cs"/>
          <w:sz w:val="30"/>
          <w:szCs w:val="30"/>
          <w:rtl/>
        </w:rPr>
        <w:t>تأخذ</w:t>
      </w:r>
      <w:r>
        <w:rPr>
          <w:rFonts w:ascii="WinSoftPro-Medium" w:cs="WinSoftPro-Medium"/>
          <w:sz w:val="30"/>
          <w:szCs w:val="30"/>
        </w:rPr>
        <w:t xml:space="preserve"> </w:t>
      </w:r>
      <w:r>
        <w:rPr>
          <w:rFonts w:ascii="WinSoftPro-Medium" w:cs="Times New Roman" w:hint="cs"/>
          <w:sz w:val="30"/>
          <w:szCs w:val="30"/>
          <w:rtl/>
        </w:rPr>
        <w:t>أشكالا</w:t>
      </w:r>
      <w:r>
        <w:rPr>
          <w:rFonts w:ascii="WinSoftPro-Medium" w:cs="WinSoftPro-Medium"/>
          <w:sz w:val="30"/>
          <w:szCs w:val="30"/>
        </w:rPr>
        <w:t xml:space="preserve"> </w:t>
      </w:r>
      <w:r>
        <w:rPr>
          <w:rFonts w:ascii="WinSoftPro-Medium" w:cs="Times New Roman" w:hint="cs"/>
          <w:sz w:val="30"/>
          <w:szCs w:val="30"/>
          <w:rtl/>
        </w:rPr>
        <w:t>حبيبية</w:t>
      </w:r>
      <w:r>
        <w:rPr>
          <w:rFonts w:ascii="WinSoftPro-Medium" w:cs="WinSoftPro-Medium"/>
          <w:sz w:val="30"/>
          <w:szCs w:val="30"/>
        </w:rPr>
        <w:t xml:space="preserve"> </w:t>
      </w:r>
      <w:r>
        <w:rPr>
          <w:rFonts w:ascii="WinSoftPro-Medium" w:cs="Times New Roman" w:hint="cs"/>
          <w:sz w:val="30"/>
          <w:szCs w:val="30"/>
          <w:rtl/>
        </w:rPr>
        <w:t>كروية</w:t>
      </w:r>
      <w:r>
        <w:rPr>
          <w:rFonts w:ascii="WinSoftPro-Medium" w:cs="WinSoftPro-Medium"/>
          <w:sz w:val="30"/>
          <w:szCs w:val="30"/>
        </w:rPr>
        <w:t xml:space="preserve"> </w:t>
      </w:r>
      <w:r>
        <w:rPr>
          <w:rFonts w:ascii="WinSoftPro-Medium" w:cs="Times New Roman" w:hint="cs"/>
          <w:sz w:val="30"/>
          <w:szCs w:val="30"/>
          <w:rtl/>
        </w:rPr>
        <w:t>أو</w:t>
      </w:r>
      <w:r>
        <w:rPr>
          <w:rFonts w:ascii="WinSoftPro-Medium" w:cs="WinSoftPro-Medium"/>
          <w:sz w:val="30"/>
          <w:szCs w:val="30"/>
        </w:rPr>
        <w:t xml:space="preserve"> </w:t>
      </w:r>
      <w:r>
        <w:rPr>
          <w:rFonts w:ascii="WinSoftPro-Medium" w:cs="Times New Roman" w:hint="cs"/>
          <w:sz w:val="30"/>
          <w:szCs w:val="30"/>
          <w:rtl/>
        </w:rPr>
        <w:t>بيضاوية</w:t>
      </w:r>
      <w:r>
        <w:rPr>
          <w:rFonts w:ascii="Times New Roman" w:hAnsi="Times New Roman" w:cs="Times New Roman" w:hint="cs"/>
          <w:sz w:val="28"/>
          <w:szCs w:val="28"/>
          <w:rtl/>
        </w:rPr>
        <w:t xml:space="preserve"> </w:t>
      </w:r>
      <w:r>
        <w:rPr>
          <w:rFonts w:ascii="WinSoftPro-Medium" w:cs="Times New Roman" w:hint="cs"/>
          <w:sz w:val="30"/>
          <w:szCs w:val="30"/>
          <w:rtl/>
        </w:rPr>
        <w:t>وتكون</w:t>
      </w:r>
      <w:r>
        <w:rPr>
          <w:rFonts w:ascii="WinSoftPro-Medium" w:cs="WinSoftPro-Medium"/>
          <w:sz w:val="30"/>
          <w:szCs w:val="30"/>
        </w:rPr>
        <w:t xml:space="preserve"> </w:t>
      </w:r>
      <w:r>
        <w:rPr>
          <w:rFonts w:ascii="WinSoftPro-Medium" w:cs="Times New Roman" w:hint="cs"/>
          <w:sz w:val="30"/>
          <w:szCs w:val="30"/>
          <w:rtl/>
        </w:rPr>
        <w:t>محاطة</w:t>
      </w:r>
      <w:r>
        <w:rPr>
          <w:rFonts w:ascii="WinSoftPro-Medium" w:cs="WinSoftPro-Medium"/>
          <w:sz w:val="30"/>
          <w:szCs w:val="30"/>
        </w:rPr>
        <w:t xml:space="preserve"> </w:t>
      </w:r>
      <w:r>
        <w:rPr>
          <w:rFonts w:ascii="WinSoftPro-Medium" w:cs="Times New Roman" w:hint="cs"/>
          <w:sz w:val="30"/>
          <w:szCs w:val="30"/>
          <w:rtl/>
        </w:rPr>
        <w:t>بغشاء</w:t>
      </w:r>
      <w:r>
        <w:rPr>
          <w:rFonts w:ascii="WinSoftPro-Medium" w:cs="WinSoftPro-Medium"/>
          <w:sz w:val="30"/>
          <w:szCs w:val="30"/>
        </w:rPr>
        <w:t xml:space="preserve"> </w:t>
      </w:r>
      <w:r>
        <w:rPr>
          <w:rFonts w:ascii="WinSoftPro-Medium" w:cs="Times New Roman" w:hint="cs"/>
          <w:sz w:val="30"/>
          <w:szCs w:val="30"/>
          <w:rtl/>
        </w:rPr>
        <w:t>كما</w:t>
      </w:r>
      <w:r>
        <w:rPr>
          <w:rFonts w:ascii="Times New Roman" w:hAnsi="Times New Roman" w:cs="Times New Roman" w:hint="cs"/>
          <w:sz w:val="28"/>
          <w:szCs w:val="28"/>
          <w:rtl/>
        </w:rPr>
        <w:t xml:space="preserve"> </w:t>
      </w:r>
      <w:r>
        <w:rPr>
          <w:rFonts w:ascii="WinSoftPro-Medium" w:cs="Times New Roman" w:hint="cs"/>
          <w:sz w:val="30"/>
          <w:szCs w:val="30"/>
          <w:rtl/>
        </w:rPr>
        <w:t>هو</w:t>
      </w:r>
      <w:r>
        <w:rPr>
          <w:rFonts w:ascii="WinSoftPro-Medium" w:cs="WinSoftPro-Medium"/>
          <w:sz w:val="30"/>
          <w:szCs w:val="30"/>
        </w:rPr>
        <w:t xml:space="preserve"> </w:t>
      </w:r>
      <w:r>
        <w:rPr>
          <w:rFonts w:ascii="WinSoftPro-Medium" w:cs="Times New Roman" w:hint="cs"/>
          <w:sz w:val="30"/>
          <w:szCs w:val="30"/>
          <w:rtl/>
        </w:rPr>
        <w:t>الحال</w:t>
      </w:r>
      <w:r>
        <w:rPr>
          <w:rFonts w:ascii="WinSoftPro-Medium" w:cs="WinSoftPro-Medium"/>
          <w:sz w:val="30"/>
          <w:szCs w:val="30"/>
        </w:rPr>
        <w:t xml:space="preserve"> </w:t>
      </w:r>
      <w:r>
        <w:rPr>
          <w:rFonts w:ascii="WinSoftPro-Medium" w:cs="Times New Roman" w:hint="cs"/>
          <w:sz w:val="30"/>
          <w:szCs w:val="30"/>
          <w:rtl/>
        </w:rPr>
        <w:t>في</w:t>
      </w:r>
      <w:r>
        <w:rPr>
          <w:rFonts w:ascii="WinSoftPro-Medium" w:cs="WinSoftPro-Medium"/>
          <w:sz w:val="30"/>
          <w:szCs w:val="30"/>
        </w:rPr>
        <w:t xml:space="preserve"> </w:t>
      </w:r>
      <w:r>
        <w:rPr>
          <w:rFonts w:ascii="WinSoftPro-Medium" w:cs="Times New Roman" w:hint="cs"/>
          <w:sz w:val="30"/>
          <w:szCs w:val="30"/>
          <w:rtl/>
        </w:rPr>
        <w:t>الحبيبات</w:t>
      </w:r>
      <w:r>
        <w:rPr>
          <w:rFonts w:ascii="WinSoftPro-Medium" w:cs="WinSoftPro-Medium"/>
          <w:sz w:val="30"/>
          <w:szCs w:val="30"/>
        </w:rPr>
        <w:t xml:space="preserve"> </w:t>
      </w:r>
      <w:r>
        <w:rPr>
          <w:rFonts w:ascii="WinSoftPro-Medium" w:cs="Times New Roman" w:hint="cs"/>
          <w:sz w:val="30"/>
          <w:szCs w:val="30"/>
          <w:rtl/>
        </w:rPr>
        <w:t>الإفرازية</w:t>
      </w:r>
      <w:r>
        <w:rPr>
          <w:rFonts w:ascii="WinSoftPro-Medium" w:cs="WinSoftPro-Medium"/>
          <w:sz w:val="30"/>
          <w:szCs w:val="30"/>
        </w:rPr>
        <w:t xml:space="preserve"> </w:t>
      </w:r>
      <w:r>
        <w:rPr>
          <w:rFonts w:ascii="WinSoftPro-Medium" w:cs="Times New Roman" w:hint="cs"/>
          <w:sz w:val="30"/>
          <w:szCs w:val="30"/>
          <w:rtl/>
        </w:rPr>
        <w:t>العصبية</w:t>
      </w:r>
      <w:r>
        <w:rPr>
          <w:rFonts w:ascii="Times New Roman" w:hAnsi="Times New Roman" w:cs="Times New Roman" w:hint="cs"/>
          <w:sz w:val="28"/>
          <w:szCs w:val="28"/>
          <w:rtl/>
        </w:rPr>
        <w:t>.</w:t>
      </w:r>
    </w:p>
    <w:p w14:paraId="671E29DA" w14:textId="77777777" w:rsidR="00A42BBF" w:rsidRPr="00C73888" w:rsidRDefault="00FD2955" w:rsidP="00D57EB6">
      <w:pPr>
        <w:jc w:val="lowKashida"/>
        <w:rPr>
          <w:rFonts w:ascii="Times New Roman" w:hAnsi="Times New Roman"/>
          <w:sz w:val="28"/>
          <w:szCs w:val="28"/>
          <w:rtl/>
        </w:rPr>
      </w:pPr>
      <w:r w:rsidRPr="00C73888">
        <w:rPr>
          <w:rFonts w:ascii="Times New Roman" w:hAnsi="Times New Roman" w:cs="Times New Roman" w:hint="cs"/>
          <w:sz w:val="28"/>
          <w:szCs w:val="28"/>
          <w:rtl/>
        </w:rPr>
        <w:t xml:space="preserve">تم تناول موضوع الايض </w:t>
      </w:r>
      <w:r w:rsidRPr="00C73888">
        <w:rPr>
          <w:rFonts w:ascii="MinionPro-Bold" w:hAnsi="MinionPro-Bold" w:cs="MinionPro-Bold"/>
          <w:b/>
          <w:bCs/>
          <w:sz w:val="28"/>
          <w:szCs w:val="28"/>
        </w:rPr>
        <w:t>Metabolism</w:t>
      </w:r>
      <w:r w:rsidRPr="00C73888">
        <w:rPr>
          <w:rFonts w:ascii="Times New Roman" w:hAnsi="Times New Roman" w:cs="Times New Roman" w:hint="cs"/>
          <w:sz w:val="28"/>
          <w:szCs w:val="28"/>
          <w:rtl/>
        </w:rPr>
        <w:t xml:space="preserve"> وما يمثل من انه </w:t>
      </w:r>
      <w:r w:rsidRPr="00C73888">
        <w:rPr>
          <w:rFonts w:ascii="WinSoftPro-Medium" w:cs="Times New Roman" w:hint="cs"/>
          <w:sz w:val="28"/>
          <w:szCs w:val="28"/>
          <w:rtl/>
        </w:rPr>
        <w:t>مجموع</w:t>
      </w:r>
      <w:r w:rsidRPr="00C73888">
        <w:rPr>
          <w:rFonts w:ascii="WinSoftPro-Medium" w:cs="WinSoftPro-Medium"/>
          <w:sz w:val="28"/>
          <w:szCs w:val="28"/>
        </w:rPr>
        <w:t xml:space="preserve"> </w:t>
      </w:r>
      <w:r w:rsidRPr="00C73888">
        <w:rPr>
          <w:rFonts w:ascii="WinSoftPro-Medium" w:cs="Times New Roman" w:hint="cs"/>
          <w:sz w:val="28"/>
          <w:szCs w:val="28"/>
          <w:rtl/>
        </w:rPr>
        <w:t>التحولات</w:t>
      </w:r>
      <w:r w:rsidRPr="00C73888">
        <w:rPr>
          <w:rFonts w:ascii="WinSoftPro-Medium" w:cs="WinSoftPro-Medium"/>
          <w:sz w:val="28"/>
          <w:szCs w:val="28"/>
        </w:rPr>
        <w:t xml:space="preserve"> </w:t>
      </w:r>
      <w:r w:rsidRPr="00C73888">
        <w:rPr>
          <w:rFonts w:ascii="WinSoftPro-Medium" w:cs="Times New Roman" w:hint="cs"/>
          <w:sz w:val="28"/>
          <w:szCs w:val="28"/>
          <w:rtl/>
        </w:rPr>
        <w:t>الكيميائية</w:t>
      </w:r>
      <w:r w:rsidRPr="00C73888">
        <w:rPr>
          <w:rFonts w:ascii="WinSoftPro-Medium" w:cs="WinSoftPro-Medium"/>
          <w:sz w:val="28"/>
          <w:szCs w:val="28"/>
        </w:rPr>
        <w:t xml:space="preserve"> </w:t>
      </w:r>
      <w:r w:rsidRPr="00C73888">
        <w:rPr>
          <w:rFonts w:ascii="WinSoftPro-Medium" w:cs="Times New Roman" w:hint="cs"/>
          <w:sz w:val="28"/>
          <w:szCs w:val="28"/>
          <w:rtl/>
        </w:rPr>
        <w:t>التي</w:t>
      </w:r>
      <w:r w:rsidRPr="00C73888">
        <w:rPr>
          <w:rFonts w:ascii="WinSoftPro-Medium" w:cs="WinSoftPro-Medium"/>
          <w:sz w:val="28"/>
          <w:szCs w:val="28"/>
        </w:rPr>
        <w:t xml:space="preserve"> </w:t>
      </w:r>
      <w:r w:rsidRPr="00C73888">
        <w:rPr>
          <w:rFonts w:ascii="WinSoftPro-Medium" w:cs="Times New Roman" w:hint="cs"/>
          <w:sz w:val="28"/>
          <w:szCs w:val="28"/>
          <w:rtl/>
        </w:rPr>
        <w:t>تحدث</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r w:rsidRPr="00C73888">
        <w:rPr>
          <w:rFonts w:ascii="WinSoftPro-Medium" w:cs="Times New Roman" w:hint="cs"/>
          <w:sz w:val="28"/>
          <w:szCs w:val="28"/>
          <w:rtl/>
        </w:rPr>
        <w:t>الخلية</w:t>
      </w:r>
      <w:r w:rsidRPr="00C73888">
        <w:rPr>
          <w:rFonts w:ascii="WinSoftPro-Medium" w:cs="WinSoftPro-Medium"/>
          <w:sz w:val="28"/>
          <w:szCs w:val="28"/>
        </w:rPr>
        <w:t xml:space="preserve"> </w:t>
      </w:r>
      <w:r w:rsidRPr="00C73888">
        <w:rPr>
          <w:rFonts w:ascii="WinSoftPro-Medium" w:cs="Times New Roman" w:hint="cs"/>
          <w:sz w:val="28"/>
          <w:szCs w:val="28"/>
          <w:rtl/>
        </w:rPr>
        <w:t>بمساعدة</w:t>
      </w:r>
      <w:r w:rsidRPr="00C73888">
        <w:rPr>
          <w:rFonts w:ascii="Times New Roman" w:hAnsi="Times New Roman" w:cs="Times New Roman" w:hint="cs"/>
          <w:sz w:val="28"/>
          <w:szCs w:val="28"/>
          <w:rtl/>
        </w:rPr>
        <w:t xml:space="preserve"> </w:t>
      </w:r>
      <w:r w:rsidRPr="00C73888">
        <w:rPr>
          <w:rFonts w:ascii="WinSoftPro-Medium" w:cs="Times New Roman" w:hint="cs"/>
          <w:sz w:val="28"/>
          <w:szCs w:val="28"/>
          <w:rtl/>
        </w:rPr>
        <w:t>الأنزيمات</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r w:rsidRPr="00C73888">
        <w:rPr>
          <w:rFonts w:ascii="WinSoftPro-Medium" w:cs="Times New Roman" w:hint="cs"/>
          <w:sz w:val="28"/>
          <w:szCs w:val="28"/>
          <w:rtl/>
        </w:rPr>
        <w:t>الخلية</w:t>
      </w:r>
      <w:r w:rsidRPr="00C73888">
        <w:rPr>
          <w:rFonts w:ascii="WinSoftPro-Medium" w:cs="WinSoftPro-Medium"/>
          <w:sz w:val="28"/>
          <w:szCs w:val="28"/>
        </w:rPr>
        <w:t xml:space="preserve"> </w:t>
      </w:r>
      <w:r w:rsidRPr="00C73888">
        <w:rPr>
          <w:rFonts w:ascii="WinSoftPro-Medium" w:cs="Times New Roman" w:hint="cs"/>
          <w:sz w:val="28"/>
          <w:szCs w:val="28"/>
          <w:rtl/>
        </w:rPr>
        <w:t>وتتضمن</w:t>
      </w:r>
      <w:r w:rsidRPr="00C73888">
        <w:rPr>
          <w:rFonts w:ascii="WinSoftPro-Medium" w:cs="WinSoftPro-Medium"/>
          <w:sz w:val="28"/>
          <w:szCs w:val="28"/>
        </w:rPr>
        <w:t xml:space="preserve"> </w:t>
      </w:r>
      <w:r w:rsidRPr="00C73888">
        <w:rPr>
          <w:rFonts w:ascii="WinSoftPro-Medium" w:cs="Times New Roman" w:hint="cs"/>
          <w:sz w:val="28"/>
          <w:szCs w:val="28"/>
          <w:rtl/>
        </w:rPr>
        <w:t>عمليتي</w:t>
      </w:r>
      <w:r w:rsidRPr="00C73888">
        <w:rPr>
          <w:rFonts w:ascii="WinSoftPro-Medium" w:cs="WinSoftPro-Medium"/>
          <w:sz w:val="28"/>
          <w:szCs w:val="28"/>
        </w:rPr>
        <w:t xml:space="preserve"> </w:t>
      </w:r>
      <w:r w:rsidRPr="00C73888">
        <w:rPr>
          <w:rFonts w:ascii="WinSoftPro-Medium" w:cs="Times New Roman" w:hint="cs"/>
          <w:sz w:val="28"/>
          <w:szCs w:val="28"/>
          <w:rtl/>
        </w:rPr>
        <w:t>الهدم</w:t>
      </w:r>
      <w:r w:rsidRPr="00C73888">
        <w:rPr>
          <w:rFonts w:ascii="MinionPro-Bold" w:hAnsi="MinionPro-Bold" w:cs="MinionPro-Bold"/>
          <w:b/>
          <w:bCs/>
          <w:sz w:val="28"/>
          <w:szCs w:val="28"/>
        </w:rPr>
        <w:t xml:space="preserve">Catabolism </w:t>
      </w:r>
      <w:r w:rsidRPr="00C73888">
        <w:rPr>
          <w:rFonts w:ascii="MinionPro-Bold" w:hAnsi="MinionPro-Bold" w:hint="cs"/>
          <w:b/>
          <w:bCs/>
          <w:sz w:val="28"/>
          <w:szCs w:val="28"/>
          <w:rtl/>
        </w:rPr>
        <w:t xml:space="preserve"> </w:t>
      </w:r>
      <w:r w:rsidRPr="00C73888">
        <w:rPr>
          <w:rFonts w:ascii="WinSoftPro-Medium" w:cs="Times New Roman" w:hint="cs"/>
          <w:sz w:val="28"/>
          <w:szCs w:val="28"/>
          <w:rtl/>
        </w:rPr>
        <w:t>وعن</w:t>
      </w:r>
      <w:r w:rsidRPr="00C73888">
        <w:rPr>
          <w:rFonts w:ascii="WinSoftPro-Medium" w:cs="WinSoftPro-Medium"/>
          <w:sz w:val="28"/>
          <w:szCs w:val="28"/>
        </w:rPr>
        <w:t xml:space="preserve"> </w:t>
      </w:r>
      <w:r w:rsidRPr="00C73888">
        <w:rPr>
          <w:rFonts w:ascii="WinSoftPro-Medium" w:cs="Times New Roman" w:hint="cs"/>
          <w:sz w:val="28"/>
          <w:szCs w:val="28"/>
          <w:rtl/>
        </w:rPr>
        <w:t>طريقها</w:t>
      </w:r>
      <w:r w:rsidRPr="00C73888">
        <w:rPr>
          <w:rFonts w:ascii="WinSoftPro-Medium" w:cs="WinSoftPro-Medium"/>
          <w:sz w:val="28"/>
          <w:szCs w:val="28"/>
        </w:rPr>
        <w:t xml:space="preserve"> </w:t>
      </w:r>
      <w:r w:rsidRPr="00C73888">
        <w:rPr>
          <w:rFonts w:ascii="WinSoftPro-Medium" w:cs="Times New Roman" w:hint="cs"/>
          <w:sz w:val="28"/>
          <w:szCs w:val="28"/>
          <w:rtl/>
        </w:rPr>
        <w:t>تتحلل</w:t>
      </w:r>
      <w:r w:rsidRPr="00C73888">
        <w:rPr>
          <w:rFonts w:ascii="WinSoftPro-Medium" w:cs="WinSoftPro-Medium"/>
          <w:sz w:val="28"/>
          <w:szCs w:val="28"/>
        </w:rPr>
        <w:t xml:space="preserve"> </w:t>
      </w:r>
      <w:r w:rsidRPr="00C73888">
        <w:rPr>
          <w:rFonts w:ascii="WinSoftPro-Medium" w:cs="Times New Roman" w:hint="cs"/>
          <w:sz w:val="28"/>
          <w:szCs w:val="28"/>
          <w:rtl/>
        </w:rPr>
        <w:t>المواد</w:t>
      </w:r>
      <w:r w:rsidRPr="00C73888">
        <w:rPr>
          <w:rFonts w:ascii="WinSoftPro-Medium" w:cs="WinSoftPro-Medium"/>
          <w:sz w:val="28"/>
          <w:szCs w:val="28"/>
        </w:rPr>
        <w:t xml:space="preserve"> </w:t>
      </w:r>
      <w:r w:rsidRPr="00C73888">
        <w:rPr>
          <w:rFonts w:ascii="AlBayan-Bold" w:cs="Times New Roman" w:hint="cs"/>
          <w:b/>
          <w:bCs/>
          <w:sz w:val="28"/>
          <w:szCs w:val="28"/>
          <w:rtl/>
        </w:rPr>
        <w:t>،</w:t>
      </w:r>
      <w:r w:rsidRPr="00C73888">
        <w:rPr>
          <w:rFonts w:ascii="AlBayan-Bold" w:cs="AlBayan-Bold"/>
          <w:b/>
          <w:bCs/>
          <w:sz w:val="28"/>
          <w:szCs w:val="28"/>
        </w:rPr>
        <w:t xml:space="preserve"> </w:t>
      </w:r>
      <w:r w:rsidRPr="00C73888">
        <w:rPr>
          <w:rFonts w:ascii="WinSoftPro-Medium" w:cs="Times New Roman" w:hint="cs"/>
          <w:sz w:val="28"/>
          <w:szCs w:val="28"/>
          <w:rtl/>
        </w:rPr>
        <w:t>والبناء</w:t>
      </w:r>
      <w:r w:rsidRPr="00C73888">
        <w:rPr>
          <w:rFonts w:ascii="Times New Roman" w:hAnsi="Times New Roman" w:hint="cs"/>
          <w:sz w:val="28"/>
          <w:szCs w:val="28"/>
          <w:rtl/>
        </w:rPr>
        <w:t xml:space="preserve"> </w:t>
      </w:r>
      <w:r w:rsidRPr="00C73888">
        <w:rPr>
          <w:rFonts w:ascii="MinionPro-Bold" w:hAnsi="MinionPro-Bold" w:cs="MinionPro-Bold"/>
          <w:b/>
          <w:bCs/>
          <w:sz w:val="28"/>
          <w:szCs w:val="28"/>
        </w:rPr>
        <w:t>Anabolism</w:t>
      </w:r>
      <w:r w:rsidRPr="00C73888">
        <w:rPr>
          <w:rFonts w:ascii="Times New Roman" w:hAnsi="Times New Roman" w:hint="cs"/>
          <w:sz w:val="28"/>
          <w:szCs w:val="28"/>
          <w:rtl/>
        </w:rPr>
        <w:t xml:space="preserve"> </w:t>
      </w:r>
      <w:r w:rsidRPr="00C73888">
        <w:rPr>
          <w:rFonts w:ascii="WinSoftPro-Medium" w:cs="Times New Roman" w:hint="cs"/>
          <w:sz w:val="28"/>
          <w:szCs w:val="28"/>
          <w:rtl/>
        </w:rPr>
        <w:t>والتي</w:t>
      </w:r>
      <w:r w:rsidRPr="00C73888">
        <w:rPr>
          <w:rFonts w:ascii="WinSoftPro-Medium" w:cs="WinSoftPro-Medium"/>
          <w:sz w:val="28"/>
          <w:szCs w:val="28"/>
        </w:rPr>
        <w:t xml:space="preserve"> </w:t>
      </w:r>
      <w:r w:rsidRPr="00C73888">
        <w:rPr>
          <w:rFonts w:ascii="WinSoftPro-Medium" w:cs="Times New Roman" w:hint="cs"/>
          <w:sz w:val="28"/>
          <w:szCs w:val="28"/>
          <w:rtl/>
        </w:rPr>
        <w:t>عن</w:t>
      </w:r>
      <w:r w:rsidRPr="00C73888">
        <w:rPr>
          <w:rFonts w:ascii="WinSoftPro-Medium" w:cs="WinSoftPro-Medium"/>
          <w:sz w:val="28"/>
          <w:szCs w:val="28"/>
        </w:rPr>
        <w:t xml:space="preserve"> </w:t>
      </w:r>
      <w:r w:rsidRPr="00C73888">
        <w:rPr>
          <w:rFonts w:ascii="WinSoftPro-Medium" w:cs="Times New Roman" w:hint="cs"/>
          <w:sz w:val="28"/>
          <w:szCs w:val="28"/>
          <w:rtl/>
        </w:rPr>
        <w:t>طريقها</w:t>
      </w:r>
      <w:r w:rsidRPr="00C73888">
        <w:rPr>
          <w:rFonts w:ascii="WinSoftPro-Medium" w:cs="WinSoftPro-Medium"/>
          <w:sz w:val="28"/>
          <w:szCs w:val="28"/>
        </w:rPr>
        <w:t xml:space="preserve"> </w:t>
      </w:r>
      <w:r w:rsidRPr="00C73888">
        <w:rPr>
          <w:rFonts w:ascii="WinSoftPro-Medium" w:cs="Times New Roman" w:hint="cs"/>
          <w:sz w:val="28"/>
          <w:szCs w:val="28"/>
          <w:rtl/>
        </w:rPr>
        <w:t>تبنى</w:t>
      </w:r>
      <w:r w:rsidRPr="00C73888">
        <w:rPr>
          <w:rFonts w:ascii="WinSoftPro-Medium" w:cs="WinSoftPro-Medium"/>
          <w:sz w:val="28"/>
          <w:szCs w:val="28"/>
        </w:rPr>
        <w:t xml:space="preserve"> </w:t>
      </w:r>
      <w:r w:rsidRPr="00C73888">
        <w:rPr>
          <w:rFonts w:ascii="WinSoftPro-Medium" w:cs="Times New Roman" w:hint="cs"/>
          <w:sz w:val="28"/>
          <w:szCs w:val="28"/>
          <w:rtl/>
        </w:rPr>
        <w:t>النواتج</w:t>
      </w:r>
      <w:r w:rsidRPr="00C73888">
        <w:rPr>
          <w:rFonts w:ascii="WinSoftPro-Medium" w:cs="WinSoftPro-Medium"/>
          <w:sz w:val="28"/>
          <w:szCs w:val="28"/>
        </w:rPr>
        <w:t xml:space="preserve"> </w:t>
      </w:r>
      <w:r w:rsidRPr="00C73888">
        <w:rPr>
          <w:rFonts w:ascii="WinSoftPro-Medium" w:cs="Times New Roman" w:hint="cs"/>
          <w:sz w:val="28"/>
          <w:szCs w:val="28"/>
          <w:rtl/>
        </w:rPr>
        <w:t>الجديدة</w:t>
      </w:r>
      <w:r w:rsidRPr="00C73888">
        <w:rPr>
          <w:rFonts w:ascii="Times New Roman" w:hAnsi="Times New Roman" w:hint="cs"/>
          <w:sz w:val="28"/>
          <w:szCs w:val="28"/>
          <w:rtl/>
        </w:rPr>
        <w:t>.</w:t>
      </w:r>
    </w:p>
    <w:p w14:paraId="0B388E61" w14:textId="77777777" w:rsidR="00A42BBF" w:rsidRDefault="00FD2955" w:rsidP="00F443B7">
      <w:pPr>
        <w:jc w:val="lowKashida"/>
        <w:rPr>
          <w:rFonts w:ascii="Times New Roman" w:hAnsi="Times New Roman" w:cs="Times New Roman"/>
          <w:sz w:val="28"/>
          <w:szCs w:val="28"/>
          <w:rtl/>
        </w:rPr>
      </w:pPr>
      <w:r w:rsidRPr="00C73888">
        <w:rPr>
          <w:rFonts w:ascii="WinSoftPro-Medium" w:cs="Times New Roman" w:hint="cs"/>
          <w:sz w:val="28"/>
          <w:szCs w:val="28"/>
          <w:rtl/>
        </w:rPr>
        <w:t>وتتميز</w:t>
      </w:r>
      <w:r w:rsidRPr="00C73888">
        <w:rPr>
          <w:rFonts w:ascii="WinSoftPro-Medium" w:cs="WinSoftPro-Medium"/>
          <w:sz w:val="28"/>
          <w:szCs w:val="28"/>
        </w:rPr>
        <w:t xml:space="preserve"> </w:t>
      </w:r>
      <w:r w:rsidRPr="00C73888">
        <w:rPr>
          <w:rFonts w:ascii="WinSoftPro-Medium" w:cs="Times New Roman" w:hint="cs"/>
          <w:sz w:val="28"/>
          <w:szCs w:val="28"/>
          <w:rtl/>
        </w:rPr>
        <w:t>عمليات</w:t>
      </w:r>
      <w:r w:rsidRPr="00C73888">
        <w:rPr>
          <w:rFonts w:ascii="WinSoftPro-Medium" w:cs="WinSoftPro-Medium"/>
          <w:sz w:val="28"/>
          <w:szCs w:val="28"/>
        </w:rPr>
        <w:t xml:space="preserve"> </w:t>
      </w:r>
      <w:r w:rsidRPr="00C73888">
        <w:rPr>
          <w:rFonts w:ascii="WinSoftPro-Medium" w:cs="Times New Roman" w:hint="cs"/>
          <w:sz w:val="28"/>
          <w:szCs w:val="28"/>
          <w:rtl/>
        </w:rPr>
        <w:t>البناء</w:t>
      </w:r>
      <w:r w:rsidRPr="00C73888">
        <w:rPr>
          <w:rFonts w:ascii="WinSoftPro-Medium" w:cs="WinSoftPro-Medium"/>
          <w:sz w:val="28"/>
          <w:szCs w:val="28"/>
        </w:rPr>
        <w:t xml:space="preserve"> </w:t>
      </w:r>
      <w:r w:rsidRPr="00C73888">
        <w:rPr>
          <w:rFonts w:ascii="WinSoftPro-Medium" w:cs="Times New Roman" w:hint="cs"/>
          <w:sz w:val="28"/>
          <w:szCs w:val="28"/>
          <w:rtl/>
        </w:rPr>
        <w:t>باستهلاكها</w:t>
      </w:r>
      <w:r w:rsidRPr="00C73888">
        <w:rPr>
          <w:rFonts w:ascii="WinSoftPro-Medium" w:cs="WinSoftPro-Medium"/>
          <w:sz w:val="28"/>
          <w:szCs w:val="28"/>
        </w:rPr>
        <w:t xml:space="preserve"> </w:t>
      </w:r>
      <w:r w:rsidRPr="00C73888">
        <w:rPr>
          <w:rFonts w:ascii="WinSoftPro-Medium" w:cs="Times New Roman" w:hint="cs"/>
          <w:sz w:val="28"/>
          <w:szCs w:val="28"/>
          <w:rtl/>
        </w:rPr>
        <w:t>للطاقة</w:t>
      </w:r>
      <w:r w:rsidRPr="00C73888">
        <w:rPr>
          <w:rFonts w:ascii="WinSoftPro-Medium" w:cs="WinSoftPro-Medium"/>
          <w:sz w:val="28"/>
          <w:szCs w:val="28"/>
        </w:rPr>
        <w:t xml:space="preserve"> </w:t>
      </w:r>
      <w:r w:rsidRPr="00C73888">
        <w:rPr>
          <w:rFonts w:ascii="WinSoftPro-Medium" w:cs="Times New Roman" w:hint="cs"/>
          <w:sz w:val="28"/>
          <w:szCs w:val="28"/>
          <w:rtl/>
        </w:rPr>
        <w:t>عادة</w:t>
      </w:r>
      <w:r w:rsidRPr="00C73888">
        <w:rPr>
          <w:rFonts w:ascii="WinSoftPro-Medium" w:cs="WinSoftPro-Medium"/>
          <w:sz w:val="28"/>
          <w:szCs w:val="28"/>
        </w:rPr>
        <w:t xml:space="preserve"> </w:t>
      </w:r>
      <w:r w:rsidRPr="00C73888">
        <w:rPr>
          <w:rFonts w:ascii="WinSoftPro-Medium" w:cs="Times New Roman" w:hint="cs"/>
          <w:sz w:val="28"/>
          <w:szCs w:val="28"/>
          <w:rtl/>
        </w:rPr>
        <w:t>بينما</w:t>
      </w:r>
      <w:r w:rsidRPr="00C73888">
        <w:rPr>
          <w:rFonts w:ascii="WinSoftPro-Medium" w:cs="WinSoftPro-Medium"/>
          <w:sz w:val="28"/>
          <w:szCs w:val="28"/>
        </w:rPr>
        <w:t xml:space="preserve"> </w:t>
      </w:r>
      <w:r w:rsidRPr="00C73888">
        <w:rPr>
          <w:rFonts w:ascii="WinSoftPro-Medium" w:cs="Times New Roman" w:hint="cs"/>
          <w:sz w:val="28"/>
          <w:szCs w:val="28"/>
          <w:rtl/>
        </w:rPr>
        <w:t>يرافق</w:t>
      </w:r>
      <w:r w:rsidRPr="00C73888">
        <w:rPr>
          <w:rFonts w:ascii="WinSoftPro-Medium" w:cs="WinSoftPro-Medium"/>
          <w:sz w:val="28"/>
          <w:szCs w:val="28"/>
        </w:rPr>
        <w:t xml:space="preserve"> </w:t>
      </w:r>
      <w:r w:rsidRPr="00C73888">
        <w:rPr>
          <w:rFonts w:ascii="WinSoftPro-Medium" w:cs="Times New Roman" w:hint="cs"/>
          <w:sz w:val="28"/>
          <w:szCs w:val="28"/>
          <w:rtl/>
        </w:rPr>
        <w:t>عمليات</w:t>
      </w:r>
      <w:r w:rsidRPr="00C73888">
        <w:rPr>
          <w:rFonts w:ascii="WinSoftPro-Medium" w:cs="WinSoftPro-Medium"/>
          <w:sz w:val="28"/>
          <w:szCs w:val="28"/>
        </w:rPr>
        <w:t xml:space="preserve"> </w:t>
      </w:r>
      <w:r w:rsidRPr="00C73888">
        <w:rPr>
          <w:rFonts w:ascii="WinSoftPro-Medium" w:cs="Times New Roman" w:hint="cs"/>
          <w:sz w:val="28"/>
          <w:szCs w:val="28"/>
          <w:rtl/>
        </w:rPr>
        <w:t>الهدم</w:t>
      </w:r>
      <w:r w:rsidRPr="00C73888">
        <w:rPr>
          <w:rFonts w:ascii="WinSoftPro-Medium" w:cs="WinSoftPro-Medium"/>
          <w:sz w:val="28"/>
          <w:szCs w:val="28"/>
        </w:rPr>
        <w:t xml:space="preserve"> </w:t>
      </w:r>
      <w:r w:rsidRPr="00C73888">
        <w:rPr>
          <w:rFonts w:ascii="WinSoftPro-Medium" w:cs="Times New Roman" w:hint="cs"/>
          <w:sz w:val="28"/>
          <w:szCs w:val="28"/>
          <w:rtl/>
        </w:rPr>
        <w:t>تحرر</w:t>
      </w:r>
      <w:r w:rsidRPr="00C73888">
        <w:rPr>
          <w:rFonts w:ascii="WinSoftPro-Medium" w:cs="WinSoftPro-Medium"/>
          <w:sz w:val="28"/>
          <w:szCs w:val="28"/>
        </w:rPr>
        <w:t xml:space="preserve"> </w:t>
      </w:r>
      <w:r w:rsidRPr="00C73888">
        <w:rPr>
          <w:rFonts w:ascii="WinSoftPro-Medium" w:cs="Times New Roman" w:hint="cs"/>
          <w:sz w:val="28"/>
          <w:szCs w:val="28"/>
          <w:rtl/>
        </w:rPr>
        <w:t>الطاقة</w:t>
      </w:r>
      <w:r w:rsidRPr="00C73888">
        <w:rPr>
          <w:rFonts w:ascii="Times New Roman" w:hAnsi="Times New Roman" w:hint="cs"/>
          <w:sz w:val="28"/>
          <w:szCs w:val="28"/>
          <w:rtl/>
        </w:rPr>
        <w:t xml:space="preserve"> </w:t>
      </w:r>
      <w:r w:rsidRPr="00C73888">
        <w:rPr>
          <w:rFonts w:ascii="WinSoftPro-Medium" w:cs="Times New Roman" w:hint="cs"/>
          <w:sz w:val="28"/>
          <w:szCs w:val="28"/>
          <w:rtl/>
        </w:rPr>
        <w:t>وعلى</w:t>
      </w:r>
      <w:r w:rsidRPr="00C73888">
        <w:rPr>
          <w:rFonts w:ascii="WinSoftPro-Medium" w:cs="WinSoftPro-Medium"/>
          <w:sz w:val="28"/>
          <w:szCs w:val="28"/>
        </w:rPr>
        <w:t xml:space="preserve"> </w:t>
      </w:r>
      <w:r w:rsidRPr="00C73888">
        <w:rPr>
          <w:rFonts w:ascii="WinSoftPro-Medium" w:cs="Times New Roman" w:hint="cs"/>
          <w:sz w:val="28"/>
          <w:szCs w:val="28"/>
          <w:rtl/>
        </w:rPr>
        <w:t>سبيل</w:t>
      </w:r>
      <w:r w:rsidRPr="00C73888">
        <w:rPr>
          <w:rFonts w:ascii="WinSoftPro-Medium" w:cs="WinSoftPro-Medium"/>
          <w:sz w:val="28"/>
          <w:szCs w:val="28"/>
        </w:rPr>
        <w:t xml:space="preserve"> </w:t>
      </w:r>
      <w:r w:rsidRPr="00C73888">
        <w:rPr>
          <w:rFonts w:ascii="WinSoftPro-Medium" w:cs="Times New Roman" w:hint="cs"/>
          <w:sz w:val="28"/>
          <w:szCs w:val="28"/>
          <w:rtl/>
        </w:rPr>
        <w:t>المثال</w:t>
      </w:r>
      <w:r w:rsidRPr="00C73888">
        <w:rPr>
          <w:rFonts w:ascii="WinSoftPro-Medium" w:cs="WinSoftPro-Medium"/>
          <w:sz w:val="28"/>
          <w:szCs w:val="28"/>
        </w:rPr>
        <w:t xml:space="preserve"> </w:t>
      </w:r>
      <w:r w:rsidRPr="00C73888">
        <w:rPr>
          <w:rFonts w:ascii="WinSoftPro-Medium" w:cs="Times New Roman" w:hint="cs"/>
          <w:sz w:val="28"/>
          <w:szCs w:val="28"/>
          <w:rtl/>
        </w:rPr>
        <w:t>فان</w:t>
      </w:r>
      <w:r w:rsidRPr="00C73888">
        <w:rPr>
          <w:rFonts w:ascii="WinSoftPro-Medium" w:cs="WinSoftPro-Medium"/>
          <w:sz w:val="28"/>
          <w:szCs w:val="28"/>
        </w:rPr>
        <w:t xml:space="preserve"> </w:t>
      </w:r>
      <w:r w:rsidRPr="00C73888">
        <w:rPr>
          <w:rFonts w:ascii="WinSoftPro-Medium" w:cs="Times New Roman" w:hint="cs"/>
          <w:sz w:val="28"/>
          <w:szCs w:val="28"/>
          <w:rtl/>
        </w:rPr>
        <w:t>بناء</w:t>
      </w:r>
      <w:r w:rsidRPr="00C73888">
        <w:rPr>
          <w:rFonts w:ascii="WinSoftPro-Medium" w:cs="WinSoftPro-Medium"/>
          <w:sz w:val="28"/>
          <w:szCs w:val="28"/>
        </w:rPr>
        <w:t xml:space="preserve"> </w:t>
      </w:r>
      <w:r w:rsidRPr="00C73888">
        <w:rPr>
          <w:rFonts w:ascii="WinSoftPro-Medium" w:cs="Times New Roman" w:hint="cs"/>
          <w:sz w:val="28"/>
          <w:szCs w:val="28"/>
          <w:rtl/>
        </w:rPr>
        <w:t>جزيئه</w:t>
      </w:r>
      <w:r w:rsidRPr="00C73888">
        <w:rPr>
          <w:rFonts w:ascii="WinSoftPro-Medium" w:cs="WinSoftPro-Medium"/>
          <w:sz w:val="28"/>
          <w:szCs w:val="28"/>
        </w:rPr>
        <w:t xml:space="preserve"> </w:t>
      </w:r>
      <w:r w:rsidRPr="00C73888">
        <w:rPr>
          <w:rFonts w:ascii="WinSoftPro-Medium" w:cs="Times New Roman" w:hint="cs"/>
          <w:sz w:val="28"/>
          <w:szCs w:val="28"/>
          <w:rtl/>
        </w:rPr>
        <w:t>سكر</w:t>
      </w:r>
      <w:r w:rsidRPr="00C73888">
        <w:rPr>
          <w:rFonts w:ascii="WinSoftPro-Medium" w:cs="WinSoftPro-Medium"/>
          <w:sz w:val="28"/>
          <w:szCs w:val="28"/>
        </w:rPr>
        <w:t xml:space="preserve"> </w:t>
      </w:r>
      <w:r w:rsidRPr="00C73888">
        <w:rPr>
          <w:rFonts w:ascii="WinSoftPro-Medium" w:cs="Times New Roman" w:hint="cs"/>
          <w:sz w:val="28"/>
          <w:szCs w:val="28"/>
          <w:rtl/>
        </w:rPr>
        <w:t>العنب</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الكلوكوزمن</w:t>
      </w:r>
      <w:proofErr w:type="spellEnd"/>
      <w:r w:rsidRPr="00C73888">
        <w:rPr>
          <w:rFonts w:ascii="WinSoftPro-Medium" w:cs="WinSoftPro-Medium"/>
          <w:sz w:val="28"/>
          <w:szCs w:val="28"/>
        </w:rPr>
        <w:t xml:space="preserve"> </w:t>
      </w:r>
      <w:r w:rsidRPr="00C73888">
        <w:rPr>
          <w:rFonts w:ascii="WinSoftPro-Medium" w:cs="Times New Roman" w:hint="cs"/>
          <w:sz w:val="28"/>
          <w:szCs w:val="28"/>
          <w:rtl/>
        </w:rPr>
        <w:t>ثنائي</w:t>
      </w:r>
      <w:r w:rsidRPr="00C73888">
        <w:rPr>
          <w:rFonts w:ascii="WinSoftPro-Medium" w:cs="WinSoftPro-Medium"/>
          <w:sz w:val="28"/>
          <w:szCs w:val="28"/>
        </w:rPr>
        <w:t xml:space="preserve"> </w:t>
      </w:r>
      <w:r w:rsidRPr="00C73888">
        <w:rPr>
          <w:rFonts w:ascii="WinSoftPro-Medium" w:cs="Times New Roman" w:hint="cs"/>
          <w:sz w:val="28"/>
          <w:szCs w:val="28"/>
          <w:rtl/>
        </w:rPr>
        <w:t>اوكسيد</w:t>
      </w:r>
      <w:r w:rsidRPr="00C73888">
        <w:rPr>
          <w:rFonts w:ascii="WinSoftPro-Medium" w:cs="WinSoftPro-Medium"/>
          <w:sz w:val="28"/>
          <w:szCs w:val="28"/>
        </w:rPr>
        <w:t xml:space="preserve"> </w:t>
      </w:r>
      <w:r w:rsidRPr="00C73888">
        <w:rPr>
          <w:rFonts w:ascii="WinSoftPro-Medium" w:cs="Times New Roman" w:hint="cs"/>
          <w:sz w:val="28"/>
          <w:szCs w:val="28"/>
          <w:rtl/>
        </w:rPr>
        <w:t>الكاربون</w:t>
      </w:r>
      <w:r w:rsidRPr="00C73888">
        <w:rPr>
          <w:rFonts w:ascii="WinSoftPro-Medium" w:cs="WinSoftPro-Medium"/>
          <w:sz w:val="28"/>
          <w:szCs w:val="28"/>
        </w:rPr>
        <w:t xml:space="preserve"> </w:t>
      </w:r>
      <w:r w:rsidRPr="00C73888">
        <w:rPr>
          <w:rFonts w:ascii="WinSoftPro-Medium" w:cs="Times New Roman" w:hint="cs"/>
          <w:sz w:val="28"/>
          <w:szCs w:val="28"/>
          <w:rtl/>
        </w:rPr>
        <w:t>والماء</w:t>
      </w:r>
      <w:r w:rsidRPr="00C73888">
        <w:rPr>
          <w:rFonts w:ascii="WinSoftPro-Medium" w:cs="WinSoftPro-Medium"/>
          <w:sz w:val="28"/>
          <w:szCs w:val="28"/>
        </w:rPr>
        <w:t xml:space="preserve"> </w:t>
      </w:r>
      <w:r w:rsidRPr="00C73888">
        <w:rPr>
          <w:rFonts w:ascii="WinSoftPro-Medium" w:cs="Times New Roman" w:hint="cs"/>
          <w:sz w:val="28"/>
          <w:szCs w:val="28"/>
          <w:rtl/>
        </w:rPr>
        <w:t>يحتاج</w:t>
      </w:r>
      <w:r w:rsidRPr="00C73888">
        <w:rPr>
          <w:rFonts w:ascii="Times New Roman" w:hAnsi="Times New Roman" w:hint="cs"/>
          <w:sz w:val="28"/>
          <w:szCs w:val="28"/>
          <w:rtl/>
        </w:rPr>
        <w:t xml:space="preserve"> </w:t>
      </w:r>
      <w:r w:rsidRPr="00C73888">
        <w:rPr>
          <w:rFonts w:ascii="WinSoftPro-Medium" w:cs="Times New Roman" w:hint="cs"/>
          <w:sz w:val="28"/>
          <w:szCs w:val="28"/>
          <w:rtl/>
        </w:rPr>
        <w:t>طاقة</w:t>
      </w:r>
      <w:r w:rsidRPr="00C73888">
        <w:rPr>
          <w:rFonts w:ascii="WinSoftPro-Medium" w:cs="WinSoftPro-Medium"/>
          <w:sz w:val="28"/>
          <w:szCs w:val="28"/>
        </w:rPr>
        <w:t xml:space="preserve"> </w:t>
      </w:r>
      <w:r w:rsidRPr="00C73888">
        <w:rPr>
          <w:rFonts w:ascii="AlBayan-Bold" w:cs="Times New Roman" w:hint="cs"/>
          <w:b/>
          <w:bCs/>
          <w:sz w:val="28"/>
          <w:szCs w:val="28"/>
          <w:rtl/>
        </w:rPr>
        <w:t>،</w:t>
      </w:r>
      <w:r w:rsidRPr="00C73888">
        <w:rPr>
          <w:rFonts w:ascii="AlBayan-Bold" w:cs="AlBayan-Bold"/>
          <w:b/>
          <w:bCs/>
          <w:sz w:val="28"/>
          <w:szCs w:val="28"/>
        </w:rPr>
        <w:t xml:space="preserve"> </w:t>
      </w:r>
      <w:r w:rsidRPr="00C73888">
        <w:rPr>
          <w:rFonts w:ascii="WinSoftPro-Medium" w:cs="Times New Roman" w:hint="cs"/>
          <w:sz w:val="28"/>
          <w:szCs w:val="28"/>
          <w:rtl/>
        </w:rPr>
        <w:t>تأخذها</w:t>
      </w:r>
      <w:r w:rsidRPr="00C73888">
        <w:rPr>
          <w:rFonts w:ascii="WinSoftPro-Medium" w:cs="WinSoftPro-Medium"/>
          <w:sz w:val="28"/>
          <w:szCs w:val="28"/>
        </w:rPr>
        <w:t xml:space="preserve"> </w:t>
      </w:r>
      <w:r w:rsidRPr="00C73888">
        <w:rPr>
          <w:rFonts w:ascii="WinSoftPro-Medium" w:cs="Times New Roman" w:hint="cs"/>
          <w:sz w:val="28"/>
          <w:szCs w:val="28"/>
          <w:rtl/>
        </w:rPr>
        <w:t>النباتات</w:t>
      </w:r>
      <w:r w:rsidRPr="00C73888">
        <w:rPr>
          <w:rFonts w:ascii="WinSoftPro-Medium" w:cs="WinSoftPro-Medium"/>
          <w:sz w:val="28"/>
          <w:szCs w:val="28"/>
        </w:rPr>
        <w:t xml:space="preserve"> </w:t>
      </w:r>
      <w:r w:rsidRPr="00C73888">
        <w:rPr>
          <w:rFonts w:ascii="WinSoftPro-Medium" w:cs="Times New Roman" w:hint="cs"/>
          <w:sz w:val="28"/>
          <w:szCs w:val="28"/>
          <w:rtl/>
        </w:rPr>
        <w:t>الخضر</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WinSoftPro-Medium" w:cs="WinSoftPro-Medium"/>
          <w:sz w:val="28"/>
          <w:szCs w:val="28"/>
        </w:rPr>
        <w:t xml:space="preserve"> </w:t>
      </w:r>
      <w:r w:rsidRPr="00C73888">
        <w:rPr>
          <w:rFonts w:ascii="WinSoftPro-Medium" w:cs="Times New Roman" w:hint="cs"/>
          <w:sz w:val="28"/>
          <w:szCs w:val="28"/>
          <w:rtl/>
        </w:rPr>
        <w:t>ضوء</w:t>
      </w:r>
      <w:r w:rsidRPr="00C73888">
        <w:rPr>
          <w:rFonts w:ascii="WinSoftPro-Medium" w:cs="WinSoftPro-Medium"/>
          <w:sz w:val="28"/>
          <w:szCs w:val="28"/>
        </w:rPr>
        <w:t xml:space="preserve"> </w:t>
      </w:r>
      <w:r w:rsidRPr="00C73888">
        <w:rPr>
          <w:rFonts w:ascii="WinSoftPro-Medium" w:cs="Times New Roman" w:hint="cs"/>
          <w:sz w:val="28"/>
          <w:szCs w:val="28"/>
          <w:rtl/>
        </w:rPr>
        <w:t>الشمس</w:t>
      </w:r>
      <w:r w:rsidRPr="00C73888">
        <w:rPr>
          <w:rFonts w:ascii="WinSoftPro-Medium" w:cs="WinSoftPro-Medium"/>
          <w:sz w:val="28"/>
          <w:szCs w:val="28"/>
        </w:rPr>
        <w:t xml:space="preserve"> </w:t>
      </w:r>
      <w:r w:rsidRPr="00C73888">
        <w:rPr>
          <w:rFonts w:ascii="AlBayan-Bold" w:cs="Times New Roman" w:hint="cs"/>
          <w:b/>
          <w:bCs/>
          <w:sz w:val="28"/>
          <w:szCs w:val="28"/>
          <w:rtl/>
        </w:rPr>
        <w:t>،</w:t>
      </w:r>
      <w:r w:rsidRPr="00C73888">
        <w:rPr>
          <w:rFonts w:ascii="AlBayan-Bold" w:cs="AlBayan-Bold"/>
          <w:b/>
          <w:bCs/>
          <w:sz w:val="28"/>
          <w:szCs w:val="28"/>
        </w:rPr>
        <w:t xml:space="preserve"> </w:t>
      </w:r>
      <w:r w:rsidRPr="00C73888">
        <w:rPr>
          <w:rFonts w:ascii="WinSoftPro-Medium" w:cs="Times New Roman" w:hint="cs"/>
          <w:sz w:val="28"/>
          <w:szCs w:val="28"/>
          <w:rtl/>
        </w:rPr>
        <w:t>بينما</w:t>
      </w:r>
      <w:r w:rsidRPr="00C73888">
        <w:rPr>
          <w:rFonts w:ascii="WinSoftPro-Medium" w:cs="WinSoftPro-Medium"/>
          <w:sz w:val="28"/>
          <w:szCs w:val="28"/>
        </w:rPr>
        <w:t xml:space="preserve"> </w:t>
      </w:r>
      <w:r w:rsidRPr="00C73888">
        <w:rPr>
          <w:rFonts w:ascii="WinSoftPro-Medium" w:cs="Times New Roman" w:hint="cs"/>
          <w:sz w:val="28"/>
          <w:szCs w:val="28"/>
          <w:rtl/>
        </w:rPr>
        <w:t>تتضمن</w:t>
      </w:r>
      <w:r w:rsidRPr="00C73888">
        <w:rPr>
          <w:rFonts w:ascii="WinSoftPro-Medium" w:cs="WinSoftPro-Medium"/>
          <w:sz w:val="28"/>
          <w:szCs w:val="28"/>
        </w:rPr>
        <w:t xml:space="preserve"> </w:t>
      </w:r>
      <w:r w:rsidRPr="00C73888">
        <w:rPr>
          <w:rFonts w:ascii="WinSoftPro-Medium" w:cs="Times New Roman" w:hint="cs"/>
          <w:sz w:val="28"/>
          <w:szCs w:val="28"/>
          <w:rtl/>
        </w:rPr>
        <w:t>عملية</w:t>
      </w:r>
      <w:r w:rsidRPr="00C73888">
        <w:rPr>
          <w:rFonts w:ascii="WinSoftPro-Medium" w:cs="WinSoftPro-Medium"/>
          <w:sz w:val="28"/>
          <w:szCs w:val="28"/>
        </w:rPr>
        <w:t xml:space="preserve"> </w:t>
      </w:r>
      <w:r w:rsidRPr="00C73888">
        <w:rPr>
          <w:rFonts w:ascii="WinSoftPro-Medium" w:cs="Times New Roman" w:hint="cs"/>
          <w:sz w:val="28"/>
          <w:szCs w:val="28"/>
          <w:rtl/>
        </w:rPr>
        <w:t>هدم</w:t>
      </w:r>
      <w:r w:rsidRPr="00C73888">
        <w:rPr>
          <w:rFonts w:ascii="WinSoftPro-Medium" w:cs="WinSoftPro-Medium"/>
          <w:sz w:val="28"/>
          <w:szCs w:val="28"/>
        </w:rPr>
        <w:t xml:space="preserve"> </w:t>
      </w:r>
      <w:r w:rsidRPr="00C73888">
        <w:rPr>
          <w:rFonts w:ascii="WinSoftPro-Medium" w:cs="Times New Roman" w:hint="cs"/>
          <w:sz w:val="28"/>
          <w:szCs w:val="28"/>
          <w:rtl/>
        </w:rPr>
        <w:t>جزيئة</w:t>
      </w:r>
      <w:r w:rsidRPr="00C73888">
        <w:rPr>
          <w:rFonts w:ascii="Times New Roman" w:hAnsi="Times New Roman" w:hint="cs"/>
          <w:sz w:val="28"/>
          <w:szCs w:val="28"/>
          <w:rtl/>
        </w:rPr>
        <w:t xml:space="preserve"> </w:t>
      </w:r>
      <w:r w:rsidRPr="00C73888">
        <w:rPr>
          <w:rFonts w:ascii="WinSoftPro-Medium" w:cs="Times New Roman" w:hint="cs"/>
          <w:sz w:val="28"/>
          <w:szCs w:val="28"/>
          <w:rtl/>
        </w:rPr>
        <w:t>الكلوكوز</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Times New Roman" w:hAnsi="Times New Roman" w:hint="cs"/>
          <w:sz w:val="28"/>
          <w:szCs w:val="28"/>
          <w:rtl/>
        </w:rPr>
        <w:t xml:space="preserve"> </w:t>
      </w:r>
      <w:r w:rsidRPr="00C73888">
        <w:rPr>
          <w:rFonts w:ascii="WinSoftPro-Medium" w:cs="Times New Roman" w:hint="cs"/>
          <w:sz w:val="28"/>
          <w:szCs w:val="28"/>
          <w:rtl/>
        </w:rPr>
        <w:t>التنفس</w:t>
      </w:r>
      <w:r w:rsidRPr="00C73888">
        <w:rPr>
          <w:rFonts w:ascii="WinSoftPro-Medium" w:cs="WinSoftPro-Medium"/>
          <w:sz w:val="28"/>
          <w:szCs w:val="28"/>
        </w:rPr>
        <w:t xml:space="preserve"> </w:t>
      </w:r>
      <w:r w:rsidRPr="00C73888">
        <w:rPr>
          <w:rFonts w:ascii="WinSoftPro-Medium" w:cs="Times New Roman" w:hint="cs"/>
          <w:sz w:val="28"/>
          <w:szCs w:val="28"/>
          <w:rtl/>
        </w:rPr>
        <w:t>تحرر</w:t>
      </w:r>
      <w:r w:rsidRPr="00C73888">
        <w:rPr>
          <w:rFonts w:ascii="WinSoftPro-Medium" w:cs="WinSoftPro-Medium"/>
          <w:sz w:val="28"/>
          <w:szCs w:val="28"/>
        </w:rPr>
        <w:t xml:space="preserve"> </w:t>
      </w:r>
      <w:r w:rsidRPr="00C73888">
        <w:rPr>
          <w:rFonts w:ascii="WinSoftPro-Medium" w:cs="Times New Roman" w:hint="cs"/>
          <w:sz w:val="28"/>
          <w:szCs w:val="28"/>
          <w:rtl/>
        </w:rPr>
        <w:t>الطاقة</w:t>
      </w:r>
      <w:r w:rsidRPr="00C73888">
        <w:rPr>
          <w:rFonts w:ascii="WinSoftPro-Medium" w:cs="WinSoftPro-Medium"/>
          <w:sz w:val="28"/>
          <w:szCs w:val="28"/>
        </w:rPr>
        <w:t xml:space="preserve"> </w:t>
      </w:r>
      <w:r w:rsidRPr="00C73888">
        <w:rPr>
          <w:rFonts w:ascii="WinSoftPro-Medium" w:cs="Times New Roman" w:hint="cs"/>
          <w:sz w:val="28"/>
          <w:szCs w:val="28"/>
          <w:rtl/>
        </w:rPr>
        <w:t>التي</w:t>
      </w:r>
      <w:r w:rsidRPr="00C73888">
        <w:rPr>
          <w:rFonts w:ascii="WinSoftPro-Medium" w:cs="WinSoftPro-Medium"/>
          <w:sz w:val="28"/>
          <w:szCs w:val="28"/>
        </w:rPr>
        <w:t xml:space="preserve"> </w:t>
      </w:r>
      <w:r w:rsidRPr="00C73888">
        <w:rPr>
          <w:rFonts w:ascii="WinSoftPro-Medium" w:cs="Times New Roman" w:hint="cs"/>
          <w:sz w:val="28"/>
          <w:szCs w:val="28"/>
          <w:rtl/>
        </w:rPr>
        <w:t>يستغلها</w:t>
      </w:r>
      <w:r w:rsidRPr="00C73888">
        <w:rPr>
          <w:rFonts w:ascii="WinSoftPro-Medium" w:cs="WinSoftPro-Medium"/>
          <w:sz w:val="28"/>
          <w:szCs w:val="28"/>
        </w:rPr>
        <w:t xml:space="preserve"> </w:t>
      </w:r>
      <w:r w:rsidRPr="00C73888">
        <w:rPr>
          <w:rFonts w:ascii="WinSoftPro-Medium" w:cs="Times New Roman" w:hint="cs"/>
          <w:sz w:val="28"/>
          <w:szCs w:val="28"/>
          <w:rtl/>
        </w:rPr>
        <w:t>الكائن</w:t>
      </w:r>
      <w:r w:rsidRPr="00C73888">
        <w:rPr>
          <w:rFonts w:ascii="WinSoftPro-Medium" w:cs="WinSoftPro-Medium"/>
          <w:sz w:val="28"/>
          <w:szCs w:val="28"/>
        </w:rPr>
        <w:t xml:space="preserve"> </w:t>
      </w:r>
      <w:r w:rsidRPr="00C73888">
        <w:rPr>
          <w:rFonts w:ascii="WinSoftPro-Medium" w:cs="Times New Roman" w:hint="cs"/>
          <w:sz w:val="28"/>
          <w:szCs w:val="28"/>
          <w:rtl/>
        </w:rPr>
        <w:t>الحي</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r w:rsidRPr="00C73888">
        <w:rPr>
          <w:rFonts w:ascii="WinSoftPro-Medium" w:cs="Times New Roman" w:hint="cs"/>
          <w:sz w:val="28"/>
          <w:szCs w:val="28"/>
          <w:rtl/>
        </w:rPr>
        <w:t>الكثير</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WinSoftPro-Medium" w:cs="WinSoftPro-Medium"/>
          <w:sz w:val="28"/>
          <w:szCs w:val="28"/>
        </w:rPr>
        <w:t xml:space="preserve"> </w:t>
      </w:r>
      <w:r w:rsidRPr="00C73888">
        <w:rPr>
          <w:rFonts w:ascii="WinSoftPro-Medium" w:cs="Times New Roman" w:hint="cs"/>
          <w:sz w:val="28"/>
          <w:szCs w:val="28"/>
          <w:rtl/>
        </w:rPr>
        <w:t>أعماله</w:t>
      </w:r>
      <w:r w:rsidRPr="00C73888">
        <w:rPr>
          <w:rFonts w:ascii="Times New Roman" w:hAnsi="Times New Roman" w:hint="cs"/>
          <w:sz w:val="28"/>
          <w:szCs w:val="28"/>
          <w:rtl/>
        </w:rPr>
        <w:t>.</w:t>
      </w:r>
      <w:r w:rsidRPr="00C73888">
        <w:rPr>
          <w:rFonts w:ascii="Times New Roman" w:hAnsi="Times New Roman" w:hint="cs"/>
          <w:sz w:val="28"/>
          <w:szCs w:val="28"/>
          <w:rtl/>
        </w:rPr>
        <w:t xml:space="preserve"> وعليه </w:t>
      </w:r>
      <w:r w:rsidRPr="00C73888">
        <w:rPr>
          <w:rFonts w:ascii="WinSoftPro-Medium" w:cs="Times New Roman" w:hint="cs"/>
          <w:color w:val="000000"/>
          <w:sz w:val="28"/>
          <w:szCs w:val="28"/>
          <w:rtl/>
        </w:rPr>
        <w:t>يعد</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سكر</w:t>
      </w:r>
      <w:r w:rsidRPr="00C73888">
        <w:rPr>
          <w:rFonts w:ascii="WinSoftPro-Medium" w:cs="WinSoftPro-Medium"/>
          <w:color w:val="000000"/>
          <w:sz w:val="28"/>
          <w:szCs w:val="28"/>
        </w:rPr>
        <w:t xml:space="preserve"> </w:t>
      </w:r>
      <w:r w:rsidRPr="00C73888">
        <w:rPr>
          <w:rFonts w:ascii="WinSoftPro-Medium" w:cs="Times New Roman" w:hint="cs"/>
          <w:sz w:val="28"/>
          <w:szCs w:val="28"/>
          <w:rtl/>
        </w:rPr>
        <w:t>العنب</w:t>
      </w:r>
      <w:r w:rsidRPr="00C73888">
        <w:rPr>
          <w:rFonts w:ascii="WinSoftPro-Medium" w:cs="WinSoftPro-Medium"/>
          <w:sz w:val="28"/>
          <w:szCs w:val="28"/>
        </w:rPr>
        <w:t xml:space="preserve"> </w:t>
      </w:r>
      <w:r w:rsidRPr="00C73888">
        <w:rPr>
          <w:rFonts w:ascii="Arial" w:hAnsi="Arial" w:cs="Arial"/>
          <w:sz w:val="28"/>
          <w:szCs w:val="28"/>
        </w:rPr>
        <w:t xml:space="preserve"> </w:t>
      </w:r>
      <w:r w:rsidRPr="00C73888">
        <w:rPr>
          <w:rFonts w:ascii="WinSoftPro-Medium" w:cs="Times New Roman" w:hint="cs"/>
          <w:sz w:val="28"/>
          <w:szCs w:val="28"/>
          <w:rtl/>
        </w:rPr>
        <w:t>سكر</w:t>
      </w:r>
      <w:r w:rsidRPr="00C73888">
        <w:rPr>
          <w:rFonts w:ascii="WinSoftPro-Medium" w:cs="WinSoftPro-Medium"/>
          <w:sz w:val="28"/>
          <w:szCs w:val="28"/>
        </w:rPr>
        <w:t xml:space="preserve"> </w:t>
      </w:r>
      <w:r w:rsidRPr="00C73888">
        <w:rPr>
          <w:rFonts w:ascii="WinSoftPro-Medium" w:cs="Times New Roman" w:hint="cs"/>
          <w:sz w:val="28"/>
          <w:szCs w:val="28"/>
          <w:rtl/>
        </w:rPr>
        <w:t>الكلوكوز</w:t>
      </w:r>
      <w:r w:rsidRPr="00C73888">
        <w:rPr>
          <w:rFonts w:ascii="WinSoftPro-Medium" w:cs="WinSoftPro-Medium"/>
          <w:color w:val="DA0000"/>
          <w:sz w:val="28"/>
          <w:szCs w:val="28"/>
        </w:rPr>
        <w:t xml:space="preserve"> </w:t>
      </w:r>
      <w:r w:rsidRPr="00C73888">
        <w:rPr>
          <w:rFonts w:ascii="WinSoftPro-Medium" w:cs="Times New Roman" w:hint="cs"/>
          <w:color w:val="000000"/>
          <w:sz w:val="28"/>
          <w:szCs w:val="28"/>
          <w:rtl/>
        </w:rPr>
        <w:t>هو</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مادة</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التنفس</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الرئيسة</w:t>
      </w:r>
      <w:r w:rsidRPr="00C73888">
        <w:rPr>
          <w:rFonts w:ascii="WinSoftPro-Medium" w:cs="WinSoftPro-Medium"/>
          <w:color w:val="000000"/>
          <w:sz w:val="28"/>
          <w:szCs w:val="28"/>
        </w:rPr>
        <w:t xml:space="preserve"> </w:t>
      </w:r>
      <w:r w:rsidRPr="00C73888">
        <w:rPr>
          <w:rFonts w:ascii="AlBayan-Bold" w:cs="Times New Roman" w:hint="cs"/>
          <w:b/>
          <w:bCs/>
          <w:color w:val="000000"/>
          <w:sz w:val="28"/>
          <w:szCs w:val="28"/>
          <w:rtl/>
        </w:rPr>
        <w:t>،</w:t>
      </w:r>
      <w:r w:rsidRPr="00C73888">
        <w:rPr>
          <w:rFonts w:ascii="AlBayan-Bold" w:cs="AlBayan-Bold"/>
          <w:b/>
          <w:bCs/>
          <w:color w:val="000000"/>
          <w:sz w:val="28"/>
          <w:szCs w:val="28"/>
        </w:rPr>
        <w:t xml:space="preserve"> </w:t>
      </w:r>
      <w:r w:rsidRPr="00C73888">
        <w:rPr>
          <w:rFonts w:ascii="WinSoftPro-Medium" w:cs="Times New Roman" w:hint="cs"/>
          <w:color w:val="000000"/>
          <w:sz w:val="28"/>
          <w:szCs w:val="28"/>
          <w:rtl/>
        </w:rPr>
        <w:t>حيث</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يعاني</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سلسلة</w:t>
      </w:r>
      <w:r w:rsidRPr="00C73888">
        <w:rPr>
          <w:rFonts w:ascii="Times New Roman" w:hAnsi="Times New Roman" w:hint="cs"/>
          <w:sz w:val="28"/>
          <w:szCs w:val="28"/>
          <w:rtl/>
        </w:rPr>
        <w:t xml:space="preserve"> من </w:t>
      </w:r>
      <w:r w:rsidRPr="00C73888">
        <w:rPr>
          <w:rFonts w:ascii="WinSoftPro-Medium" w:cs="Times New Roman" w:hint="cs"/>
          <w:sz w:val="28"/>
          <w:szCs w:val="28"/>
          <w:rtl/>
        </w:rPr>
        <w:t>التفاعلات</w:t>
      </w:r>
      <w:r w:rsidRPr="00C73888">
        <w:rPr>
          <w:rFonts w:ascii="WinSoftPro-Medium" w:cs="WinSoftPro-Medium"/>
          <w:sz w:val="28"/>
          <w:szCs w:val="28"/>
        </w:rPr>
        <w:t xml:space="preserve"> </w:t>
      </w:r>
      <w:r w:rsidRPr="00C73888">
        <w:rPr>
          <w:rFonts w:ascii="WinSoftPro-Medium" w:cs="Times New Roman" w:hint="cs"/>
          <w:sz w:val="28"/>
          <w:szCs w:val="28"/>
          <w:rtl/>
        </w:rPr>
        <w:t>متحولاً</w:t>
      </w:r>
      <w:r w:rsidRPr="00C73888">
        <w:rPr>
          <w:rFonts w:ascii="WinSoftPro-Medium" w:cs="WinSoftPro-Medium"/>
          <w:sz w:val="28"/>
          <w:szCs w:val="28"/>
        </w:rPr>
        <w:t xml:space="preserve"> </w:t>
      </w:r>
      <w:r w:rsidRPr="00C73888">
        <w:rPr>
          <w:rFonts w:ascii="WinSoftPro-Medium" w:cs="Times New Roman" w:hint="cs"/>
          <w:sz w:val="28"/>
          <w:szCs w:val="28"/>
          <w:rtl/>
        </w:rPr>
        <w:t>إلى</w:t>
      </w:r>
      <w:r w:rsidRPr="00C73888">
        <w:rPr>
          <w:rFonts w:ascii="WinSoftPro-Medium" w:cs="WinSoftPro-Medium"/>
          <w:sz w:val="28"/>
          <w:szCs w:val="28"/>
        </w:rPr>
        <w:t xml:space="preserve"> </w:t>
      </w:r>
      <w:r w:rsidRPr="00C73888">
        <w:rPr>
          <w:rFonts w:ascii="WinSoftPro-Medium" w:cs="Times New Roman" w:hint="cs"/>
          <w:sz w:val="28"/>
          <w:szCs w:val="28"/>
          <w:rtl/>
        </w:rPr>
        <w:t>جزيئيتين</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WinSoftPro-Medium" w:cs="WinSoftPro-Medium"/>
          <w:sz w:val="28"/>
          <w:szCs w:val="28"/>
        </w:rPr>
        <w:t xml:space="preserve"> </w:t>
      </w:r>
      <w:r w:rsidRPr="00C73888">
        <w:rPr>
          <w:rFonts w:ascii="WinSoftPro-Medium" w:cs="Times New Roman" w:hint="cs"/>
          <w:sz w:val="28"/>
          <w:szCs w:val="28"/>
          <w:rtl/>
        </w:rPr>
        <w:t>الحامض</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البايروفي</w:t>
      </w:r>
      <w:proofErr w:type="spellEnd"/>
      <w:r w:rsidRPr="00C73888">
        <w:rPr>
          <w:rFonts w:ascii="Times New Roman" w:hAnsi="Times New Roman" w:hint="cs"/>
          <w:sz w:val="28"/>
          <w:szCs w:val="28"/>
          <w:rtl/>
        </w:rPr>
        <w:t xml:space="preserve"> </w:t>
      </w:r>
      <w:r w:rsidRPr="00C73888">
        <w:rPr>
          <w:rFonts w:ascii="MinionPro-Bold" w:hAnsi="MinionPro-Bold" w:cs="MinionPro-Bold"/>
          <w:b/>
          <w:bCs/>
          <w:sz w:val="28"/>
          <w:szCs w:val="28"/>
        </w:rPr>
        <w:t>Pyruvic Acid</w:t>
      </w:r>
      <w:r w:rsidRPr="00C73888">
        <w:rPr>
          <w:rFonts w:ascii="Times New Roman" w:hAnsi="Times New Roman" w:hint="cs"/>
          <w:sz w:val="28"/>
          <w:szCs w:val="28"/>
          <w:rtl/>
        </w:rPr>
        <w:t xml:space="preserve"> خلال عملية تدعى بالتحلل السكري </w:t>
      </w:r>
      <w:r w:rsidRPr="00C73888">
        <w:rPr>
          <w:rFonts w:ascii="MinionPro-Bold" w:hAnsi="MinionPro-Bold" w:cs="MinionPro-Bold"/>
          <w:b/>
          <w:bCs/>
          <w:sz w:val="28"/>
          <w:szCs w:val="28"/>
        </w:rPr>
        <w:t>Glycolysis</w:t>
      </w:r>
      <w:r w:rsidRPr="00C73888">
        <w:rPr>
          <w:rFonts w:ascii="Times New Roman" w:hAnsi="Times New Roman" w:hint="cs"/>
          <w:sz w:val="28"/>
          <w:szCs w:val="28"/>
          <w:rtl/>
        </w:rPr>
        <w:t xml:space="preserve"> </w:t>
      </w:r>
      <w:r w:rsidRPr="00C73888">
        <w:rPr>
          <w:rFonts w:ascii="WinSoftPro-Medium" w:cs="Times New Roman" w:hint="cs"/>
          <w:sz w:val="28"/>
          <w:szCs w:val="28"/>
          <w:rtl/>
        </w:rPr>
        <w:t>وتجري</w:t>
      </w:r>
      <w:r w:rsidRPr="00C73888">
        <w:rPr>
          <w:rFonts w:ascii="WinSoftPro-Medium" w:cs="WinSoftPro-Medium"/>
          <w:sz w:val="28"/>
          <w:szCs w:val="28"/>
        </w:rPr>
        <w:t xml:space="preserve"> </w:t>
      </w:r>
      <w:r w:rsidRPr="00C73888">
        <w:rPr>
          <w:rFonts w:ascii="WinSoftPro-Medium" w:cs="Times New Roman" w:hint="cs"/>
          <w:sz w:val="28"/>
          <w:szCs w:val="28"/>
          <w:rtl/>
        </w:rPr>
        <w:t>هذه</w:t>
      </w:r>
      <w:r w:rsidRPr="00C73888">
        <w:rPr>
          <w:rFonts w:ascii="WinSoftPro-Medium" w:cs="WinSoftPro-Medium"/>
          <w:sz w:val="28"/>
          <w:szCs w:val="28"/>
        </w:rPr>
        <w:t xml:space="preserve"> </w:t>
      </w:r>
      <w:r w:rsidRPr="00C73888">
        <w:rPr>
          <w:rFonts w:ascii="WinSoftPro-Medium" w:cs="Times New Roman" w:hint="cs"/>
          <w:sz w:val="28"/>
          <w:szCs w:val="28"/>
          <w:rtl/>
        </w:rPr>
        <w:t>العملية</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سايتوبلازم</w:t>
      </w:r>
      <w:proofErr w:type="spellEnd"/>
      <w:r w:rsidRPr="00C73888">
        <w:rPr>
          <w:rFonts w:ascii="WinSoftPro-Medium" w:cs="WinSoftPro-Medium"/>
          <w:sz w:val="28"/>
          <w:szCs w:val="28"/>
        </w:rPr>
        <w:t xml:space="preserve"> </w:t>
      </w:r>
      <w:r w:rsidRPr="00C73888">
        <w:rPr>
          <w:rFonts w:ascii="WinSoftPro-Medium" w:cs="Times New Roman" w:hint="cs"/>
          <w:sz w:val="28"/>
          <w:szCs w:val="28"/>
          <w:rtl/>
        </w:rPr>
        <w:t>الخلية</w:t>
      </w:r>
      <w:r w:rsidRPr="00C73888">
        <w:rPr>
          <w:rFonts w:ascii="Times New Roman" w:hAnsi="Times New Roman" w:hint="cs"/>
          <w:sz w:val="28"/>
          <w:szCs w:val="28"/>
          <w:rtl/>
        </w:rPr>
        <w:t xml:space="preserve"> </w:t>
      </w:r>
      <w:r w:rsidRPr="00C73888">
        <w:rPr>
          <w:rFonts w:ascii="WinSoftPro-Medium" w:cs="Times New Roman" w:hint="cs"/>
          <w:sz w:val="28"/>
          <w:szCs w:val="28"/>
          <w:rtl/>
        </w:rPr>
        <w:t>لوجود</w:t>
      </w:r>
      <w:r w:rsidRPr="00C73888">
        <w:rPr>
          <w:rFonts w:ascii="WinSoftPro-Medium" w:cs="WinSoftPro-Medium"/>
          <w:sz w:val="28"/>
          <w:szCs w:val="28"/>
        </w:rPr>
        <w:t xml:space="preserve"> </w:t>
      </w:r>
      <w:r w:rsidRPr="00C73888">
        <w:rPr>
          <w:rFonts w:ascii="WinSoftPro-Medium" w:cs="Times New Roman" w:hint="cs"/>
          <w:sz w:val="28"/>
          <w:szCs w:val="28"/>
          <w:rtl/>
        </w:rPr>
        <w:t>انزيماتها</w:t>
      </w:r>
      <w:r w:rsidRPr="00C73888">
        <w:rPr>
          <w:rFonts w:ascii="Times New Roman" w:hAnsi="Times New Roman" w:hint="cs"/>
          <w:sz w:val="28"/>
          <w:szCs w:val="28"/>
          <w:rtl/>
        </w:rPr>
        <w:t xml:space="preserve">. وتتمثل عملية التحلل السكري من خلال </w:t>
      </w:r>
      <w:r w:rsidRPr="00C73888">
        <w:rPr>
          <w:rFonts w:ascii="WinSoftPro-Medium" w:cs="Times New Roman" w:hint="cs"/>
          <w:color w:val="000000"/>
          <w:sz w:val="28"/>
          <w:szCs w:val="28"/>
          <w:rtl/>
        </w:rPr>
        <w:t>تنشيط</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جزيئة</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الكلوكوز</w:t>
      </w:r>
      <w:r w:rsidRPr="00C73888">
        <w:rPr>
          <w:rFonts w:ascii="WinSoftPro-Medium" w:cs="WinSoftPro-Medium"/>
          <w:color w:val="000000"/>
          <w:sz w:val="28"/>
          <w:szCs w:val="28"/>
        </w:rPr>
        <w:t xml:space="preserve"> </w:t>
      </w:r>
      <w:r w:rsidRPr="00C73888">
        <w:rPr>
          <w:rFonts w:ascii="AlBayan-Bold" w:cs="AlBayan-Bold"/>
          <w:b/>
          <w:bCs/>
          <w:sz w:val="28"/>
          <w:szCs w:val="28"/>
        </w:rPr>
        <w:t xml:space="preserve">( </w:t>
      </w:r>
      <w:r w:rsidRPr="00C73888">
        <w:rPr>
          <w:rFonts w:ascii="MinionPro-Bold" w:hAnsi="MinionPro-Bold" w:cs="MinionPro-Bold"/>
          <w:b/>
          <w:bCs/>
          <w:sz w:val="28"/>
          <w:szCs w:val="28"/>
        </w:rPr>
        <w:t xml:space="preserve">6C </w:t>
      </w:r>
      <w:r w:rsidRPr="00C73888">
        <w:rPr>
          <w:rFonts w:ascii="AlBayan-Bold" w:cs="AlBayan-Bold"/>
          <w:b/>
          <w:bCs/>
          <w:sz w:val="28"/>
          <w:szCs w:val="28"/>
        </w:rPr>
        <w:t>)</w:t>
      </w:r>
      <w:r w:rsidRPr="00C73888">
        <w:rPr>
          <w:rFonts w:ascii="AlBayan-Bold" w:cs="AlBayan-Bold"/>
          <w:b/>
          <w:bCs/>
          <w:color w:val="DA0000"/>
          <w:sz w:val="28"/>
          <w:szCs w:val="28"/>
        </w:rPr>
        <w:t xml:space="preserve"> </w:t>
      </w:r>
      <w:proofErr w:type="spellStart"/>
      <w:r w:rsidRPr="00C73888">
        <w:rPr>
          <w:rFonts w:ascii="WinSoftPro-Bold" w:cs="Times New Roman" w:hint="cs"/>
          <w:b/>
          <w:bCs/>
          <w:color w:val="000000"/>
          <w:sz w:val="28"/>
          <w:szCs w:val="28"/>
          <w:rtl/>
        </w:rPr>
        <w:t>بالفسفرة</w:t>
      </w:r>
      <w:proofErr w:type="spellEnd"/>
      <w:r w:rsidRPr="00C73888">
        <w:rPr>
          <w:rFonts w:ascii="WinSoftPro-Bold" w:cs="WinSoftPro-Bold"/>
          <w:b/>
          <w:bCs/>
          <w:color w:val="000000"/>
          <w:sz w:val="28"/>
          <w:szCs w:val="28"/>
        </w:rPr>
        <w:t xml:space="preserve"> </w:t>
      </w:r>
      <w:r w:rsidRPr="00C73888">
        <w:rPr>
          <w:rFonts w:ascii="WinSoftPro-Bold" w:cs="Times New Roman" w:hint="cs"/>
          <w:b/>
          <w:bCs/>
          <w:color w:val="000000"/>
          <w:sz w:val="28"/>
          <w:szCs w:val="28"/>
          <w:rtl/>
        </w:rPr>
        <w:t>فيتحول</w:t>
      </w:r>
      <w:r w:rsidRPr="00C73888">
        <w:rPr>
          <w:rFonts w:ascii="WinSoftPro-Bold" w:cs="WinSoftPro-Bold"/>
          <w:b/>
          <w:bCs/>
          <w:color w:val="000000"/>
          <w:sz w:val="28"/>
          <w:szCs w:val="28"/>
        </w:rPr>
        <w:t xml:space="preserve"> </w:t>
      </w:r>
      <w:r w:rsidRPr="00C73888">
        <w:rPr>
          <w:rFonts w:ascii="WinSoftPro-Bold" w:cs="Times New Roman" w:hint="cs"/>
          <w:b/>
          <w:bCs/>
          <w:color w:val="000000"/>
          <w:sz w:val="28"/>
          <w:szCs w:val="28"/>
          <w:rtl/>
        </w:rPr>
        <w:t>إلى</w:t>
      </w:r>
      <w:r w:rsidRPr="00C73888">
        <w:rPr>
          <w:rFonts w:ascii="WinSoftPro-Bold" w:cs="WinSoftPro-Bold"/>
          <w:b/>
          <w:bCs/>
          <w:color w:val="000000"/>
          <w:sz w:val="28"/>
          <w:szCs w:val="28"/>
        </w:rPr>
        <w:t xml:space="preserve"> </w:t>
      </w:r>
      <w:r w:rsidRPr="00C73888">
        <w:rPr>
          <w:rFonts w:ascii="WinSoftPro-Bold" w:cs="Times New Roman" w:hint="cs"/>
          <w:b/>
          <w:bCs/>
          <w:color w:val="000000"/>
          <w:sz w:val="28"/>
          <w:szCs w:val="28"/>
          <w:rtl/>
        </w:rPr>
        <w:t>كلوكوز</w:t>
      </w:r>
      <w:r w:rsidRPr="00C73888">
        <w:rPr>
          <w:rFonts w:ascii="WinSoftPro-Bold" w:cs="WinSoftPro-Bold"/>
          <w:b/>
          <w:bCs/>
          <w:color w:val="000000"/>
          <w:sz w:val="28"/>
          <w:szCs w:val="28"/>
        </w:rPr>
        <w:t xml:space="preserve"> </w:t>
      </w:r>
      <w:r w:rsidRPr="00C73888">
        <w:rPr>
          <w:rFonts w:ascii="WinSoftPro-Bold" w:cs="Times New Roman" w:hint="cs"/>
          <w:b/>
          <w:bCs/>
          <w:color w:val="000000"/>
          <w:sz w:val="28"/>
          <w:szCs w:val="28"/>
          <w:rtl/>
        </w:rPr>
        <w:t>أحادي</w:t>
      </w:r>
      <w:r w:rsidRPr="00C73888">
        <w:rPr>
          <w:rFonts w:ascii="WinSoftPro-Bold" w:cs="WinSoftPro-Bold"/>
          <w:b/>
          <w:bCs/>
          <w:color w:val="000000"/>
          <w:sz w:val="28"/>
          <w:szCs w:val="28"/>
        </w:rPr>
        <w:t xml:space="preserve"> </w:t>
      </w:r>
      <w:r w:rsidRPr="00C73888">
        <w:rPr>
          <w:rFonts w:ascii="WinSoftPro-Bold" w:cs="Times New Roman" w:hint="cs"/>
          <w:b/>
          <w:bCs/>
          <w:color w:val="000000"/>
          <w:sz w:val="28"/>
          <w:szCs w:val="28"/>
          <w:rtl/>
        </w:rPr>
        <w:t>الفوسفات</w:t>
      </w:r>
      <w:r w:rsidRPr="00C73888">
        <w:rPr>
          <w:rFonts w:ascii="Times New Roman" w:hAnsi="Times New Roman" w:hint="cs"/>
          <w:sz w:val="28"/>
          <w:szCs w:val="28"/>
          <w:rtl/>
        </w:rPr>
        <w:t xml:space="preserve"> </w:t>
      </w:r>
      <w:r w:rsidRPr="00C73888">
        <w:rPr>
          <w:rFonts w:ascii="WinSoftPro-Medium" w:cs="Times New Roman" w:hint="cs"/>
          <w:sz w:val="28"/>
          <w:szCs w:val="28"/>
          <w:rtl/>
        </w:rPr>
        <w:t>وتستهلك</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r w:rsidRPr="00C73888">
        <w:rPr>
          <w:rFonts w:ascii="WinSoftPro-Medium" w:cs="Times New Roman" w:hint="cs"/>
          <w:sz w:val="28"/>
          <w:szCs w:val="28"/>
          <w:rtl/>
        </w:rPr>
        <w:t>العملية</w:t>
      </w:r>
      <w:r w:rsidRPr="00C73888">
        <w:rPr>
          <w:rFonts w:ascii="WinSoftPro-Medium" w:cs="WinSoftPro-Medium"/>
          <w:sz w:val="28"/>
          <w:szCs w:val="28"/>
        </w:rPr>
        <w:t xml:space="preserve"> </w:t>
      </w:r>
      <w:r w:rsidRPr="00C73888">
        <w:rPr>
          <w:rFonts w:ascii="WinSoftPro-Medium" w:cs="Times New Roman" w:hint="cs"/>
          <w:sz w:val="28"/>
          <w:szCs w:val="28"/>
          <w:rtl/>
        </w:rPr>
        <w:t>جزيئة</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Times New Roman" w:hAnsi="Times New Roman"/>
          <w:sz w:val="28"/>
          <w:szCs w:val="28"/>
        </w:rPr>
        <w:t xml:space="preserve">  </w:t>
      </w:r>
      <w:r w:rsidRPr="00C73888">
        <w:rPr>
          <w:rFonts w:ascii="MinionPro-Bold" w:hAnsi="MinionPro-Bold" w:cs="MinionPro-Bold"/>
          <w:b/>
          <w:bCs/>
          <w:sz w:val="28"/>
          <w:szCs w:val="28"/>
        </w:rPr>
        <w:t>ATP</w:t>
      </w:r>
      <w:r w:rsidRPr="00C73888">
        <w:rPr>
          <w:rFonts w:ascii="Times New Roman" w:hAnsi="Times New Roman" w:hint="cs"/>
          <w:sz w:val="28"/>
          <w:szCs w:val="28"/>
          <w:rtl/>
        </w:rPr>
        <w:t>.</w:t>
      </w:r>
      <w:r w:rsidRPr="00C73888">
        <w:rPr>
          <w:rFonts w:ascii="WinSoftPro-Medium" w:cs="Times New Roman" w:hint="cs"/>
          <w:sz w:val="28"/>
          <w:szCs w:val="28"/>
          <w:rtl/>
        </w:rPr>
        <w:t xml:space="preserve"> يتم</w:t>
      </w:r>
      <w:r w:rsidRPr="00C73888">
        <w:rPr>
          <w:rFonts w:ascii="WinSoftPro-Medium" w:cs="WinSoftPro-Medium"/>
          <w:sz w:val="28"/>
          <w:szCs w:val="28"/>
        </w:rPr>
        <w:t xml:space="preserve"> </w:t>
      </w:r>
      <w:r w:rsidRPr="00C73888">
        <w:rPr>
          <w:rFonts w:ascii="WinSoftPro-Medium" w:cs="Times New Roman" w:hint="cs"/>
          <w:sz w:val="28"/>
          <w:szCs w:val="28"/>
          <w:rtl/>
        </w:rPr>
        <w:t>تحويل</w:t>
      </w:r>
      <w:r w:rsidRPr="00C73888">
        <w:rPr>
          <w:rFonts w:ascii="WinSoftPro-Medium" w:cs="WinSoftPro-Medium"/>
          <w:sz w:val="28"/>
          <w:szCs w:val="28"/>
        </w:rPr>
        <w:t xml:space="preserve"> </w:t>
      </w:r>
      <w:r w:rsidRPr="00C73888">
        <w:rPr>
          <w:rFonts w:ascii="WinSoftPro-Medium" w:cs="Times New Roman" w:hint="cs"/>
          <w:sz w:val="28"/>
          <w:szCs w:val="28"/>
          <w:rtl/>
        </w:rPr>
        <w:t>الكلوكوز</w:t>
      </w:r>
      <w:r w:rsidRPr="00C73888">
        <w:rPr>
          <w:rFonts w:ascii="WinSoftPro-Medium" w:cs="WinSoftPro-Medium"/>
          <w:sz w:val="28"/>
          <w:szCs w:val="28"/>
        </w:rPr>
        <w:t xml:space="preserve"> </w:t>
      </w:r>
      <w:r w:rsidRPr="00C73888">
        <w:rPr>
          <w:rFonts w:ascii="WinSoftPro-Medium" w:cs="Times New Roman" w:hint="cs"/>
          <w:sz w:val="28"/>
          <w:szCs w:val="28"/>
          <w:rtl/>
        </w:rPr>
        <w:t>أحادي</w:t>
      </w:r>
      <w:r w:rsidRPr="00C73888">
        <w:rPr>
          <w:rFonts w:ascii="WinSoftPro-Medium" w:cs="WinSoftPro-Medium"/>
          <w:sz w:val="28"/>
          <w:szCs w:val="28"/>
        </w:rPr>
        <w:t xml:space="preserve"> </w:t>
      </w:r>
      <w:r w:rsidRPr="00C73888">
        <w:rPr>
          <w:rFonts w:ascii="WinSoftPro-Medium" w:cs="Times New Roman" w:hint="cs"/>
          <w:sz w:val="28"/>
          <w:szCs w:val="28"/>
          <w:rtl/>
        </w:rPr>
        <w:t>الفوسفات</w:t>
      </w:r>
      <w:r w:rsidRPr="00C73888">
        <w:rPr>
          <w:rFonts w:ascii="Times New Roman" w:hAnsi="Times New Roman" w:hint="cs"/>
          <w:sz w:val="28"/>
          <w:szCs w:val="28"/>
          <w:rtl/>
        </w:rPr>
        <w:t xml:space="preserve"> </w:t>
      </w:r>
      <w:r w:rsidRPr="00C73888">
        <w:rPr>
          <w:rFonts w:ascii="MinionPro-Bold" w:hAnsi="MinionPro-Bold" w:cs="MinionPro-Bold"/>
          <w:b/>
          <w:bCs/>
          <w:sz w:val="28"/>
          <w:szCs w:val="28"/>
        </w:rPr>
        <w:t>6C</w:t>
      </w:r>
      <w:r w:rsidRPr="00C73888">
        <w:rPr>
          <w:rFonts w:ascii="Times New Roman" w:hAnsi="Times New Roman" w:hint="cs"/>
          <w:sz w:val="28"/>
          <w:szCs w:val="28"/>
          <w:rtl/>
        </w:rPr>
        <w:t xml:space="preserve"> </w:t>
      </w:r>
      <w:r w:rsidRPr="00C73888">
        <w:rPr>
          <w:rFonts w:ascii="WinSoftPro-Medium" w:cs="Times New Roman" w:hint="cs"/>
          <w:sz w:val="28"/>
          <w:szCs w:val="28"/>
          <w:rtl/>
        </w:rPr>
        <w:t>إلى</w:t>
      </w:r>
      <w:r w:rsidRPr="00C73888">
        <w:rPr>
          <w:rFonts w:ascii="WinSoftPro-Medium" w:cs="WinSoftPro-Medium"/>
          <w:sz w:val="28"/>
          <w:szCs w:val="28"/>
        </w:rPr>
        <w:t xml:space="preserve"> </w:t>
      </w:r>
      <w:r w:rsidRPr="00C73888">
        <w:rPr>
          <w:rFonts w:ascii="WinSoftPro-Medium" w:cs="Times New Roman" w:hint="cs"/>
          <w:sz w:val="28"/>
          <w:szCs w:val="28"/>
          <w:rtl/>
        </w:rPr>
        <w:t>فركتوز</w:t>
      </w:r>
      <w:r w:rsidRPr="00C73888">
        <w:rPr>
          <w:rFonts w:ascii="WinSoftPro-Medium" w:cs="WinSoftPro-Medium"/>
          <w:sz w:val="28"/>
          <w:szCs w:val="28"/>
        </w:rPr>
        <w:t xml:space="preserve"> </w:t>
      </w:r>
      <w:r w:rsidRPr="00C73888">
        <w:rPr>
          <w:rFonts w:ascii="WinSoftPro-Medium" w:cs="Times New Roman" w:hint="cs"/>
          <w:sz w:val="28"/>
          <w:szCs w:val="28"/>
          <w:rtl/>
        </w:rPr>
        <w:t>أحادي</w:t>
      </w:r>
      <w:r w:rsidRPr="00C73888">
        <w:rPr>
          <w:rFonts w:ascii="WinSoftPro-Medium" w:cs="WinSoftPro-Medium"/>
          <w:sz w:val="28"/>
          <w:szCs w:val="28"/>
        </w:rPr>
        <w:t xml:space="preserve"> </w:t>
      </w:r>
      <w:r w:rsidRPr="00C73888">
        <w:rPr>
          <w:rFonts w:ascii="WinSoftPro-Medium" w:cs="Times New Roman" w:hint="cs"/>
          <w:sz w:val="28"/>
          <w:szCs w:val="28"/>
          <w:rtl/>
        </w:rPr>
        <w:t>الفوسفات</w:t>
      </w:r>
      <w:r w:rsidRPr="00C73888">
        <w:rPr>
          <w:rFonts w:ascii="Times New Roman" w:hAnsi="Times New Roman" w:hint="cs"/>
          <w:sz w:val="28"/>
          <w:szCs w:val="28"/>
          <w:rtl/>
        </w:rPr>
        <w:t xml:space="preserve"> بفعل أنزيم معين.</w:t>
      </w:r>
      <w:r w:rsidRPr="00C73888">
        <w:rPr>
          <w:rFonts w:ascii="WinSoftPro-Medium" w:cs="Times New Roman" w:hint="cs"/>
          <w:sz w:val="28"/>
          <w:szCs w:val="28"/>
          <w:rtl/>
        </w:rPr>
        <w:t xml:space="preserve"> يتم</w:t>
      </w:r>
      <w:r w:rsidRPr="00C73888">
        <w:rPr>
          <w:rFonts w:ascii="WinSoftPro-Medium" w:cs="WinSoftPro-Medium"/>
          <w:sz w:val="28"/>
          <w:szCs w:val="28"/>
        </w:rPr>
        <w:t xml:space="preserve"> </w:t>
      </w:r>
      <w:r w:rsidRPr="00C73888">
        <w:rPr>
          <w:rFonts w:ascii="WinSoftPro-Medium" w:cs="Times New Roman" w:hint="cs"/>
          <w:sz w:val="28"/>
          <w:szCs w:val="28"/>
          <w:rtl/>
        </w:rPr>
        <w:t>تنشيط</w:t>
      </w:r>
      <w:r w:rsidRPr="00C73888">
        <w:rPr>
          <w:rFonts w:ascii="WinSoftPro-Medium" w:cs="WinSoftPro-Medium"/>
          <w:sz w:val="28"/>
          <w:szCs w:val="28"/>
        </w:rPr>
        <w:t xml:space="preserve"> </w:t>
      </w:r>
      <w:r w:rsidRPr="00C73888">
        <w:rPr>
          <w:rFonts w:ascii="WinSoftPro-Medium" w:cs="Times New Roman" w:hint="cs"/>
          <w:sz w:val="28"/>
          <w:szCs w:val="28"/>
          <w:rtl/>
        </w:rPr>
        <w:t>الفركتوز</w:t>
      </w:r>
      <w:r w:rsidRPr="00C73888">
        <w:rPr>
          <w:rFonts w:ascii="WinSoftPro-Medium" w:cs="WinSoftPro-Medium"/>
          <w:sz w:val="28"/>
          <w:szCs w:val="28"/>
        </w:rPr>
        <w:t xml:space="preserve"> </w:t>
      </w:r>
      <w:r w:rsidRPr="00C73888">
        <w:rPr>
          <w:rFonts w:ascii="WinSoftPro-Medium" w:cs="Times New Roman" w:hint="cs"/>
          <w:sz w:val="28"/>
          <w:szCs w:val="28"/>
          <w:rtl/>
        </w:rPr>
        <w:t>آحادي</w:t>
      </w:r>
      <w:r w:rsidRPr="00C73888">
        <w:rPr>
          <w:rFonts w:ascii="WinSoftPro-Medium" w:cs="WinSoftPro-Medium"/>
          <w:sz w:val="28"/>
          <w:szCs w:val="28"/>
        </w:rPr>
        <w:t xml:space="preserve"> </w:t>
      </w:r>
      <w:r w:rsidRPr="00C73888">
        <w:rPr>
          <w:rFonts w:ascii="WinSoftPro-Medium" w:cs="Times New Roman" w:hint="cs"/>
          <w:sz w:val="28"/>
          <w:szCs w:val="28"/>
          <w:rtl/>
        </w:rPr>
        <w:t>الفوسفات</w:t>
      </w:r>
      <w:r w:rsidRPr="00C73888">
        <w:rPr>
          <w:rFonts w:ascii="Times New Roman" w:hAnsi="Times New Roman" w:hint="cs"/>
          <w:sz w:val="28"/>
          <w:szCs w:val="28"/>
          <w:rtl/>
        </w:rPr>
        <w:t xml:space="preserve"> </w:t>
      </w:r>
      <w:r w:rsidRPr="00C73888">
        <w:rPr>
          <w:rFonts w:ascii="MinionPro-Bold" w:hAnsi="MinionPro-Bold" w:cs="MinionPro-Bold"/>
          <w:b/>
          <w:bCs/>
          <w:sz w:val="28"/>
          <w:szCs w:val="28"/>
        </w:rPr>
        <w:t>6C</w:t>
      </w:r>
      <w:r w:rsidRPr="00C73888">
        <w:rPr>
          <w:rFonts w:ascii="Times New Roman" w:hAnsi="Times New Roman" w:hint="cs"/>
          <w:sz w:val="28"/>
          <w:szCs w:val="28"/>
          <w:rtl/>
        </w:rPr>
        <w:t xml:space="preserve"> </w:t>
      </w:r>
      <w:r w:rsidRPr="00C73888">
        <w:rPr>
          <w:rFonts w:ascii="WinSoftPro-Medium" w:cs="Times New Roman" w:hint="cs"/>
          <w:sz w:val="28"/>
          <w:szCs w:val="28"/>
          <w:rtl/>
        </w:rPr>
        <w:t>بعملية</w:t>
      </w:r>
      <w:r w:rsidRPr="00C73888">
        <w:rPr>
          <w:rFonts w:ascii="WinSoftPro-Medium" w:cs="WinSoftPro-Medium"/>
          <w:sz w:val="28"/>
          <w:szCs w:val="28"/>
        </w:rPr>
        <w:t xml:space="preserve"> </w:t>
      </w:r>
      <w:r w:rsidRPr="00C73888">
        <w:rPr>
          <w:rFonts w:ascii="WinSoftPro-Medium" w:cs="Times New Roman" w:hint="cs"/>
          <w:sz w:val="28"/>
          <w:szCs w:val="28"/>
          <w:rtl/>
        </w:rPr>
        <w:t>فسفرة</w:t>
      </w:r>
      <w:r w:rsidRPr="00C73888">
        <w:rPr>
          <w:rFonts w:ascii="WinSoftPro-Medium" w:cs="WinSoftPro-Medium"/>
          <w:sz w:val="28"/>
          <w:szCs w:val="28"/>
        </w:rPr>
        <w:t xml:space="preserve"> </w:t>
      </w:r>
      <w:r w:rsidRPr="00C73888">
        <w:rPr>
          <w:rFonts w:ascii="WinSoftPro-Medium" w:cs="Times New Roman" w:hint="cs"/>
          <w:sz w:val="28"/>
          <w:szCs w:val="28"/>
          <w:rtl/>
        </w:rPr>
        <w:t>ثانية</w:t>
      </w:r>
      <w:r w:rsidRPr="00C73888">
        <w:rPr>
          <w:rFonts w:ascii="WinSoftPro-Medium" w:cs="WinSoftPro-Medium"/>
          <w:sz w:val="28"/>
          <w:szCs w:val="28"/>
        </w:rPr>
        <w:t xml:space="preserve"> </w:t>
      </w:r>
      <w:r w:rsidRPr="00C73888">
        <w:rPr>
          <w:rFonts w:ascii="WinSoftPro-Medium" w:cs="Times New Roman" w:hint="cs"/>
          <w:sz w:val="28"/>
          <w:szCs w:val="28"/>
          <w:rtl/>
        </w:rPr>
        <w:t>فيتحول</w:t>
      </w:r>
      <w:r w:rsidRPr="00C73888">
        <w:rPr>
          <w:rFonts w:ascii="WinSoftPro-Medium" w:cs="WinSoftPro-Medium"/>
          <w:sz w:val="28"/>
          <w:szCs w:val="28"/>
        </w:rPr>
        <w:t xml:space="preserve"> </w:t>
      </w:r>
      <w:r w:rsidRPr="00C73888">
        <w:rPr>
          <w:rFonts w:ascii="WinSoftPro-Medium" w:cs="Times New Roman" w:hint="cs"/>
          <w:sz w:val="28"/>
          <w:szCs w:val="28"/>
          <w:rtl/>
        </w:rPr>
        <w:t>إلى</w:t>
      </w:r>
      <w:r w:rsidRPr="00C73888">
        <w:rPr>
          <w:rFonts w:ascii="WinSoftPro-Medium" w:cs="WinSoftPro-Medium"/>
          <w:sz w:val="28"/>
          <w:szCs w:val="28"/>
        </w:rPr>
        <w:t xml:space="preserve"> </w:t>
      </w:r>
      <w:r w:rsidRPr="00C73888">
        <w:rPr>
          <w:rFonts w:ascii="WinSoftPro-Medium" w:cs="Times New Roman" w:hint="cs"/>
          <w:sz w:val="28"/>
          <w:szCs w:val="28"/>
          <w:rtl/>
        </w:rPr>
        <w:t>فركتوز</w:t>
      </w:r>
      <w:r w:rsidRPr="00C73888">
        <w:rPr>
          <w:rFonts w:ascii="Times New Roman" w:hAnsi="Times New Roman" w:hint="cs"/>
          <w:sz w:val="28"/>
          <w:szCs w:val="28"/>
          <w:rtl/>
        </w:rPr>
        <w:t xml:space="preserve"> </w:t>
      </w:r>
      <w:r w:rsidRPr="00C73888">
        <w:rPr>
          <w:rFonts w:ascii="WinSoftPro-Medium" w:cs="Times New Roman" w:hint="cs"/>
          <w:color w:val="000000"/>
          <w:sz w:val="28"/>
          <w:szCs w:val="28"/>
          <w:rtl/>
        </w:rPr>
        <w:t>ثنائي</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الفوسفات</w:t>
      </w:r>
      <w:r w:rsidRPr="00C73888">
        <w:rPr>
          <w:rFonts w:ascii="WinSoftPro-Medium" w:cs="WinSoftPro-Medium"/>
          <w:color w:val="000000"/>
          <w:sz w:val="28"/>
          <w:szCs w:val="28"/>
        </w:rPr>
        <w:t xml:space="preserve"> </w:t>
      </w:r>
      <w:r w:rsidRPr="00C73888">
        <w:rPr>
          <w:rFonts w:ascii="AlBayan-Bold" w:cs="Times New Roman" w:hint="cs"/>
          <w:b/>
          <w:bCs/>
          <w:color w:val="000000"/>
          <w:sz w:val="28"/>
          <w:szCs w:val="28"/>
          <w:rtl/>
        </w:rPr>
        <w:t>،</w:t>
      </w:r>
      <w:r w:rsidRPr="00C73888">
        <w:rPr>
          <w:rFonts w:ascii="AlBayan-Bold" w:cs="AlBayan-Bold"/>
          <w:b/>
          <w:bCs/>
          <w:color w:val="000000"/>
          <w:sz w:val="28"/>
          <w:szCs w:val="28"/>
        </w:rPr>
        <w:t xml:space="preserve"> </w:t>
      </w:r>
      <w:r w:rsidRPr="00C73888">
        <w:rPr>
          <w:rFonts w:ascii="WinSoftPro-Medium" w:cs="Times New Roman" w:hint="cs"/>
          <w:color w:val="000000"/>
          <w:sz w:val="28"/>
          <w:szCs w:val="28"/>
          <w:rtl/>
        </w:rPr>
        <w:t>وتستهلك</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في</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العملية</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جزيئة</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من</w:t>
      </w:r>
      <w:r w:rsidRPr="00C73888">
        <w:rPr>
          <w:rFonts w:ascii="WinSoftPro-Medium" w:cs="WinSoftPro-Medium"/>
          <w:color w:val="000000"/>
          <w:sz w:val="28"/>
          <w:szCs w:val="28"/>
        </w:rPr>
        <w:t xml:space="preserve"> </w:t>
      </w:r>
      <w:r w:rsidRPr="00C73888">
        <w:rPr>
          <w:rFonts w:ascii="AlBayan-Bold" w:cs="AlBayan-Bold"/>
          <w:b/>
          <w:bCs/>
          <w:color w:val="DA0000"/>
          <w:sz w:val="28"/>
          <w:szCs w:val="28"/>
        </w:rPr>
        <w:t>.</w:t>
      </w:r>
      <w:r w:rsidRPr="00C73888">
        <w:rPr>
          <w:rFonts w:ascii="MinionPro-Bold" w:hAnsi="MinionPro-Bold" w:cs="MinionPro-Bold"/>
          <w:b/>
          <w:bCs/>
          <w:sz w:val="28"/>
          <w:szCs w:val="28"/>
        </w:rPr>
        <w:t>ATP</w:t>
      </w:r>
      <w:r w:rsidRPr="00C73888">
        <w:rPr>
          <w:rFonts w:ascii="WinSoftPro-Medium" w:cs="Times New Roman" w:hint="cs"/>
          <w:sz w:val="28"/>
          <w:szCs w:val="28"/>
          <w:rtl/>
        </w:rPr>
        <w:t>تنشطر</w:t>
      </w:r>
      <w:r w:rsidRPr="00C73888">
        <w:rPr>
          <w:rFonts w:ascii="WinSoftPro-Medium" w:cs="WinSoftPro-Medium"/>
          <w:sz w:val="28"/>
          <w:szCs w:val="28"/>
        </w:rPr>
        <w:t xml:space="preserve"> </w:t>
      </w:r>
      <w:r w:rsidRPr="00C73888">
        <w:rPr>
          <w:rFonts w:ascii="WinSoftPro-Medium" w:cs="Times New Roman" w:hint="cs"/>
          <w:sz w:val="28"/>
          <w:szCs w:val="28"/>
          <w:rtl/>
        </w:rPr>
        <w:t>جزيئة</w:t>
      </w:r>
      <w:r w:rsidRPr="00C73888">
        <w:rPr>
          <w:rFonts w:ascii="WinSoftPro-Medium" w:cs="WinSoftPro-Medium"/>
          <w:sz w:val="28"/>
          <w:szCs w:val="28"/>
        </w:rPr>
        <w:t xml:space="preserve"> </w:t>
      </w:r>
      <w:r w:rsidRPr="00C73888">
        <w:rPr>
          <w:rFonts w:ascii="WinSoftPro-Medium" w:cs="Times New Roman" w:hint="cs"/>
          <w:sz w:val="28"/>
          <w:szCs w:val="28"/>
          <w:rtl/>
        </w:rPr>
        <w:t>الفركتوز</w:t>
      </w:r>
      <w:r w:rsidRPr="00C73888">
        <w:rPr>
          <w:rFonts w:ascii="WinSoftPro-Medium" w:cs="WinSoftPro-Medium"/>
          <w:sz w:val="28"/>
          <w:szCs w:val="28"/>
        </w:rPr>
        <w:t xml:space="preserve"> </w:t>
      </w:r>
      <w:r w:rsidRPr="00C73888">
        <w:rPr>
          <w:rFonts w:ascii="WinSoftPro-Medium" w:cs="Times New Roman" w:hint="cs"/>
          <w:sz w:val="28"/>
          <w:szCs w:val="28"/>
          <w:rtl/>
        </w:rPr>
        <w:t>ثنائي</w:t>
      </w:r>
      <w:r w:rsidRPr="00C73888">
        <w:rPr>
          <w:rFonts w:ascii="WinSoftPro-Medium" w:cs="WinSoftPro-Medium"/>
          <w:sz w:val="28"/>
          <w:szCs w:val="28"/>
        </w:rPr>
        <w:t xml:space="preserve"> </w:t>
      </w:r>
      <w:r w:rsidRPr="00C73888">
        <w:rPr>
          <w:rFonts w:ascii="WinSoftPro-Medium" w:cs="Times New Roman" w:hint="cs"/>
          <w:sz w:val="28"/>
          <w:szCs w:val="28"/>
          <w:rtl/>
        </w:rPr>
        <w:t>الفوسفات</w:t>
      </w:r>
      <w:r w:rsidRPr="00C73888">
        <w:rPr>
          <w:rFonts w:ascii="MinionPro-Bold" w:hAnsi="MinionPro-Bold" w:cs="MinionPro-Bold"/>
          <w:b/>
          <w:bCs/>
          <w:sz w:val="28"/>
          <w:szCs w:val="28"/>
        </w:rPr>
        <w:t>6C</w:t>
      </w:r>
      <w:r w:rsidRPr="00C73888">
        <w:rPr>
          <w:rFonts w:ascii="Times New Roman" w:hAnsi="Times New Roman" w:hint="cs"/>
          <w:sz w:val="28"/>
          <w:szCs w:val="28"/>
          <w:rtl/>
        </w:rPr>
        <w:t xml:space="preserve">  </w:t>
      </w:r>
      <w:r w:rsidRPr="00C73888">
        <w:rPr>
          <w:rFonts w:ascii="WinSoftPro-Medium" w:cs="Times New Roman" w:hint="cs"/>
          <w:sz w:val="28"/>
          <w:szCs w:val="28"/>
          <w:rtl/>
        </w:rPr>
        <w:t>إلى</w:t>
      </w:r>
      <w:r w:rsidRPr="00C73888">
        <w:rPr>
          <w:rFonts w:ascii="WinSoftPro-Medium" w:cs="WinSoftPro-Medium"/>
          <w:sz w:val="28"/>
          <w:szCs w:val="28"/>
        </w:rPr>
        <w:t xml:space="preserve"> </w:t>
      </w:r>
      <w:r w:rsidRPr="00C73888">
        <w:rPr>
          <w:rFonts w:ascii="WinSoftPro-Medium" w:cs="Times New Roman" w:hint="cs"/>
          <w:sz w:val="28"/>
          <w:szCs w:val="28"/>
          <w:rtl/>
        </w:rPr>
        <w:t>جزيئيتين</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الكليسر</w:t>
      </w:r>
      <w:proofErr w:type="spellEnd"/>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الديهايد</w:t>
      </w:r>
      <w:r w:rsidRPr="00C73888">
        <w:rPr>
          <w:rFonts w:ascii="WinSoftPro-Medium" w:cs="Times New Roman" w:hint="cs"/>
          <w:color w:val="000000"/>
          <w:sz w:val="28"/>
          <w:szCs w:val="28"/>
          <w:rtl/>
        </w:rPr>
        <w:t>المفسفر</w:t>
      </w:r>
      <w:proofErr w:type="spellEnd"/>
      <w:r w:rsidRPr="00C73888">
        <w:rPr>
          <w:rFonts w:ascii="WinSoftPro-Medium" w:cs="WinSoftPro-Medium"/>
          <w:color w:val="000000"/>
          <w:sz w:val="28"/>
          <w:szCs w:val="28"/>
        </w:rPr>
        <w:t xml:space="preserve"> </w:t>
      </w:r>
      <w:r w:rsidRPr="00C73888">
        <w:rPr>
          <w:rFonts w:ascii="AlBayan-Bold" w:cs="AlBayan-Bold"/>
          <w:b/>
          <w:bCs/>
          <w:sz w:val="28"/>
          <w:szCs w:val="28"/>
        </w:rPr>
        <w:t xml:space="preserve">( </w:t>
      </w:r>
      <w:r w:rsidRPr="00C73888">
        <w:rPr>
          <w:rFonts w:ascii="MinionPro-Bold" w:hAnsi="MinionPro-Bold" w:cs="MinionPro-Bold"/>
          <w:b/>
          <w:bCs/>
          <w:sz w:val="28"/>
          <w:szCs w:val="28"/>
        </w:rPr>
        <w:t xml:space="preserve">3C </w:t>
      </w:r>
      <w:r w:rsidRPr="00C73888">
        <w:rPr>
          <w:rFonts w:ascii="AlBayan-Bold" w:cs="AlBayan-Bold"/>
          <w:b/>
          <w:bCs/>
          <w:sz w:val="28"/>
          <w:szCs w:val="28"/>
        </w:rPr>
        <w:t>)</w:t>
      </w:r>
      <w:r w:rsidRPr="00C73888">
        <w:rPr>
          <w:rFonts w:ascii="AlBayan-Bold" w:cs="AlBayan-Bold"/>
          <w:b/>
          <w:bCs/>
          <w:color w:val="DA0000"/>
          <w:sz w:val="28"/>
          <w:szCs w:val="28"/>
        </w:rPr>
        <w:t xml:space="preserve"> </w:t>
      </w:r>
      <w:r w:rsidRPr="00C73888">
        <w:rPr>
          <w:rFonts w:ascii="WinSoftPro-Medium" w:cs="Times New Roman" w:hint="cs"/>
          <w:color w:val="000000"/>
          <w:sz w:val="28"/>
          <w:szCs w:val="28"/>
          <w:rtl/>
        </w:rPr>
        <w:t>كمحصلة</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لهذا</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الانشطار</w:t>
      </w:r>
      <w:r w:rsidRPr="00C73888">
        <w:rPr>
          <w:rFonts w:ascii="Times New Roman" w:hAnsi="Times New Roman" w:hint="cs"/>
          <w:sz w:val="28"/>
          <w:szCs w:val="28"/>
          <w:rtl/>
        </w:rPr>
        <w:t>.</w:t>
      </w:r>
      <w:r w:rsidRPr="00C73888">
        <w:rPr>
          <w:rFonts w:ascii="WinSoftPro-Medium" w:cs="Times New Roman" w:hint="cs"/>
          <w:sz w:val="28"/>
          <w:szCs w:val="28"/>
          <w:rtl/>
        </w:rPr>
        <w:t xml:space="preserve"> تتحول</w:t>
      </w:r>
      <w:r w:rsidRPr="00C73888">
        <w:rPr>
          <w:rFonts w:ascii="WinSoftPro-Medium" w:cs="WinSoftPro-Medium"/>
          <w:sz w:val="28"/>
          <w:szCs w:val="28"/>
        </w:rPr>
        <w:t xml:space="preserve"> </w:t>
      </w:r>
      <w:r w:rsidRPr="00C73888">
        <w:rPr>
          <w:rFonts w:ascii="WinSoftPro-Medium" w:cs="Times New Roman" w:hint="cs"/>
          <w:sz w:val="28"/>
          <w:szCs w:val="28"/>
          <w:rtl/>
        </w:rPr>
        <w:t>كل</w:t>
      </w:r>
      <w:r w:rsidRPr="00C73888">
        <w:rPr>
          <w:rFonts w:ascii="WinSoftPro-Medium" w:cs="WinSoftPro-Medium"/>
          <w:sz w:val="28"/>
          <w:szCs w:val="28"/>
        </w:rPr>
        <w:t xml:space="preserve"> </w:t>
      </w:r>
      <w:r w:rsidRPr="00C73888">
        <w:rPr>
          <w:rFonts w:ascii="WinSoftPro-Medium" w:cs="Times New Roman" w:hint="cs"/>
          <w:sz w:val="28"/>
          <w:szCs w:val="28"/>
          <w:rtl/>
        </w:rPr>
        <w:t>جزيئة</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الكليسر</w:t>
      </w:r>
      <w:proofErr w:type="spellEnd"/>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الديهايد</w:t>
      </w:r>
      <w:proofErr w:type="spellEnd"/>
      <w:r w:rsidRPr="00C73888">
        <w:rPr>
          <w:rFonts w:ascii="WinSoftPro-Medium" w:cs="WinSoftPro-Medium"/>
          <w:sz w:val="28"/>
          <w:szCs w:val="28"/>
        </w:rPr>
        <w:t xml:space="preserve"> </w:t>
      </w:r>
      <w:r w:rsidRPr="00C73888">
        <w:rPr>
          <w:rFonts w:ascii="WinSoftPro-Medium" w:cs="Times New Roman" w:hint="cs"/>
          <w:sz w:val="28"/>
          <w:szCs w:val="28"/>
          <w:rtl/>
        </w:rPr>
        <w:t>المفسفر</w:t>
      </w:r>
      <w:r w:rsidRPr="00C73888">
        <w:rPr>
          <w:rFonts w:ascii="WinSoftPro-Medium" w:cs="WinSoftPro-Medium"/>
          <w:sz w:val="28"/>
          <w:szCs w:val="28"/>
        </w:rPr>
        <w:t xml:space="preserve"> </w:t>
      </w:r>
      <w:r w:rsidRPr="00C73888">
        <w:rPr>
          <w:rFonts w:ascii="WinSoftPro-Medium" w:cs="Times New Roman" w:hint="cs"/>
          <w:sz w:val="28"/>
          <w:szCs w:val="28"/>
          <w:rtl/>
        </w:rPr>
        <w:t>إلى</w:t>
      </w:r>
      <w:r w:rsidRPr="00C73888">
        <w:rPr>
          <w:rFonts w:ascii="WinSoftPro-Medium" w:cs="WinSoftPro-Medium"/>
          <w:sz w:val="28"/>
          <w:szCs w:val="28"/>
        </w:rPr>
        <w:t xml:space="preserve"> </w:t>
      </w:r>
      <w:r w:rsidRPr="00C73888">
        <w:rPr>
          <w:rFonts w:ascii="WinSoftPro-Medium" w:cs="Times New Roman" w:hint="cs"/>
          <w:sz w:val="28"/>
          <w:szCs w:val="28"/>
          <w:rtl/>
        </w:rPr>
        <w:t>جزيئة</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WinSoftPro-Medium" w:cs="WinSoftPro-Medium"/>
          <w:sz w:val="28"/>
          <w:szCs w:val="28"/>
        </w:rPr>
        <w:t xml:space="preserve"> </w:t>
      </w:r>
      <w:r w:rsidRPr="00C73888">
        <w:rPr>
          <w:rFonts w:ascii="WinSoftPro-Medium" w:cs="Times New Roman" w:hint="cs"/>
          <w:sz w:val="28"/>
          <w:szCs w:val="28"/>
          <w:rtl/>
        </w:rPr>
        <w:t>الحامض</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البايروفي</w:t>
      </w:r>
      <w:proofErr w:type="spellEnd"/>
      <w:r w:rsidRPr="00C73888">
        <w:rPr>
          <w:rFonts w:ascii="WinSoftPro-Medium" w:cs="Times New Roman" w:hint="cs"/>
          <w:sz w:val="28"/>
          <w:szCs w:val="28"/>
          <w:rtl/>
        </w:rPr>
        <w:t xml:space="preserve"> علماً</w:t>
      </w:r>
      <w:r w:rsidRPr="00C73888">
        <w:rPr>
          <w:rFonts w:ascii="WinSoftPro-Medium" w:cs="WinSoftPro-Medium"/>
          <w:sz w:val="28"/>
          <w:szCs w:val="28"/>
        </w:rPr>
        <w:t xml:space="preserve"> </w:t>
      </w:r>
      <w:r w:rsidRPr="00C73888">
        <w:rPr>
          <w:rFonts w:ascii="WinSoftPro-Medium" w:cs="Times New Roman" w:hint="cs"/>
          <w:sz w:val="28"/>
          <w:szCs w:val="28"/>
          <w:rtl/>
        </w:rPr>
        <w:t>انه</w:t>
      </w:r>
      <w:r w:rsidRPr="00C73888">
        <w:rPr>
          <w:rFonts w:ascii="WinSoftPro-Medium" w:cs="WinSoftPro-Medium"/>
          <w:sz w:val="28"/>
          <w:szCs w:val="28"/>
        </w:rPr>
        <w:t xml:space="preserve"> </w:t>
      </w:r>
      <w:r w:rsidRPr="00C73888">
        <w:rPr>
          <w:rFonts w:ascii="WinSoftPro-Medium" w:cs="Times New Roman" w:hint="cs"/>
          <w:sz w:val="28"/>
          <w:szCs w:val="28"/>
          <w:rtl/>
        </w:rPr>
        <w:t>يتم</w:t>
      </w:r>
      <w:r w:rsidRPr="00C73888">
        <w:rPr>
          <w:rFonts w:ascii="WinSoftPro-Medium" w:cs="WinSoftPro-Medium"/>
          <w:sz w:val="28"/>
          <w:szCs w:val="28"/>
        </w:rPr>
        <w:t xml:space="preserve"> </w:t>
      </w:r>
      <w:r w:rsidRPr="00C73888">
        <w:rPr>
          <w:rFonts w:ascii="WinSoftPro-Medium" w:cs="Times New Roman" w:hint="cs"/>
          <w:sz w:val="28"/>
          <w:szCs w:val="28"/>
          <w:rtl/>
        </w:rPr>
        <w:t>أنتاج</w:t>
      </w:r>
      <w:r w:rsidRPr="00C73888">
        <w:rPr>
          <w:rFonts w:ascii="WinSoftPro-Medium" w:cs="WinSoftPro-Medium"/>
          <w:sz w:val="28"/>
          <w:szCs w:val="28"/>
        </w:rPr>
        <w:t xml:space="preserve"> </w:t>
      </w:r>
      <w:r w:rsidRPr="00C73888">
        <w:rPr>
          <w:rFonts w:ascii="WinSoftPro-Medium" w:cs="Times New Roman" w:hint="cs"/>
          <w:sz w:val="28"/>
          <w:szCs w:val="28"/>
          <w:rtl/>
        </w:rPr>
        <w:t>أربع</w:t>
      </w:r>
      <w:r w:rsidRPr="00C73888">
        <w:rPr>
          <w:rFonts w:ascii="WinSoftPro-Medium" w:cs="WinSoftPro-Medium"/>
          <w:sz w:val="28"/>
          <w:szCs w:val="28"/>
        </w:rPr>
        <w:t xml:space="preserve"> </w:t>
      </w:r>
      <w:r w:rsidRPr="00C73888">
        <w:rPr>
          <w:rFonts w:ascii="WinSoftPro-Medium" w:cs="Times New Roman" w:hint="cs"/>
          <w:sz w:val="28"/>
          <w:szCs w:val="28"/>
          <w:rtl/>
        </w:rPr>
        <w:t>جزيئات</w:t>
      </w:r>
      <w:r w:rsidRPr="00C73888">
        <w:rPr>
          <w:rFonts w:ascii="WinSoftPro-Medium" w:cs="WinSoftPro-Medium"/>
          <w:sz w:val="28"/>
          <w:szCs w:val="28"/>
        </w:rPr>
        <w:t xml:space="preserve"> </w:t>
      </w:r>
      <w:r w:rsidRPr="00C73888">
        <w:rPr>
          <w:rFonts w:ascii="WinSoftPro-Medium" w:cs="Times New Roman" w:hint="cs"/>
          <w:sz w:val="28"/>
          <w:szCs w:val="28"/>
          <w:rtl/>
        </w:rPr>
        <w:t>من</w:t>
      </w:r>
      <w:r w:rsidRPr="00C73888">
        <w:rPr>
          <w:rFonts w:ascii="MinionPro-Bold" w:hAnsi="MinionPro-Bold" w:cs="MinionPro-Bold"/>
          <w:b/>
          <w:bCs/>
          <w:sz w:val="28"/>
          <w:szCs w:val="28"/>
        </w:rPr>
        <w:t>ATP</w:t>
      </w:r>
      <w:r w:rsidRPr="00C73888">
        <w:rPr>
          <w:rFonts w:ascii="Times New Roman" w:hAnsi="Times New Roman" w:hint="cs"/>
          <w:sz w:val="28"/>
          <w:szCs w:val="28"/>
          <w:rtl/>
        </w:rPr>
        <w:t xml:space="preserve"> </w:t>
      </w:r>
      <w:r w:rsidRPr="00C73888">
        <w:rPr>
          <w:rFonts w:ascii="WinSoftPro-Medium" w:cs="Times New Roman" w:hint="cs"/>
          <w:sz w:val="28"/>
          <w:szCs w:val="28"/>
          <w:rtl/>
        </w:rPr>
        <w:t>من</w:t>
      </w:r>
      <w:r w:rsidRPr="00C73888">
        <w:rPr>
          <w:rFonts w:ascii="WinSoftPro-Medium" w:cs="WinSoftPro-Medium"/>
          <w:sz w:val="28"/>
          <w:szCs w:val="28"/>
        </w:rPr>
        <w:t xml:space="preserve"> </w:t>
      </w:r>
      <w:r w:rsidRPr="00C73888">
        <w:rPr>
          <w:rFonts w:ascii="WinSoftPro-Medium" w:cs="Times New Roman" w:hint="cs"/>
          <w:sz w:val="28"/>
          <w:szCs w:val="28"/>
          <w:rtl/>
        </w:rPr>
        <w:t>خلال</w:t>
      </w:r>
      <w:r w:rsidRPr="00C73888">
        <w:rPr>
          <w:rFonts w:ascii="WinSoftPro-Medium" w:cs="WinSoftPro-Medium"/>
          <w:sz w:val="28"/>
          <w:szCs w:val="28"/>
        </w:rPr>
        <w:t xml:space="preserve"> </w:t>
      </w:r>
      <w:r w:rsidRPr="00C73888">
        <w:rPr>
          <w:rFonts w:ascii="WinSoftPro-Medium" w:cs="Times New Roman" w:hint="cs"/>
          <w:sz w:val="28"/>
          <w:szCs w:val="28"/>
          <w:rtl/>
        </w:rPr>
        <w:t>عملية</w:t>
      </w:r>
      <w:r w:rsidRPr="00C73888">
        <w:rPr>
          <w:rFonts w:ascii="WinSoftPro-Medium" w:cs="WinSoftPro-Medium"/>
          <w:sz w:val="28"/>
          <w:szCs w:val="28"/>
        </w:rPr>
        <w:t xml:space="preserve"> </w:t>
      </w:r>
      <w:r w:rsidRPr="00C73888">
        <w:rPr>
          <w:rFonts w:ascii="WinSoftPro-Medium" w:cs="Times New Roman" w:hint="cs"/>
          <w:sz w:val="28"/>
          <w:szCs w:val="28"/>
          <w:rtl/>
        </w:rPr>
        <w:t>التحول</w:t>
      </w:r>
      <w:r w:rsidRPr="00C73888">
        <w:rPr>
          <w:rFonts w:ascii="WinSoftPro-Medium" w:cs="WinSoftPro-Medium"/>
          <w:sz w:val="28"/>
          <w:szCs w:val="28"/>
        </w:rPr>
        <w:t xml:space="preserve"> </w:t>
      </w:r>
      <w:r w:rsidRPr="00C73888">
        <w:rPr>
          <w:rFonts w:ascii="WinSoftPro-Medium" w:cs="Times New Roman" w:hint="cs"/>
          <w:sz w:val="28"/>
          <w:szCs w:val="28"/>
          <w:rtl/>
        </w:rPr>
        <w:t>ويستهلك</w:t>
      </w:r>
      <w:r w:rsidRPr="00C73888">
        <w:rPr>
          <w:rFonts w:ascii="WinSoftPro-Medium" w:cs="WinSoftPro-Medium"/>
          <w:sz w:val="28"/>
          <w:szCs w:val="28"/>
        </w:rPr>
        <w:t xml:space="preserve"> </w:t>
      </w:r>
      <w:r w:rsidRPr="00C73888">
        <w:rPr>
          <w:rFonts w:ascii="WinSoftPro-Medium" w:cs="Times New Roman" w:hint="cs"/>
          <w:sz w:val="28"/>
          <w:szCs w:val="28"/>
          <w:rtl/>
        </w:rPr>
        <w:t>منها</w:t>
      </w:r>
      <w:r w:rsidRPr="00C73888">
        <w:rPr>
          <w:rFonts w:ascii="WinSoftPro-Medium" w:cs="WinSoftPro-Medium"/>
          <w:sz w:val="28"/>
          <w:szCs w:val="28"/>
        </w:rPr>
        <w:t xml:space="preserve"> </w:t>
      </w:r>
      <w:r w:rsidRPr="00C73888">
        <w:rPr>
          <w:rFonts w:ascii="WinSoftPro-Medium" w:cs="Times New Roman" w:hint="cs"/>
          <w:sz w:val="28"/>
          <w:szCs w:val="28"/>
          <w:rtl/>
        </w:rPr>
        <w:t>جزيئتين</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r w:rsidRPr="00C73888">
        <w:rPr>
          <w:rFonts w:ascii="WinSoftPro-Medium" w:cs="Times New Roman" w:hint="cs"/>
          <w:sz w:val="28"/>
          <w:szCs w:val="28"/>
          <w:rtl/>
        </w:rPr>
        <w:t>عمليتي</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الفسفرة</w:t>
      </w:r>
      <w:proofErr w:type="spellEnd"/>
      <w:r w:rsidRPr="00C73888">
        <w:rPr>
          <w:rFonts w:ascii="WinSoftPro-Medium" w:cs="WinSoftPro-Medium"/>
          <w:sz w:val="28"/>
          <w:szCs w:val="28"/>
        </w:rPr>
        <w:t xml:space="preserve"> </w:t>
      </w:r>
      <w:r w:rsidRPr="00C73888">
        <w:rPr>
          <w:rFonts w:ascii="WinSoftPro-Medium" w:cs="Times New Roman" w:hint="cs"/>
          <w:sz w:val="28"/>
          <w:szCs w:val="28"/>
          <w:rtl/>
        </w:rPr>
        <w:t>وبالتالي</w:t>
      </w:r>
      <w:r w:rsidRPr="00C73888">
        <w:rPr>
          <w:rFonts w:ascii="WinSoftPro-Medium" w:cs="WinSoftPro-Medium"/>
          <w:sz w:val="28"/>
          <w:szCs w:val="28"/>
        </w:rPr>
        <w:t xml:space="preserve"> </w:t>
      </w:r>
      <w:r w:rsidRPr="00C73888">
        <w:rPr>
          <w:rFonts w:ascii="WinSoftPro-Medium" w:cs="Times New Roman" w:hint="cs"/>
          <w:sz w:val="28"/>
          <w:szCs w:val="28"/>
          <w:rtl/>
        </w:rPr>
        <w:t>يكون</w:t>
      </w:r>
      <w:r w:rsidRPr="00C73888">
        <w:rPr>
          <w:rFonts w:ascii="WinSoftPro-Medium" w:cs="WinSoftPro-Medium"/>
          <w:sz w:val="28"/>
          <w:szCs w:val="28"/>
        </w:rPr>
        <w:t xml:space="preserve"> </w:t>
      </w:r>
      <w:r w:rsidRPr="00C73888">
        <w:rPr>
          <w:rFonts w:ascii="WinSoftPro-Medium" w:cs="Times New Roman" w:hint="cs"/>
          <w:sz w:val="28"/>
          <w:szCs w:val="28"/>
          <w:rtl/>
        </w:rPr>
        <w:t>الربح</w:t>
      </w:r>
      <w:r w:rsidRPr="00C73888">
        <w:rPr>
          <w:rFonts w:ascii="MinionPro-Bold" w:hAnsi="MinionPro-Bold" w:cs="MinionPro-Bold"/>
          <w:b/>
          <w:bCs/>
          <w:sz w:val="28"/>
          <w:szCs w:val="28"/>
        </w:rPr>
        <w:t>ATP</w:t>
      </w:r>
      <w:r w:rsidRPr="00C73888">
        <w:rPr>
          <w:rFonts w:ascii="Times New Roman" w:hAnsi="Times New Roman" w:hint="cs"/>
          <w:sz w:val="28"/>
          <w:szCs w:val="28"/>
          <w:rtl/>
        </w:rPr>
        <w:t>2</w:t>
      </w:r>
      <w:r w:rsidRPr="00C73888">
        <w:rPr>
          <w:rFonts w:ascii="Times New Roman" w:hAnsi="Times New Roman" w:hint="cs"/>
          <w:sz w:val="28"/>
          <w:szCs w:val="28"/>
          <w:rtl/>
        </w:rPr>
        <w:t xml:space="preserve"> </w:t>
      </w:r>
      <w:r w:rsidRPr="00C73888">
        <w:rPr>
          <w:rFonts w:ascii="WinSoftPro-Medium" w:cs="Times New Roman" w:hint="cs"/>
          <w:color w:val="000000"/>
          <w:sz w:val="28"/>
          <w:szCs w:val="28"/>
          <w:rtl/>
        </w:rPr>
        <w:t>أذا</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كان</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التنفس</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لاهوائياً</w:t>
      </w:r>
      <w:r w:rsidRPr="00C73888">
        <w:rPr>
          <w:rFonts w:ascii="WinSoftPro-Medium" w:cs="WinSoftPro-Medium"/>
          <w:color w:val="000000"/>
          <w:sz w:val="28"/>
          <w:szCs w:val="28"/>
        </w:rPr>
        <w:t xml:space="preserve"> </w:t>
      </w:r>
      <w:r w:rsidRPr="00C73888">
        <w:rPr>
          <w:rFonts w:ascii="AlBayan-Bold" w:cs="AlBayan-Bold"/>
          <w:b/>
          <w:bCs/>
          <w:color w:val="DA0000"/>
          <w:sz w:val="28"/>
          <w:szCs w:val="28"/>
        </w:rPr>
        <w:t xml:space="preserve">( </w:t>
      </w:r>
      <w:r w:rsidRPr="00C73888">
        <w:rPr>
          <w:rFonts w:ascii="MinionPro-Bold" w:hAnsi="MinionPro-Bold" w:cs="MinionPro-Bold"/>
          <w:b/>
          <w:bCs/>
          <w:sz w:val="28"/>
          <w:szCs w:val="28"/>
        </w:rPr>
        <w:t xml:space="preserve">Anaerobic Respiration </w:t>
      </w:r>
      <w:r w:rsidRPr="00C73888">
        <w:rPr>
          <w:rFonts w:ascii="AlBayan-Bold" w:cs="AlBayan-Bold"/>
          <w:b/>
          <w:bCs/>
          <w:sz w:val="28"/>
          <w:szCs w:val="28"/>
        </w:rPr>
        <w:t>)</w:t>
      </w:r>
      <w:r w:rsidRPr="00C73888">
        <w:rPr>
          <w:rFonts w:ascii="AlBayan-Bold" w:cs="AlBayan-Bold"/>
          <w:b/>
          <w:bCs/>
          <w:color w:val="DA0000"/>
          <w:sz w:val="28"/>
          <w:szCs w:val="28"/>
        </w:rPr>
        <w:t xml:space="preserve"> </w:t>
      </w:r>
      <w:r w:rsidRPr="00C73888">
        <w:rPr>
          <w:rFonts w:ascii="WinSoftPro-Medium" w:cs="Times New Roman" w:hint="cs"/>
          <w:color w:val="000000"/>
          <w:sz w:val="28"/>
          <w:szCs w:val="28"/>
          <w:rtl/>
        </w:rPr>
        <w:t>فيحصل</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للحامض</w:t>
      </w:r>
      <w:r w:rsidRPr="00C73888">
        <w:rPr>
          <w:rFonts w:ascii="WinSoftPro-Medium" w:cs="WinSoftPro-Medium"/>
          <w:color w:val="000000"/>
          <w:sz w:val="28"/>
          <w:szCs w:val="28"/>
        </w:rPr>
        <w:t xml:space="preserve"> </w:t>
      </w:r>
      <w:proofErr w:type="spellStart"/>
      <w:r w:rsidRPr="00C73888">
        <w:rPr>
          <w:rFonts w:ascii="WinSoftPro-Medium" w:cs="Times New Roman" w:hint="cs"/>
          <w:color w:val="000000"/>
          <w:sz w:val="28"/>
          <w:szCs w:val="28"/>
          <w:rtl/>
        </w:rPr>
        <w:t>البايروفي</w:t>
      </w:r>
      <w:proofErr w:type="spellEnd"/>
      <w:r w:rsidRPr="00C73888">
        <w:rPr>
          <w:rFonts w:ascii="Times New Roman" w:hAnsi="Times New Roman" w:hint="cs"/>
          <w:sz w:val="28"/>
          <w:szCs w:val="28"/>
          <w:rtl/>
        </w:rPr>
        <w:t xml:space="preserve"> أما </w:t>
      </w:r>
      <w:r w:rsidRPr="00C73888">
        <w:rPr>
          <w:rFonts w:ascii="WinSoftPro-Medium" w:cs="Times New Roman" w:hint="cs"/>
          <w:sz w:val="28"/>
          <w:szCs w:val="28"/>
          <w:rtl/>
        </w:rPr>
        <w:t>تخمر</w:t>
      </w:r>
      <w:r w:rsidRPr="00C73888">
        <w:rPr>
          <w:rFonts w:ascii="WinSoftPro-Medium" w:cs="WinSoftPro-Medium"/>
          <w:sz w:val="28"/>
          <w:szCs w:val="28"/>
        </w:rPr>
        <w:t xml:space="preserve"> </w:t>
      </w:r>
      <w:r w:rsidRPr="00C73888">
        <w:rPr>
          <w:rFonts w:ascii="WinSoftPro-Medium" w:cs="Times New Roman" w:hint="cs"/>
          <w:sz w:val="28"/>
          <w:szCs w:val="28"/>
          <w:rtl/>
        </w:rPr>
        <w:t>كحولي</w:t>
      </w:r>
      <w:r w:rsidRPr="00C73888">
        <w:rPr>
          <w:rFonts w:ascii="WinSoftPro-Medium" w:cs="WinSoftPro-Medium"/>
          <w:sz w:val="28"/>
          <w:szCs w:val="28"/>
        </w:rPr>
        <w:t xml:space="preserve"> </w:t>
      </w:r>
      <w:r w:rsidRPr="00C73888">
        <w:rPr>
          <w:rFonts w:ascii="WinSoftPro-Medium" w:cs="Times New Roman" w:hint="cs"/>
          <w:sz w:val="28"/>
          <w:szCs w:val="28"/>
          <w:rtl/>
        </w:rPr>
        <w:t>أو</w:t>
      </w:r>
      <w:r w:rsidRPr="00C73888">
        <w:rPr>
          <w:rFonts w:ascii="WinSoftPro-Medium" w:cs="WinSoftPro-Medium"/>
          <w:sz w:val="28"/>
          <w:szCs w:val="28"/>
        </w:rPr>
        <w:t xml:space="preserve"> </w:t>
      </w:r>
      <w:r w:rsidRPr="00C73888">
        <w:rPr>
          <w:rFonts w:ascii="WinSoftPro-Medium" w:cs="Times New Roman" w:hint="cs"/>
          <w:sz w:val="28"/>
          <w:szCs w:val="28"/>
          <w:rtl/>
        </w:rPr>
        <w:t>تخمر</w:t>
      </w:r>
      <w:r w:rsidRPr="00C73888">
        <w:rPr>
          <w:rFonts w:ascii="WinSoftPro-Medium" w:cs="WinSoftPro-Medium"/>
          <w:sz w:val="28"/>
          <w:szCs w:val="28"/>
        </w:rPr>
        <w:t xml:space="preserve"> </w:t>
      </w:r>
      <w:r w:rsidRPr="00C73888">
        <w:rPr>
          <w:rFonts w:ascii="WinSoftPro-Medium" w:cs="Times New Roman" w:hint="cs"/>
          <w:sz w:val="28"/>
          <w:szCs w:val="28"/>
          <w:rtl/>
        </w:rPr>
        <w:t>لبني</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سايتوبلازم</w:t>
      </w:r>
      <w:proofErr w:type="spellEnd"/>
      <w:r w:rsidRPr="00C73888">
        <w:rPr>
          <w:rFonts w:ascii="WinSoftPro-Medium" w:cs="WinSoftPro-Medium"/>
          <w:sz w:val="28"/>
          <w:szCs w:val="28"/>
        </w:rPr>
        <w:t xml:space="preserve"> </w:t>
      </w:r>
      <w:r w:rsidRPr="00C73888">
        <w:rPr>
          <w:rFonts w:ascii="WinSoftPro-Medium" w:cs="Times New Roman" w:hint="cs"/>
          <w:sz w:val="28"/>
          <w:szCs w:val="28"/>
          <w:rtl/>
        </w:rPr>
        <w:t>الخلية</w:t>
      </w:r>
      <w:r w:rsidRPr="00C73888">
        <w:rPr>
          <w:rFonts w:ascii="Times New Roman" w:hAnsi="Times New Roman" w:hint="cs"/>
          <w:sz w:val="28"/>
          <w:szCs w:val="28"/>
          <w:rtl/>
        </w:rPr>
        <w:t>.</w:t>
      </w:r>
      <w:r w:rsidRPr="00C73888">
        <w:rPr>
          <w:rFonts w:ascii="WinSoftPro-Medium" w:cs="Times New Roman" w:hint="cs"/>
          <w:color w:val="000000"/>
          <w:sz w:val="28"/>
          <w:szCs w:val="28"/>
          <w:rtl/>
        </w:rPr>
        <w:t xml:space="preserve"> أما</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أذا</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كان</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التنفس</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هوائياً</w:t>
      </w:r>
      <w:r w:rsidRPr="00C73888">
        <w:rPr>
          <w:rFonts w:ascii="WinSoftPro-Medium" w:cs="WinSoftPro-Medium"/>
          <w:color w:val="000000"/>
          <w:sz w:val="28"/>
          <w:szCs w:val="28"/>
        </w:rPr>
        <w:t xml:space="preserve"> </w:t>
      </w:r>
      <w:r w:rsidRPr="00C73888">
        <w:rPr>
          <w:rFonts w:ascii="AlBayan-Bold" w:cs="AlBayan-Bold"/>
          <w:b/>
          <w:bCs/>
          <w:color w:val="DA0000"/>
          <w:sz w:val="28"/>
          <w:szCs w:val="28"/>
        </w:rPr>
        <w:t xml:space="preserve"> </w:t>
      </w:r>
      <w:r w:rsidRPr="00C73888">
        <w:rPr>
          <w:rFonts w:ascii="MinionPro-Bold" w:hAnsi="MinionPro-Bold" w:cs="MinionPro-Bold"/>
          <w:b/>
          <w:bCs/>
          <w:color w:val="DA0000"/>
          <w:sz w:val="28"/>
          <w:szCs w:val="28"/>
        </w:rPr>
        <w:t xml:space="preserve">  </w:t>
      </w:r>
      <w:r w:rsidRPr="00C73888">
        <w:rPr>
          <w:rFonts w:ascii="MinionPro-Bold" w:hAnsi="MinionPro-Bold" w:cs="MinionPro-Bold"/>
          <w:b/>
          <w:bCs/>
          <w:sz w:val="28"/>
          <w:szCs w:val="28"/>
        </w:rPr>
        <w:t>Aerobic Respiration</w:t>
      </w:r>
      <w:r w:rsidRPr="00C73888">
        <w:rPr>
          <w:rFonts w:ascii="MinionPro-Bold" w:hAnsi="MinionPro-Bold" w:cs="MinionPro-Bold"/>
          <w:b/>
          <w:bCs/>
          <w:color w:val="DA0000"/>
          <w:sz w:val="28"/>
          <w:szCs w:val="28"/>
        </w:rPr>
        <w:t xml:space="preserve"> </w:t>
      </w:r>
      <w:r w:rsidRPr="00C73888">
        <w:rPr>
          <w:rFonts w:ascii="AlBayan-Bold" w:cs="AlBayan-Bold"/>
          <w:b/>
          <w:bCs/>
          <w:color w:val="DA0000"/>
          <w:sz w:val="28"/>
          <w:szCs w:val="28"/>
        </w:rPr>
        <w:t xml:space="preserve"> </w:t>
      </w:r>
      <w:r w:rsidRPr="00C73888">
        <w:rPr>
          <w:rFonts w:ascii="WinSoftPro-Medium" w:cs="Times New Roman" w:hint="cs"/>
          <w:color w:val="000000"/>
          <w:sz w:val="28"/>
          <w:szCs w:val="28"/>
          <w:rtl/>
        </w:rPr>
        <w:t>فيتحول</w:t>
      </w:r>
      <w:r w:rsidRPr="00C73888">
        <w:rPr>
          <w:rFonts w:ascii="WinSoftPro-Medium" w:cs="WinSoftPro-Medium"/>
          <w:color w:val="000000"/>
          <w:sz w:val="28"/>
          <w:szCs w:val="28"/>
        </w:rPr>
        <w:t xml:space="preserve"> </w:t>
      </w:r>
      <w:r w:rsidRPr="00C73888">
        <w:rPr>
          <w:rFonts w:ascii="WinSoftPro-Medium" w:cs="Times New Roman" w:hint="cs"/>
          <w:color w:val="000000"/>
          <w:sz w:val="28"/>
          <w:szCs w:val="28"/>
          <w:rtl/>
        </w:rPr>
        <w:t>الحامض</w:t>
      </w:r>
      <w:r w:rsidRPr="00C73888">
        <w:rPr>
          <w:rFonts w:ascii="WinSoftPro-Medium" w:cs="WinSoftPro-Medium"/>
          <w:color w:val="000000"/>
          <w:sz w:val="28"/>
          <w:szCs w:val="28"/>
        </w:rPr>
        <w:t xml:space="preserve"> </w:t>
      </w:r>
      <w:proofErr w:type="spellStart"/>
      <w:r w:rsidRPr="00C73888">
        <w:rPr>
          <w:rFonts w:ascii="WinSoftPro-Medium" w:cs="Times New Roman" w:hint="cs"/>
          <w:color w:val="000000"/>
          <w:sz w:val="28"/>
          <w:szCs w:val="28"/>
          <w:rtl/>
        </w:rPr>
        <w:t>البايروفي</w:t>
      </w:r>
      <w:proofErr w:type="spellEnd"/>
      <w:r w:rsidRPr="00C73888">
        <w:rPr>
          <w:rFonts w:ascii="Times New Roman" w:hAnsi="Times New Roman" w:hint="cs"/>
          <w:sz w:val="28"/>
          <w:szCs w:val="28"/>
          <w:rtl/>
        </w:rPr>
        <w:t xml:space="preserve"> إلى جزيئه من </w:t>
      </w:r>
      <w:r w:rsidRPr="00C73888">
        <w:rPr>
          <w:rFonts w:ascii="WinSoftPro-Medium" w:cs="Times New Roman" w:hint="cs"/>
          <w:sz w:val="28"/>
          <w:szCs w:val="28"/>
          <w:rtl/>
        </w:rPr>
        <w:t>استيل</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كو</w:t>
      </w:r>
      <w:proofErr w:type="spellEnd"/>
      <w:r w:rsidRPr="00C73888">
        <w:rPr>
          <w:rFonts w:ascii="WinSoftPro-Medium" w:cs="WinSoftPro-Medium"/>
          <w:sz w:val="28"/>
          <w:szCs w:val="28"/>
        </w:rPr>
        <w:t xml:space="preserve"> </w:t>
      </w:r>
      <w:r w:rsidRPr="00C73888">
        <w:rPr>
          <w:rFonts w:ascii="AlBayan-Bold" w:cs="AlBayan-Bold"/>
          <w:b/>
          <w:bCs/>
          <w:sz w:val="28"/>
          <w:szCs w:val="28"/>
        </w:rPr>
        <w:t xml:space="preserve">- </w:t>
      </w:r>
      <w:r w:rsidRPr="00C73888">
        <w:rPr>
          <w:rFonts w:ascii="MinionPro-Bold" w:hAnsi="MinionPro-Bold" w:cs="MinionPro-Bold"/>
          <w:b/>
          <w:bCs/>
          <w:sz w:val="28"/>
          <w:szCs w:val="28"/>
        </w:rPr>
        <w:t>A</w:t>
      </w:r>
      <w:r w:rsidRPr="00C73888">
        <w:rPr>
          <w:rFonts w:ascii="MinionPro-Bold" w:hAnsi="MinionPro-Bold" w:cs="MinionPro-Bold"/>
          <w:b/>
          <w:bCs/>
          <w:color w:val="DA0000"/>
          <w:sz w:val="28"/>
          <w:szCs w:val="28"/>
        </w:rPr>
        <w:t xml:space="preserve"> </w:t>
      </w:r>
      <w:r w:rsidRPr="00C73888">
        <w:rPr>
          <w:rFonts w:ascii="WinSoftPro-Medium" w:cs="Times New Roman" w:hint="cs"/>
          <w:sz w:val="28"/>
          <w:szCs w:val="28"/>
          <w:rtl/>
        </w:rPr>
        <w:t>الذي</w:t>
      </w:r>
      <w:r w:rsidRPr="00C73888">
        <w:rPr>
          <w:rFonts w:ascii="WinSoftPro-Medium" w:cs="WinSoftPro-Medium"/>
          <w:sz w:val="28"/>
          <w:szCs w:val="28"/>
        </w:rPr>
        <w:t xml:space="preserve"> </w:t>
      </w:r>
      <w:r w:rsidRPr="00C73888">
        <w:rPr>
          <w:rFonts w:ascii="WinSoftPro-Medium" w:cs="Times New Roman" w:hint="cs"/>
          <w:sz w:val="28"/>
          <w:szCs w:val="28"/>
          <w:rtl/>
        </w:rPr>
        <w:t>يدخل</w:t>
      </w:r>
      <w:r w:rsidRPr="00C73888">
        <w:rPr>
          <w:rFonts w:ascii="WinSoftPro-Medium" w:cs="WinSoftPro-Medium"/>
          <w:sz w:val="28"/>
          <w:szCs w:val="28"/>
        </w:rPr>
        <w:t xml:space="preserve"> </w:t>
      </w:r>
      <w:r w:rsidRPr="00C73888">
        <w:rPr>
          <w:rFonts w:ascii="WinSoftPro-Medium" w:cs="Times New Roman" w:hint="cs"/>
          <w:sz w:val="28"/>
          <w:szCs w:val="28"/>
          <w:rtl/>
        </w:rPr>
        <w:t>في</w:t>
      </w:r>
      <w:r w:rsidRPr="00C73888">
        <w:rPr>
          <w:rFonts w:ascii="WinSoftPro-Medium" w:cs="WinSoftPro-Medium"/>
          <w:sz w:val="28"/>
          <w:szCs w:val="28"/>
        </w:rPr>
        <w:t xml:space="preserve"> </w:t>
      </w:r>
      <w:r w:rsidRPr="00C73888">
        <w:rPr>
          <w:rFonts w:ascii="WinSoftPro-Medium" w:cs="Times New Roman" w:hint="cs"/>
          <w:sz w:val="28"/>
          <w:szCs w:val="28"/>
          <w:rtl/>
        </w:rPr>
        <w:t>تفاعلات</w:t>
      </w:r>
      <w:r w:rsidRPr="00C73888">
        <w:rPr>
          <w:rFonts w:ascii="WinSoftPro-Medium" w:cs="WinSoftPro-Medium"/>
          <w:sz w:val="28"/>
          <w:szCs w:val="28"/>
        </w:rPr>
        <w:t xml:space="preserve"> </w:t>
      </w:r>
      <w:r w:rsidRPr="00C73888">
        <w:rPr>
          <w:rFonts w:ascii="WinSoftPro-Medium" w:cs="Times New Roman" w:hint="cs"/>
          <w:sz w:val="28"/>
          <w:szCs w:val="28"/>
          <w:rtl/>
        </w:rPr>
        <w:t>بدورة</w:t>
      </w:r>
      <w:r w:rsidRPr="00C73888">
        <w:rPr>
          <w:rFonts w:ascii="WinSoftPro-Medium" w:cs="WinSoftPro-Medium"/>
          <w:sz w:val="28"/>
          <w:szCs w:val="28"/>
        </w:rPr>
        <w:t xml:space="preserve"> </w:t>
      </w:r>
      <w:r w:rsidRPr="00C73888">
        <w:rPr>
          <w:rFonts w:ascii="WinSoftPro-Medium" w:cs="Times New Roman" w:hint="cs"/>
          <w:sz w:val="28"/>
          <w:szCs w:val="28"/>
          <w:rtl/>
        </w:rPr>
        <w:t>تدعى</w:t>
      </w:r>
      <w:r w:rsidRPr="00C73888">
        <w:rPr>
          <w:rFonts w:ascii="WinSoftPro-Medium" w:cs="WinSoftPro-Medium"/>
          <w:sz w:val="28"/>
          <w:szCs w:val="28"/>
        </w:rPr>
        <w:t xml:space="preserve"> </w:t>
      </w:r>
      <w:r w:rsidRPr="00C73888">
        <w:rPr>
          <w:rFonts w:ascii="WinSoftPro-Medium" w:cs="Times New Roman" w:hint="cs"/>
          <w:sz w:val="28"/>
          <w:szCs w:val="28"/>
          <w:rtl/>
        </w:rPr>
        <w:t>دورة</w:t>
      </w:r>
      <w:r w:rsidRPr="00C73888">
        <w:rPr>
          <w:rFonts w:ascii="WinSoftPro-Medium" w:cs="WinSoftPro-Medium"/>
          <w:sz w:val="28"/>
          <w:szCs w:val="28"/>
        </w:rPr>
        <w:t xml:space="preserve"> </w:t>
      </w:r>
      <w:proofErr w:type="spellStart"/>
      <w:r w:rsidRPr="00C73888">
        <w:rPr>
          <w:rFonts w:ascii="WinSoftPro-Medium" w:cs="Times New Roman" w:hint="cs"/>
          <w:sz w:val="28"/>
          <w:szCs w:val="28"/>
          <w:rtl/>
        </w:rPr>
        <w:t>كريبس</w:t>
      </w:r>
      <w:r w:rsidRPr="00C73888">
        <w:rPr>
          <w:rFonts w:ascii="Times New Roman" w:hAnsi="Times New Roman" w:hint="cs"/>
          <w:sz w:val="28"/>
          <w:szCs w:val="28"/>
          <w:rtl/>
        </w:rPr>
        <w:t>.في</w:t>
      </w:r>
      <w:proofErr w:type="spellEnd"/>
      <w:r w:rsidRPr="00C73888">
        <w:rPr>
          <w:rFonts w:ascii="Times New Roman" w:hAnsi="Times New Roman" w:hint="cs"/>
          <w:sz w:val="28"/>
          <w:szCs w:val="28"/>
          <w:rtl/>
        </w:rPr>
        <w:t xml:space="preserve"> </w:t>
      </w:r>
      <w:proofErr w:type="spellStart"/>
      <w:r w:rsidRPr="00C73888">
        <w:rPr>
          <w:rFonts w:ascii="Times New Roman" w:hAnsi="Times New Roman" w:hint="cs"/>
          <w:sz w:val="28"/>
          <w:szCs w:val="28"/>
          <w:rtl/>
        </w:rPr>
        <w:t>مايتوكوندريا</w:t>
      </w:r>
      <w:proofErr w:type="spellEnd"/>
      <w:r w:rsidRPr="00C73888">
        <w:rPr>
          <w:rFonts w:ascii="Times New Roman" w:hAnsi="Times New Roman" w:hint="cs"/>
          <w:sz w:val="28"/>
          <w:szCs w:val="28"/>
          <w:rtl/>
        </w:rPr>
        <w:t xml:space="preserve"> الخلايا</w:t>
      </w:r>
      <w:r>
        <w:rPr>
          <w:rFonts w:ascii="Times New Roman" w:hAnsi="Times New Roman" w:cs="Times New Roman" w:hint="cs"/>
          <w:sz w:val="28"/>
          <w:szCs w:val="28"/>
          <w:rtl/>
        </w:rPr>
        <w:t>.</w:t>
      </w:r>
    </w:p>
    <w:p w14:paraId="13BACE39" w14:textId="77777777" w:rsidR="008D7039" w:rsidRDefault="00FD2955" w:rsidP="008D7039">
      <w:pPr>
        <w:jc w:val="lowKashida"/>
        <w:rPr>
          <w:rFonts w:ascii="Times New Roman" w:hAnsi="Times New Roman" w:cs="Times New Roman"/>
          <w:sz w:val="28"/>
          <w:szCs w:val="28"/>
          <w:rtl/>
        </w:rPr>
      </w:pPr>
      <w:r>
        <w:rPr>
          <w:rFonts w:ascii="Times New Roman" w:hAnsi="Times New Roman" w:cs="Times New Roman" w:hint="cs"/>
          <w:noProof/>
          <w:sz w:val="28"/>
          <w:szCs w:val="28"/>
          <w:rtl/>
        </w:rPr>
        <w:drawing>
          <wp:anchor distT="0" distB="0" distL="114300" distR="114300" simplePos="0" relativeHeight="252102656" behindDoc="0" locked="0" layoutInCell="1" allowOverlap="1" wp14:anchorId="61F2FE8A" wp14:editId="421BF037">
            <wp:simplePos x="0" y="0"/>
            <wp:positionH relativeFrom="column">
              <wp:posOffset>-169045</wp:posOffset>
            </wp:positionH>
            <wp:positionV relativeFrom="paragraph">
              <wp:posOffset>342684</wp:posOffset>
            </wp:positionV>
            <wp:extent cx="6471501" cy="4437029"/>
            <wp:effectExtent l="38100" t="57150" r="119799" b="96871"/>
            <wp:wrapNone/>
            <wp:docPr id="24" name="صورة 1" descr="C:\Users\hp\AppData\Local\Microsoft\Windows\Temporary Internet Files\Content.Word\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_0153.jpg"/>
                    <pic:cNvPicPr>
                      <a:picLocks noChangeAspect="1" noChangeArrowheads="1"/>
                    </pic:cNvPicPr>
                  </pic:nvPicPr>
                  <pic:blipFill>
                    <a:blip r:embed="rId26" cstate="print"/>
                    <a:srcRect l="16648" t="1253" r="6948" b="12526"/>
                    <a:stretch>
                      <a:fillRect/>
                    </a:stretch>
                  </pic:blipFill>
                  <pic:spPr bwMode="auto">
                    <a:xfrm>
                      <a:off x="0" y="0"/>
                      <a:ext cx="6481445" cy="4443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hint="cs"/>
          <w:noProof/>
          <w:sz w:val="28"/>
          <w:szCs w:val="28"/>
          <w:rtl/>
        </w:rPr>
        <w:drawing>
          <wp:anchor distT="0" distB="0" distL="114300" distR="114300" simplePos="0" relativeHeight="252130304" behindDoc="1" locked="0" layoutInCell="1" allowOverlap="1" wp14:anchorId="44DB4007" wp14:editId="2A34226A">
            <wp:simplePos x="0" y="0"/>
            <wp:positionH relativeFrom="column">
              <wp:posOffset>268700</wp:posOffset>
            </wp:positionH>
            <wp:positionV relativeFrom="paragraph">
              <wp:posOffset>-20829013</wp:posOffset>
            </wp:positionV>
            <wp:extent cx="6052576" cy="2018773"/>
            <wp:effectExtent l="38100" t="57150" r="119624" b="95777"/>
            <wp:wrapNone/>
            <wp:docPr id="23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37418" t="8311" b="40751"/>
                    <a:stretch>
                      <a:fillRect/>
                    </a:stretch>
                  </pic:blipFill>
                  <pic:spPr bwMode="auto">
                    <a:xfrm>
                      <a:off x="0" y="0"/>
                      <a:ext cx="6052576" cy="2018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0860FEB" w14:textId="77777777" w:rsidR="008D7039" w:rsidRDefault="00FD2955" w:rsidP="008D7039">
      <w:pPr>
        <w:jc w:val="lowKashida"/>
        <w:rPr>
          <w:rFonts w:ascii="Times New Roman" w:hAnsi="Times New Roman" w:cs="Times New Roman"/>
          <w:sz w:val="28"/>
          <w:szCs w:val="28"/>
          <w:rtl/>
        </w:rPr>
      </w:pPr>
    </w:p>
    <w:p w14:paraId="321D481E" w14:textId="77777777" w:rsidR="008D7039" w:rsidRDefault="00FD2955" w:rsidP="008D7039">
      <w:pPr>
        <w:jc w:val="right"/>
        <w:rPr>
          <w:rFonts w:ascii="Times New Roman" w:hAnsi="Times New Roman" w:cs="Times New Roman"/>
          <w:sz w:val="28"/>
          <w:szCs w:val="28"/>
          <w:rtl/>
        </w:rPr>
      </w:pPr>
    </w:p>
    <w:p w14:paraId="28648503" w14:textId="77777777" w:rsidR="008D7039" w:rsidRDefault="00FD2955" w:rsidP="008D7039">
      <w:pPr>
        <w:jc w:val="lowKashida"/>
        <w:rPr>
          <w:rFonts w:ascii="Times New Roman" w:hAnsi="Times New Roman" w:cs="Times New Roman"/>
          <w:sz w:val="28"/>
          <w:szCs w:val="28"/>
          <w:rtl/>
        </w:rPr>
      </w:pPr>
    </w:p>
    <w:p w14:paraId="334F8877" w14:textId="77777777" w:rsidR="008D7039" w:rsidRDefault="00FD2955" w:rsidP="008D7039">
      <w:pPr>
        <w:jc w:val="lowKashida"/>
        <w:rPr>
          <w:rFonts w:ascii="Times New Roman" w:hAnsi="Times New Roman" w:cs="Times New Roman"/>
          <w:sz w:val="28"/>
          <w:szCs w:val="28"/>
          <w:rtl/>
        </w:rPr>
      </w:pPr>
    </w:p>
    <w:p w14:paraId="0D32FA30" w14:textId="77777777" w:rsidR="008D7039" w:rsidRDefault="00FD2955" w:rsidP="008D7039">
      <w:pPr>
        <w:jc w:val="lowKashida"/>
        <w:rPr>
          <w:rFonts w:ascii="Times New Roman" w:hAnsi="Times New Roman" w:cs="Times New Roman"/>
          <w:sz w:val="28"/>
          <w:szCs w:val="28"/>
          <w:rtl/>
        </w:rPr>
      </w:pPr>
    </w:p>
    <w:p w14:paraId="77B4C110" w14:textId="77777777" w:rsidR="008D7039" w:rsidRDefault="00FD2955" w:rsidP="008D7039">
      <w:pPr>
        <w:jc w:val="lowKashida"/>
        <w:rPr>
          <w:rFonts w:ascii="Times New Roman" w:hAnsi="Times New Roman" w:cs="Times New Roman"/>
          <w:sz w:val="28"/>
          <w:szCs w:val="28"/>
          <w:rtl/>
        </w:rPr>
      </w:pPr>
    </w:p>
    <w:p w14:paraId="6C5F7F27" w14:textId="77777777" w:rsidR="008D7039" w:rsidRDefault="00FD2955" w:rsidP="008D7039">
      <w:pPr>
        <w:jc w:val="lowKashida"/>
        <w:rPr>
          <w:rFonts w:ascii="Times New Roman" w:hAnsi="Times New Roman" w:cs="Times New Roman"/>
          <w:sz w:val="28"/>
          <w:szCs w:val="28"/>
          <w:rtl/>
        </w:rPr>
      </w:pPr>
    </w:p>
    <w:p w14:paraId="269DF8D3" w14:textId="77777777" w:rsidR="008D7039" w:rsidRDefault="00FD2955" w:rsidP="008D7039">
      <w:pPr>
        <w:jc w:val="lowKashida"/>
        <w:rPr>
          <w:rFonts w:ascii="Times New Roman" w:hAnsi="Times New Roman" w:cs="Times New Roman"/>
          <w:sz w:val="28"/>
          <w:szCs w:val="28"/>
          <w:rtl/>
        </w:rPr>
      </w:pPr>
    </w:p>
    <w:p w14:paraId="155F81A9" w14:textId="77777777" w:rsidR="008D7039" w:rsidRDefault="00FD2955" w:rsidP="008D7039">
      <w:pPr>
        <w:jc w:val="lowKashida"/>
        <w:rPr>
          <w:rFonts w:ascii="Times New Roman" w:hAnsi="Times New Roman" w:cs="Times New Roman"/>
          <w:sz w:val="28"/>
          <w:szCs w:val="28"/>
          <w:rtl/>
        </w:rPr>
      </w:pPr>
    </w:p>
    <w:p w14:paraId="0BFDDD0E" w14:textId="77777777" w:rsidR="008D7039" w:rsidRDefault="00FD2955" w:rsidP="008D7039">
      <w:pPr>
        <w:jc w:val="lowKashida"/>
        <w:rPr>
          <w:rFonts w:ascii="Times New Roman" w:hAnsi="Times New Roman" w:cs="Times New Roman"/>
          <w:sz w:val="28"/>
          <w:szCs w:val="28"/>
          <w:rtl/>
        </w:rPr>
      </w:pPr>
    </w:p>
    <w:p w14:paraId="25161F74" w14:textId="77777777" w:rsidR="008D7039" w:rsidRDefault="00FD2955" w:rsidP="008D7039">
      <w:pPr>
        <w:jc w:val="lowKashida"/>
        <w:rPr>
          <w:rFonts w:ascii="Times New Roman" w:hAnsi="Times New Roman" w:cs="Times New Roman"/>
          <w:sz w:val="28"/>
          <w:szCs w:val="28"/>
          <w:rtl/>
        </w:rPr>
      </w:pPr>
    </w:p>
    <w:p w14:paraId="5CC175E9" w14:textId="77777777" w:rsidR="008D7039" w:rsidRDefault="00FD2955" w:rsidP="008D7039">
      <w:pPr>
        <w:jc w:val="lowKashida"/>
        <w:rPr>
          <w:rFonts w:ascii="Times New Roman" w:hAnsi="Times New Roman" w:cs="Times New Roman"/>
          <w:sz w:val="28"/>
          <w:szCs w:val="28"/>
          <w:rtl/>
        </w:rPr>
      </w:pPr>
    </w:p>
    <w:p w14:paraId="04D56482" w14:textId="77777777" w:rsidR="008D7039" w:rsidRDefault="00FD2955" w:rsidP="008D7039">
      <w:pPr>
        <w:jc w:val="lowKashida"/>
        <w:rPr>
          <w:rFonts w:ascii="Times New Roman" w:hAnsi="Times New Roman" w:cs="Times New Roman"/>
          <w:sz w:val="28"/>
          <w:szCs w:val="28"/>
          <w:rtl/>
        </w:rPr>
      </w:pPr>
    </w:p>
    <w:p w14:paraId="097D822E" w14:textId="77777777" w:rsidR="008D7039" w:rsidRDefault="00FD2955" w:rsidP="008D7039">
      <w:pPr>
        <w:jc w:val="lowKashida"/>
        <w:rPr>
          <w:rFonts w:ascii="Times New Roman" w:hAnsi="Times New Roman" w:cs="Times New Roman"/>
          <w:sz w:val="28"/>
          <w:szCs w:val="28"/>
          <w:rtl/>
        </w:rPr>
      </w:pPr>
    </w:p>
    <w:p w14:paraId="2EF7E5F8" w14:textId="54DC5E61" w:rsidR="009C2707" w:rsidRDefault="00FD2955" w:rsidP="009C2707">
      <w:pPr>
        <w:tabs>
          <w:tab w:val="left" w:pos="1210"/>
          <w:tab w:val="right" w:pos="10386"/>
        </w:tabs>
        <w:jc w:val="lowKashida"/>
        <w:rPr>
          <w:rFonts w:asciiTheme="majorBidi" w:hAnsiTheme="majorBidi" w:cstheme="majorBidi"/>
          <w:sz w:val="28"/>
          <w:szCs w:val="28"/>
          <w:rtl/>
        </w:rPr>
      </w:pPr>
      <w:r>
        <w:rPr>
          <w:rFonts w:ascii="Times New Roman" w:eastAsia="Times New Roman" w:hAnsi="Times New Roman" w:cs="Times New Roman"/>
          <w:noProof/>
          <w:sz w:val="31"/>
          <w:szCs w:val="31"/>
          <w:rtl/>
        </w:rPr>
        <mc:AlternateContent>
          <mc:Choice Requires="wps">
            <w:drawing>
              <wp:anchor distT="0" distB="0" distL="114300" distR="114300" simplePos="0" relativeHeight="251816960" behindDoc="1" locked="0" layoutInCell="1" allowOverlap="1" wp14:anchorId="2D18F621" wp14:editId="16910793">
                <wp:simplePos x="0" y="0"/>
                <wp:positionH relativeFrom="column">
                  <wp:posOffset>1633855</wp:posOffset>
                </wp:positionH>
                <wp:positionV relativeFrom="paragraph">
                  <wp:posOffset>-384175</wp:posOffset>
                </wp:positionV>
                <wp:extent cx="3133725" cy="490855"/>
                <wp:effectExtent l="46355" t="47625" r="83820" b="477520"/>
                <wp:wrapNone/>
                <wp:docPr id="9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490855"/>
                        </a:xfrm>
                        <a:prstGeom prst="wedgeRoundRectCallout">
                          <a:avLst>
                            <a:gd name="adj1" fmla="val -49352"/>
                            <a:gd name="adj2" fmla="val 126324"/>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0590D472" w14:textId="77777777" w:rsidR="00B4789E" w:rsidRPr="00DC4267" w:rsidRDefault="00FD2955" w:rsidP="00DC4267">
                            <w:pPr>
                              <w:jc w:val="center"/>
                              <w:rPr>
                                <w:rFonts w:cs="PT Bold Heading"/>
                                <w:sz w:val="32"/>
                                <w:szCs w:val="32"/>
                              </w:rPr>
                            </w:pPr>
                            <w:proofErr w:type="spellStart"/>
                            <w:r w:rsidRPr="00DC4267">
                              <w:rPr>
                                <w:rFonts w:cs="PT Bold Heading" w:hint="cs"/>
                                <w:sz w:val="32"/>
                                <w:szCs w:val="32"/>
                                <w:rtl/>
                              </w:rPr>
                              <w:t>الس</w:t>
                            </w:r>
                            <w:r>
                              <w:rPr>
                                <w:rFonts w:cs="PT Bold Heading" w:hint="cs"/>
                                <w:sz w:val="32"/>
                                <w:szCs w:val="32"/>
                                <w:rtl/>
                              </w:rPr>
                              <w:t>ـ</w:t>
                            </w:r>
                            <w:r w:rsidRPr="00DC4267">
                              <w:rPr>
                                <w:rFonts w:cs="PT Bold Heading" w:hint="cs"/>
                                <w:sz w:val="32"/>
                                <w:szCs w:val="32"/>
                                <w:rtl/>
                              </w:rPr>
                              <w:t>ايتوبلازم</w:t>
                            </w:r>
                            <w:proofErr w:type="spellEnd"/>
                            <w:r w:rsidRPr="00DC4267">
                              <w:rPr>
                                <w:rFonts w:cs="PT Bold Heading" w:hint="cs"/>
                                <w:sz w:val="32"/>
                                <w:szCs w:val="32"/>
                                <w:rtl/>
                              </w:rPr>
                              <w:t xml:space="preserve"> (الهي</w:t>
                            </w:r>
                            <w:r>
                              <w:rPr>
                                <w:rFonts w:cs="PT Bold Heading" w:hint="cs"/>
                                <w:sz w:val="32"/>
                                <w:szCs w:val="32"/>
                                <w:rtl/>
                              </w:rPr>
                              <w:t>ـ</w:t>
                            </w:r>
                            <w:r w:rsidRPr="00DC4267">
                              <w:rPr>
                                <w:rFonts w:cs="PT Bold Heading" w:hint="cs"/>
                                <w:sz w:val="32"/>
                                <w:szCs w:val="32"/>
                                <w:rtl/>
                              </w:rPr>
                              <w:t xml:space="preserve">ولي) </w:t>
                            </w:r>
                            <w:proofErr w:type="spellStart"/>
                            <w:r w:rsidRPr="00DC4267">
                              <w:rPr>
                                <w:rFonts w:cs="PT Bold Heading" w:hint="cs"/>
                                <w:sz w:val="32"/>
                                <w:szCs w:val="32"/>
                                <w:rtl/>
                              </w:rPr>
                              <w:t>وعض</w:t>
                            </w:r>
                            <w:r>
                              <w:rPr>
                                <w:rFonts w:cs="PT Bold Heading" w:hint="cs"/>
                                <w:sz w:val="32"/>
                                <w:szCs w:val="32"/>
                                <w:rtl/>
                              </w:rPr>
                              <w:t>ـ</w:t>
                            </w:r>
                            <w:r w:rsidRPr="00DC4267">
                              <w:rPr>
                                <w:rFonts w:cs="PT Bold Heading" w:hint="cs"/>
                                <w:sz w:val="32"/>
                                <w:szCs w:val="32"/>
                                <w:rtl/>
                              </w:rPr>
                              <w:t>ياتها</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2" o:spid="_x0000_s1060" type="#_x0000_t62" style="position:absolute;left:0;text-align:left;margin-left:128.65pt;margin-top:-30.25pt;width:246.75pt;height:38.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" adj="140,38086" fillcolor="white [3201]" strokecolor="#92cddc [1944]" strokeweight="1pt">
                <v:fill color2="#b6dde8 [1304]" focus="100%" type="gradient"/>
                <v:shadow on="t" color="#205867 [1608]" opacity=".5" offset="1pt,.74833mm"/>
                <v:textbox>
                  <w:txbxContent>
                    <w:p w14:paraId="0590D472" w14:textId="77777777" w:rsidR="00B4789E" w:rsidRPr="00DC4267" w:rsidRDefault="00FD2955" w:rsidP="00DC4267">
                      <w:pPr>
                        <w:jc w:val="center"/>
                        <w:rPr>
                          <w:rFonts w:cs="PT Bold Heading"/>
                          <w:sz w:val="32"/>
                          <w:szCs w:val="32"/>
                        </w:rPr>
                      </w:pPr>
                      <w:proofErr w:type="spellStart"/>
                      <w:r w:rsidRPr="00DC4267">
                        <w:rPr>
                          <w:rFonts w:cs="PT Bold Heading" w:hint="cs"/>
                          <w:sz w:val="32"/>
                          <w:szCs w:val="32"/>
                          <w:rtl/>
                        </w:rPr>
                        <w:t>الس</w:t>
                      </w:r>
                      <w:r>
                        <w:rPr>
                          <w:rFonts w:cs="PT Bold Heading" w:hint="cs"/>
                          <w:sz w:val="32"/>
                          <w:szCs w:val="32"/>
                          <w:rtl/>
                        </w:rPr>
                        <w:t>ـ</w:t>
                      </w:r>
                      <w:r w:rsidRPr="00DC4267">
                        <w:rPr>
                          <w:rFonts w:cs="PT Bold Heading" w:hint="cs"/>
                          <w:sz w:val="32"/>
                          <w:szCs w:val="32"/>
                          <w:rtl/>
                        </w:rPr>
                        <w:t>ايتوبلازم</w:t>
                      </w:r>
                      <w:proofErr w:type="spellEnd"/>
                      <w:r w:rsidRPr="00DC4267">
                        <w:rPr>
                          <w:rFonts w:cs="PT Bold Heading" w:hint="cs"/>
                          <w:sz w:val="32"/>
                          <w:szCs w:val="32"/>
                          <w:rtl/>
                        </w:rPr>
                        <w:t xml:space="preserve"> (الهي</w:t>
                      </w:r>
                      <w:r>
                        <w:rPr>
                          <w:rFonts w:cs="PT Bold Heading" w:hint="cs"/>
                          <w:sz w:val="32"/>
                          <w:szCs w:val="32"/>
                          <w:rtl/>
                        </w:rPr>
                        <w:t>ـ</w:t>
                      </w:r>
                      <w:r w:rsidRPr="00DC4267">
                        <w:rPr>
                          <w:rFonts w:cs="PT Bold Heading" w:hint="cs"/>
                          <w:sz w:val="32"/>
                          <w:szCs w:val="32"/>
                          <w:rtl/>
                        </w:rPr>
                        <w:t xml:space="preserve">ولي) </w:t>
                      </w:r>
                      <w:proofErr w:type="spellStart"/>
                      <w:r w:rsidRPr="00DC4267">
                        <w:rPr>
                          <w:rFonts w:cs="PT Bold Heading" w:hint="cs"/>
                          <w:sz w:val="32"/>
                          <w:szCs w:val="32"/>
                          <w:rtl/>
                        </w:rPr>
                        <w:t>وعض</w:t>
                      </w:r>
                      <w:r>
                        <w:rPr>
                          <w:rFonts w:cs="PT Bold Heading" w:hint="cs"/>
                          <w:sz w:val="32"/>
                          <w:szCs w:val="32"/>
                          <w:rtl/>
                        </w:rPr>
                        <w:t>ـ</w:t>
                      </w:r>
                      <w:r w:rsidRPr="00DC4267">
                        <w:rPr>
                          <w:rFonts w:cs="PT Bold Heading" w:hint="cs"/>
                          <w:sz w:val="32"/>
                          <w:szCs w:val="32"/>
                          <w:rtl/>
                        </w:rPr>
                        <w:t>ياتها</w:t>
                      </w:r>
                      <w:proofErr w:type="spellEnd"/>
                    </w:p>
                  </w:txbxContent>
                </v:textbox>
              </v:shape>
            </w:pict>
          </mc:Fallback>
        </mc:AlternateContent>
      </w:r>
    </w:p>
    <w:p w14:paraId="773E2AF7" w14:textId="64D021FD" w:rsidR="007F324F" w:rsidRDefault="00FD2955" w:rsidP="00194379">
      <w:pPr>
        <w:jc w:val="lowKashida"/>
        <w:rPr>
          <w:rFonts w:ascii="Times New Roman" w:eastAsia="Times New Roman" w:hAnsi="Times New Roman" w:cs="Times New Roman"/>
          <w:sz w:val="28"/>
          <w:szCs w:val="28"/>
        </w:rPr>
      </w:pPr>
      <w:r>
        <w:rPr>
          <w:rFonts w:ascii="Times New Roman" w:eastAsia="Times New Roman" w:hAnsi="Times New Roman" w:cs="Times New Roman"/>
          <w:noProof/>
          <w:sz w:val="31"/>
          <w:szCs w:val="31"/>
        </w:rPr>
        <mc:AlternateContent>
          <mc:Choice Requires="wps">
            <w:drawing>
              <wp:anchor distT="0" distB="0" distL="114300" distR="114300" simplePos="0" relativeHeight="251797504" behindDoc="0" locked="0" layoutInCell="1" allowOverlap="1" wp14:anchorId="31A71D9D" wp14:editId="70B4D805">
                <wp:simplePos x="0" y="0"/>
                <wp:positionH relativeFrom="column">
                  <wp:posOffset>1588135</wp:posOffset>
                </wp:positionH>
                <wp:positionV relativeFrom="paragraph">
                  <wp:posOffset>3453130</wp:posOffset>
                </wp:positionV>
                <wp:extent cx="3255645" cy="389255"/>
                <wp:effectExtent l="51435" t="49530" r="71120" b="94615"/>
                <wp:wrapNone/>
                <wp:docPr id="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892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5AAB58D0" w14:textId="77777777" w:rsidR="00B4789E" w:rsidRPr="00033C8D" w:rsidRDefault="00FD2955" w:rsidP="00033C8D">
                            <w:pPr>
                              <w:jc w:val="center"/>
                              <w:rPr>
                                <w:rFonts w:ascii="Copperplate Gothic Bold" w:hAnsi="Copperplate Gothic Bold"/>
                                <w:sz w:val="32"/>
                                <w:szCs w:val="32"/>
                              </w:rPr>
                            </w:pPr>
                            <w:r w:rsidRPr="00033C8D">
                              <w:rPr>
                                <w:rFonts w:ascii="Copperplate Gothic Bold" w:hAnsi="Copperplate Gothic Bold"/>
                                <w:sz w:val="32"/>
                                <w:szCs w:val="32"/>
                              </w:rPr>
                              <w:t>Endoplasmic</w:t>
                            </w:r>
                            <w:r>
                              <w:rPr>
                                <w:rFonts w:ascii="Copperplate Gothic Bold" w:hAnsi="Copperplate Gothic Bold"/>
                                <w:sz w:val="32"/>
                                <w:szCs w:val="32"/>
                              </w:rPr>
                              <w:t xml:space="preserve"> </w:t>
                            </w:r>
                            <w:r w:rsidRPr="00033C8D">
                              <w:rPr>
                                <w:rFonts w:ascii="Copperplate Gothic Bold" w:hAnsi="Copperplate Gothic Bold"/>
                                <w:sz w:val="32"/>
                                <w:szCs w:val="32"/>
                              </w:rPr>
                              <w:t xml:space="preserve"> Reticulum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61" type="#_x0000_t202" style="position:absolute;left:0;text-align:left;margin-left:125.05pt;margin-top:271.9pt;width:256.35pt;height:30.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" fillcolor="white [3201]" strokecolor="#92cddc [1944]" strokeweight="1pt">
                <v:fill color2="#b6dde8 [1304]" focus="100%" type="gradient"/>
                <v:shadow on="t" color="#205867 [1608]" opacity=".5" offset="1pt,.74833mm"/>
                <v:textbox>
                  <w:txbxContent>
                    <w:p w14:paraId="5AAB58D0" w14:textId="77777777" w:rsidR="00B4789E" w:rsidRPr="00033C8D" w:rsidRDefault="00FD2955" w:rsidP="00033C8D">
                      <w:pPr>
                        <w:jc w:val="center"/>
                        <w:rPr>
                          <w:rFonts w:ascii="Copperplate Gothic Bold" w:hAnsi="Copperplate Gothic Bold"/>
                          <w:sz w:val="32"/>
                          <w:szCs w:val="32"/>
                        </w:rPr>
                      </w:pPr>
                      <w:r w:rsidRPr="00033C8D">
                        <w:rPr>
                          <w:rFonts w:ascii="Copperplate Gothic Bold" w:hAnsi="Copperplate Gothic Bold"/>
                          <w:sz w:val="32"/>
                          <w:szCs w:val="32"/>
                        </w:rPr>
                        <w:t>Endoplasmic</w:t>
                      </w:r>
                      <w:r>
                        <w:rPr>
                          <w:rFonts w:ascii="Copperplate Gothic Bold" w:hAnsi="Copperplate Gothic Bold"/>
                          <w:sz w:val="32"/>
                          <w:szCs w:val="32"/>
                        </w:rPr>
                        <w:t xml:space="preserve"> </w:t>
                      </w:r>
                      <w:r w:rsidRPr="00033C8D">
                        <w:rPr>
                          <w:rFonts w:ascii="Copperplate Gothic Bold" w:hAnsi="Copperplate Gothic Bold"/>
                          <w:sz w:val="32"/>
                          <w:szCs w:val="32"/>
                        </w:rPr>
                        <w:t xml:space="preserve"> Reticulum</w:t>
                      </w:r>
                    </w:p>
                  </w:txbxContent>
                </v:textbox>
              </v:shape>
            </w:pict>
          </mc:Fallback>
        </mc:AlternateContent>
      </w:r>
      <w:r>
        <w:rPr>
          <w:rFonts w:ascii="Times New Roman" w:eastAsia="Times New Roman" w:hAnsi="Times New Roman" w:cs="Times New Roman" w:hint="cs"/>
          <w:sz w:val="28"/>
          <w:szCs w:val="28"/>
          <w:rtl/>
        </w:rPr>
        <w:t xml:space="preserve">يقصد </w:t>
      </w:r>
      <w:proofErr w:type="spellStart"/>
      <w:r>
        <w:rPr>
          <w:rFonts w:ascii="Times New Roman" w:eastAsia="Times New Roman" w:hAnsi="Times New Roman" w:cs="Times New Roman" w:hint="cs"/>
          <w:sz w:val="28"/>
          <w:szCs w:val="28"/>
          <w:rtl/>
        </w:rPr>
        <w:t>بالسايتوبلازم</w:t>
      </w:r>
      <w:proofErr w:type="spellEnd"/>
      <w:r>
        <w:rPr>
          <w:rFonts w:ascii="Times New Roman" w:eastAsia="Times New Roman" w:hAnsi="Times New Roman" w:cs="Times New Roman" w:hint="cs"/>
          <w:sz w:val="28"/>
          <w:szCs w:val="28"/>
          <w:rtl/>
        </w:rPr>
        <w:t xml:space="preserve"> جميع المحتويات الحية للخلية خلاف النواة . </w:t>
      </w:r>
      <w:proofErr w:type="spellStart"/>
      <w:r>
        <w:rPr>
          <w:rFonts w:ascii="Times New Roman" w:eastAsia="Times New Roman" w:hAnsi="Times New Roman" w:cs="Times New Roman" w:hint="cs"/>
          <w:sz w:val="28"/>
          <w:szCs w:val="28"/>
          <w:rtl/>
        </w:rPr>
        <w:t>والسايتوبلازم</w:t>
      </w:r>
      <w:proofErr w:type="spellEnd"/>
      <w:r>
        <w:rPr>
          <w:rFonts w:ascii="Times New Roman" w:eastAsia="Times New Roman" w:hAnsi="Times New Roman" w:cs="Times New Roman" w:hint="cs"/>
          <w:sz w:val="28"/>
          <w:szCs w:val="28"/>
          <w:rtl/>
        </w:rPr>
        <w:t xml:space="preserve">  عبارة</w:t>
      </w:r>
      <w:r>
        <w:rPr>
          <w:rFonts w:ascii="Times New Roman" w:eastAsia="Times New Roman" w:hAnsi="Times New Roman" w:cs="Times New Roman" w:hint="cs"/>
          <w:sz w:val="28"/>
          <w:szCs w:val="28"/>
          <w:rtl/>
        </w:rPr>
        <w:t xml:space="preserve"> عن سائل لزج عديم اللون يشبه الى حد ما زلال البيض (بيضة الطيور عبارة عن خلية واحدة كبيرة الحجم البياض أو الزلال فيها هو عبارة عن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و الصفار أو المح عبارة عن النواة) </w:t>
      </w:r>
      <w:r>
        <w:rPr>
          <w:rFonts w:ascii="Times New Roman" w:eastAsia="Times New Roman" w:hAnsi="Times New Roman" w:cs="Times New Roman" w:hint="cs"/>
          <w:sz w:val="28"/>
          <w:szCs w:val="28"/>
          <w:rtl/>
        </w:rPr>
        <w:t xml:space="preserve">ولكنه غير متجانس لوجود مواد </w:t>
      </w:r>
      <w:proofErr w:type="spellStart"/>
      <w:r>
        <w:rPr>
          <w:rFonts w:ascii="Times New Roman" w:eastAsia="Times New Roman" w:hAnsi="Times New Roman" w:cs="Times New Roman" w:hint="cs"/>
          <w:sz w:val="28"/>
          <w:szCs w:val="28"/>
          <w:rtl/>
        </w:rPr>
        <w:t>بروتوبلازمية</w:t>
      </w:r>
      <w:proofErr w:type="spellEnd"/>
      <w:r>
        <w:rPr>
          <w:rFonts w:ascii="Times New Roman" w:eastAsia="Times New Roman" w:hAnsi="Times New Roman" w:cs="Times New Roman" w:hint="cs"/>
          <w:sz w:val="28"/>
          <w:szCs w:val="28"/>
          <w:rtl/>
        </w:rPr>
        <w:t xml:space="preserve"> وغير </w:t>
      </w:r>
      <w:proofErr w:type="spellStart"/>
      <w:r>
        <w:rPr>
          <w:rFonts w:ascii="Times New Roman" w:eastAsia="Times New Roman" w:hAnsi="Times New Roman" w:cs="Times New Roman" w:hint="cs"/>
          <w:sz w:val="28"/>
          <w:szCs w:val="28"/>
          <w:rtl/>
        </w:rPr>
        <w:t>بروتوبلازمية</w:t>
      </w:r>
      <w:proofErr w:type="spellEnd"/>
      <w:r>
        <w:rPr>
          <w:rFonts w:ascii="Times New Roman" w:eastAsia="Times New Roman" w:hAnsi="Times New Roman" w:cs="Times New Roman" w:hint="cs"/>
          <w:sz w:val="28"/>
          <w:szCs w:val="28"/>
          <w:rtl/>
        </w:rPr>
        <w:t xml:space="preserve"> مغمورة فيه معطيه له ش</w:t>
      </w:r>
      <w:r>
        <w:rPr>
          <w:rFonts w:ascii="Times New Roman" w:eastAsia="Times New Roman" w:hAnsi="Times New Roman" w:cs="Times New Roman" w:hint="cs"/>
          <w:sz w:val="28"/>
          <w:szCs w:val="28"/>
          <w:rtl/>
        </w:rPr>
        <w:t xml:space="preserve">كل حبيبي. و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جهاز غروي </w:t>
      </w:r>
      <w:proofErr w:type="spellStart"/>
      <w:r>
        <w:rPr>
          <w:rFonts w:ascii="Times New Roman" w:eastAsia="Times New Roman" w:hAnsi="Times New Roman" w:cs="Times New Roman" w:hint="cs"/>
          <w:sz w:val="28"/>
          <w:szCs w:val="28"/>
          <w:rtl/>
        </w:rPr>
        <w:t>منتظم.ويحاط</w:t>
      </w:r>
      <w:proofErr w:type="spellEnd"/>
      <w:r>
        <w:rPr>
          <w:rFonts w:ascii="Times New Roman" w:eastAsia="Times New Roman" w:hAnsi="Times New Roman" w:cs="Times New Roman" w:hint="cs"/>
          <w:sz w:val="28"/>
          <w:szCs w:val="28"/>
          <w:rtl/>
        </w:rPr>
        <w:t xml:space="preserve"> </w:t>
      </w:r>
      <w:proofErr w:type="spellStart"/>
      <w:r>
        <w:rPr>
          <w:rFonts w:ascii="Times New Roman" w:eastAsia="Times New Roman" w:hAnsi="Times New Roman" w:cs="Times New Roman" w:hint="cs"/>
          <w:sz w:val="28"/>
          <w:szCs w:val="28"/>
          <w:rtl/>
        </w:rPr>
        <w:t>السايتوبلاز</w:t>
      </w:r>
      <w:r>
        <w:rPr>
          <w:rFonts w:ascii="Times New Roman" w:eastAsia="Times New Roman" w:hAnsi="Times New Roman" w:cs="Times New Roman" w:hint="cs"/>
          <w:sz w:val="28"/>
          <w:szCs w:val="28"/>
          <w:rtl/>
        </w:rPr>
        <w:t>م</w:t>
      </w:r>
      <w:proofErr w:type="spellEnd"/>
      <w:r>
        <w:rPr>
          <w:rFonts w:ascii="Times New Roman" w:eastAsia="Times New Roman" w:hAnsi="Times New Roman" w:cs="Times New Roman" w:hint="cs"/>
          <w:sz w:val="28"/>
          <w:szCs w:val="28"/>
          <w:rtl/>
        </w:rPr>
        <w:t xml:space="preserve"> من الخارج بغشاء رقيق شبه نفاذ يعرف بالغشاء الخلوي تتبادل خلاله نواتج عملية الايض.</w:t>
      </w:r>
      <w:r>
        <w:rPr>
          <w:rFonts w:ascii="Times New Roman" w:eastAsia="Times New Roman" w:hAnsi="Times New Roman" w:cs="Times New Roman" w:hint="cs"/>
          <w:sz w:val="28"/>
          <w:szCs w:val="28"/>
          <w:rtl/>
        </w:rPr>
        <w:t xml:space="preserve"> ويوجد مغمورا في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w:t>
      </w:r>
      <w:proofErr w:type="spellStart"/>
      <w:r>
        <w:rPr>
          <w:rFonts w:ascii="Times New Roman" w:eastAsia="Times New Roman" w:hAnsi="Times New Roman" w:cs="Times New Roman" w:hint="cs"/>
          <w:sz w:val="28"/>
          <w:szCs w:val="28"/>
          <w:rtl/>
        </w:rPr>
        <w:t>تركيباتمختلفة</w:t>
      </w:r>
      <w:proofErr w:type="spellEnd"/>
      <w:r>
        <w:rPr>
          <w:rFonts w:ascii="Times New Roman" w:eastAsia="Times New Roman" w:hAnsi="Times New Roman" w:cs="Times New Roman" w:hint="cs"/>
          <w:sz w:val="28"/>
          <w:szCs w:val="28"/>
          <w:rtl/>
        </w:rPr>
        <w:t xml:space="preserve"> على علاقة بالنشاط الذي تقوم به </w:t>
      </w:r>
      <w:proofErr w:type="spellStart"/>
      <w:r>
        <w:rPr>
          <w:rFonts w:ascii="Times New Roman" w:eastAsia="Times New Roman" w:hAnsi="Times New Roman" w:cs="Times New Roman" w:hint="cs"/>
          <w:sz w:val="28"/>
          <w:szCs w:val="28"/>
          <w:rtl/>
        </w:rPr>
        <w:t>الخلية.أن</w:t>
      </w:r>
      <w:proofErr w:type="spellEnd"/>
      <w:r>
        <w:rPr>
          <w:rFonts w:ascii="Times New Roman" w:eastAsia="Times New Roman" w:hAnsi="Times New Roman" w:cs="Times New Roman" w:hint="cs"/>
          <w:sz w:val="28"/>
          <w:szCs w:val="28"/>
          <w:rtl/>
        </w:rPr>
        <w:t xml:space="preserve">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من الوجهة الكيميا</w:t>
      </w:r>
      <w:r>
        <w:rPr>
          <w:rFonts w:ascii="Times New Roman" w:eastAsia="Times New Roman" w:hAnsi="Times New Roman" w:cs="Times New Roman" w:hint="cs"/>
          <w:sz w:val="28"/>
          <w:szCs w:val="28"/>
          <w:rtl/>
        </w:rPr>
        <w:t xml:space="preserve">ئية نظام ذو تركيب وتعقيد يبعثان على الدهشة. فبينما يراه البعض أنه غروي يراه آخرون انه ذو تركيب ليفي مكون من سلاسل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أو شبكة بروتينية وأغشية تحت </w:t>
      </w:r>
      <w:proofErr w:type="spellStart"/>
      <w:r>
        <w:rPr>
          <w:rFonts w:ascii="Times New Roman" w:eastAsia="Times New Roman" w:hAnsi="Times New Roman" w:cs="Times New Roman" w:hint="cs"/>
          <w:sz w:val="28"/>
          <w:szCs w:val="28"/>
          <w:rtl/>
        </w:rPr>
        <w:t>مجهريه</w:t>
      </w:r>
      <w:proofErr w:type="spellEnd"/>
      <w:r>
        <w:rPr>
          <w:rFonts w:ascii="Times New Roman" w:eastAsia="Times New Roman" w:hAnsi="Times New Roman" w:cs="Times New Roman" w:hint="cs"/>
          <w:sz w:val="28"/>
          <w:szCs w:val="28"/>
          <w:rtl/>
        </w:rPr>
        <w:t xml:space="preserve"> تكون في مجموعها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w:t>
      </w:r>
      <w:r>
        <w:rPr>
          <w:rFonts w:ascii="Times New Roman" w:eastAsia="Times New Roman" w:hAnsi="Times New Roman" w:cs="Times New Roman" w:hint="cs"/>
          <w:sz w:val="28"/>
          <w:szCs w:val="28"/>
          <w:rtl/>
        </w:rPr>
        <w:t xml:space="preserve"> أن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أو بمعنى أصح </w:t>
      </w:r>
      <w:proofErr w:type="spellStart"/>
      <w:r>
        <w:rPr>
          <w:rFonts w:ascii="Times New Roman" w:eastAsia="Times New Roman" w:hAnsi="Times New Roman" w:cs="Times New Roman" w:hint="cs"/>
          <w:sz w:val="28"/>
          <w:szCs w:val="28"/>
          <w:rtl/>
        </w:rPr>
        <w:t>البروتوبلازم</w:t>
      </w:r>
      <w:proofErr w:type="spellEnd"/>
      <w:r>
        <w:rPr>
          <w:rFonts w:ascii="Times New Roman" w:eastAsia="Times New Roman" w:hAnsi="Times New Roman" w:cs="Times New Roman" w:hint="cs"/>
          <w:sz w:val="28"/>
          <w:szCs w:val="28"/>
          <w:rtl/>
        </w:rPr>
        <w:t xml:space="preserve"> نوع فريد في أن له القدرة ع</w:t>
      </w:r>
      <w:r>
        <w:rPr>
          <w:rFonts w:ascii="Times New Roman" w:eastAsia="Times New Roman" w:hAnsi="Times New Roman" w:cs="Times New Roman" w:hint="cs"/>
          <w:sz w:val="28"/>
          <w:szCs w:val="28"/>
          <w:rtl/>
        </w:rPr>
        <w:t xml:space="preserve">لى إكثار نفسه من المواد الغذائية  العضوية وغير العضوية التي يدمجها في تركيبه وهذه الظاهرة هي أحدى الخصائص الأساسية للكائنات الحية. ولا يوجد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ولا يستطيع أن يوجد منفصلا عن النواة. حيث أن النواة و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يكونان معا نظاما فسيولوجيا متكاملا هو</w:t>
      </w:r>
      <w:r>
        <w:rPr>
          <w:rFonts w:ascii="Times New Roman" w:eastAsia="Times New Roman" w:hAnsi="Times New Roman" w:cs="Times New Roman" w:hint="cs"/>
          <w:sz w:val="28"/>
          <w:szCs w:val="28"/>
          <w:rtl/>
        </w:rPr>
        <w:t xml:space="preserve"> الخلية. حيث </w:t>
      </w:r>
      <w:r>
        <w:rPr>
          <w:rFonts w:ascii="Times New Roman" w:eastAsia="Times New Roman" w:hAnsi="Times New Roman" w:cs="Times New Roman" w:hint="cs"/>
          <w:sz w:val="28"/>
          <w:szCs w:val="28"/>
          <w:rtl/>
        </w:rPr>
        <w:t>أن</w:t>
      </w:r>
      <w:r>
        <w:rPr>
          <w:rFonts w:ascii="Times New Roman" w:eastAsia="Times New Roman" w:hAnsi="Times New Roman" w:cs="Times New Roman" w:hint="cs"/>
          <w:sz w:val="28"/>
          <w:szCs w:val="28"/>
          <w:rtl/>
        </w:rPr>
        <w:t xml:space="preserve"> من الملاحظ علميا أن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هو الوسط المباشر الذي ترقد فيه النواة</w:t>
      </w:r>
      <w:r>
        <w:rPr>
          <w:rFonts w:ascii="Times New Roman" w:eastAsia="Times New Roman" w:hAnsi="Times New Roman" w:cs="Times New Roman" w:hint="cs"/>
          <w:sz w:val="28"/>
          <w:szCs w:val="28"/>
          <w:rtl/>
        </w:rPr>
        <w:t xml:space="preserve"> , كذلك هو المادة العملية التي تضفي عن طريقها الجينات </w:t>
      </w:r>
      <w:r>
        <w:rPr>
          <w:rFonts w:ascii="Times New Roman" w:eastAsia="Times New Roman" w:hAnsi="Times New Roman" w:cs="Times New Roman"/>
          <w:sz w:val="28"/>
          <w:szCs w:val="28"/>
          <w:rtl/>
        </w:rPr>
        <w:t>–</w:t>
      </w:r>
      <w:r>
        <w:rPr>
          <w:rFonts w:ascii="Times New Roman" w:eastAsia="Times New Roman" w:hAnsi="Times New Roman" w:cs="Times New Roman" w:hint="cs"/>
          <w:sz w:val="28"/>
          <w:szCs w:val="28"/>
          <w:rtl/>
        </w:rPr>
        <w:t xml:space="preserve"> وهي داخل النواة- أثرها على الخلية بصفة عامة. وأهم المواد الموجودة في </w:t>
      </w:r>
      <w:proofErr w:type="spellStart"/>
      <w:r>
        <w:rPr>
          <w:rFonts w:ascii="Times New Roman" w:eastAsia="Times New Roman" w:hAnsi="Times New Roman" w:cs="Times New Roman" w:hint="cs"/>
          <w:sz w:val="28"/>
          <w:szCs w:val="28"/>
          <w:rtl/>
        </w:rPr>
        <w:t>سايتوبلازم</w:t>
      </w:r>
      <w:proofErr w:type="spellEnd"/>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الخلية الحية هي</w:t>
      </w:r>
      <w:r>
        <w:rPr>
          <w:rFonts w:ascii="Times New Roman" w:eastAsia="Times New Roman" w:hAnsi="Times New Roman" w:cs="Times New Roman" w:hint="cs"/>
          <w:sz w:val="28"/>
          <w:szCs w:val="28"/>
          <w:rtl/>
        </w:rPr>
        <w:t xml:space="preserve"> عشرة مواد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w:t>
      </w:r>
    </w:p>
    <w:p w14:paraId="270337B3" w14:textId="77777777" w:rsidR="007623B2" w:rsidRPr="00FA1E2C" w:rsidRDefault="00FD2955" w:rsidP="00175C06">
      <w:pPr>
        <w:ind w:right="-104"/>
        <w:jc w:val="lowKashida"/>
        <w:rPr>
          <w:rFonts w:ascii="Times New Roman" w:eastAsia="Times New Roman" w:hAnsi="Times New Roman" w:cs="Times New Roman"/>
          <w:sz w:val="28"/>
          <w:szCs w:val="28"/>
          <w:rtl/>
        </w:rPr>
      </w:pPr>
      <w:r w:rsidRPr="00FA1E2C">
        <w:rPr>
          <w:rFonts w:ascii="Times New Roman" w:eastAsia="Times New Roman" w:hAnsi="Times New Roman" w:cs="Times New Roman" w:hint="cs"/>
          <w:sz w:val="28"/>
          <w:szCs w:val="28"/>
          <w:rtl/>
        </w:rPr>
        <w:t xml:space="preserve">         </w:t>
      </w:r>
    </w:p>
    <w:p w14:paraId="417C8C25" w14:textId="77777777" w:rsidR="006C0606" w:rsidRPr="00C63BCA" w:rsidRDefault="00FD2955" w:rsidP="000D1CC3">
      <w:pPr>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يقطع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في جميع الاتجاها</w:t>
      </w:r>
      <w:r>
        <w:rPr>
          <w:rFonts w:ascii="Times New Roman" w:eastAsia="Times New Roman" w:hAnsi="Times New Roman" w:cs="Times New Roman" w:hint="eastAsia"/>
          <w:sz w:val="28"/>
          <w:szCs w:val="28"/>
          <w:rtl/>
        </w:rPr>
        <w:t>ت</w:t>
      </w:r>
      <w:r>
        <w:rPr>
          <w:rFonts w:ascii="Times New Roman" w:eastAsia="Times New Roman" w:hAnsi="Times New Roman" w:cs="Times New Roman" w:hint="cs"/>
          <w:sz w:val="28"/>
          <w:szCs w:val="28"/>
          <w:rtl/>
        </w:rPr>
        <w:t xml:space="preserve"> شبكة من الفراغات مرتبطة بنظام من الأغشية وهذه الفراغات تظهر كأوعية أو أنابيب . هذا النظام الغشائي يتصل ببعض ليعمل شبكة</w:t>
      </w:r>
      <w:r>
        <w:rPr>
          <w:rFonts w:ascii="Times New Roman" w:eastAsia="Times New Roman" w:hAnsi="Times New Roman" w:cs="Times New Roman" w:hint="cs"/>
          <w:sz w:val="28"/>
          <w:szCs w:val="28"/>
          <w:rtl/>
        </w:rPr>
        <w:t xml:space="preserve"> متصلة </w:t>
      </w:r>
      <w:r>
        <w:rPr>
          <w:rFonts w:ascii="Times New Roman" w:eastAsia="Times New Roman" w:hAnsi="Times New Roman" w:cs="Times New Roman" w:hint="cs"/>
          <w:sz w:val="28"/>
          <w:szCs w:val="28"/>
          <w:rtl/>
        </w:rPr>
        <w:t>إلى</w:t>
      </w:r>
      <w:r>
        <w:rPr>
          <w:rFonts w:ascii="Times New Roman" w:eastAsia="Times New Roman" w:hAnsi="Times New Roman" w:cs="Times New Roman" w:hint="cs"/>
          <w:sz w:val="28"/>
          <w:szCs w:val="28"/>
          <w:rtl/>
        </w:rPr>
        <w:t xml:space="preserve"> حد كبير تفصل بين </w:t>
      </w:r>
      <w:r>
        <w:rPr>
          <w:rFonts w:ascii="Times New Roman" w:eastAsia="Times New Roman" w:hAnsi="Times New Roman" w:cs="Times New Roman" w:hint="cs"/>
          <w:sz w:val="28"/>
          <w:szCs w:val="28"/>
          <w:rtl/>
        </w:rPr>
        <w:t>جزئيي</w:t>
      </w:r>
      <w:r>
        <w:rPr>
          <w:rFonts w:ascii="Times New Roman" w:eastAsia="Times New Roman" w:hAnsi="Times New Roman" w:cs="Times New Roman" w:hint="eastAsia"/>
          <w:sz w:val="28"/>
          <w:szCs w:val="28"/>
          <w:rtl/>
        </w:rPr>
        <w:t>ن</w:t>
      </w:r>
      <w:r>
        <w:rPr>
          <w:rFonts w:ascii="Times New Roman" w:eastAsia="Times New Roman" w:hAnsi="Times New Roman" w:cs="Times New Roman" w:hint="cs"/>
          <w:sz w:val="28"/>
          <w:szCs w:val="28"/>
          <w:rtl/>
        </w:rPr>
        <w:t xml:space="preserve"> أو حالتين مختلفتين</w:t>
      </w:r>
      <w:r>
        <w:rPr>
          <w:rFonts w:ascii="Times New Roman" w:eastAsia="Times New Roman" w:hAnsi="Times New Roman" w:cs="Times New Roman" w:hint="cs"/>
          <w:sz w:val="28"/>
          <w:szCs w:val="28"/>
          <w:rtl/>
        </w:rPr>
        <w:t xml:space="preserve"> في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 جزء يمثل بالمادة الموجودة بداخل تجاويف الشبكة و الجزء الأخر هو المادة القاعدية </w:t>
      </w:r>
      <w:proofErr w:type="spellStart"/>
      <w:r>
        <w:rPr>
          <w:rFonts w:ascii="Times New Roman" w:eastAsia="Times New Roman" w:hAnsi="Times New Roman" w:cs="Times New Roman" w:hint="cs"/>
          <w:sz w:val="28"/>
          <w:szCs w:val="28"/>
          <w:rtl/>
        </w:rPr>
        <w:t>بالسايتوبلازم</w:t>
      </w:r>
      <w:proofErr w:type="spellEnd"/>
      <w:r>
        <w:rPr>
          <w:rFonts w:ascii="Times New Roman" w:eastAsia="Times New Roman" w:hAnsi="Times New Roman" w:cs="Times New Roman" w:hint="cs"/>
          <w:sz w:val="28"/>
          <w:szCs w:val="28"/>
          <w:rtl/>
        </w:rPr>
        <w:t xml:space="preserve"> التي تربط أجزاء الشبكة. وقد سميت هذه الشبكة على أساس صورتها الشبكية ووجودها في الجزء الداخل</w:t>
      </w:r>
      <w:r>
        <w:rPr>
          <w:rFonts w:ascii="Times New Roman" w:eastAsia="Times New Roman" w:hAnsi="Times New Roman" w:cs="Times New Roman" w:hint="cs"/>
          <w:sz w:val="28"/>
          <w:szCs w:val="28"/>
          <w:rtl/>
        </w:rPr>
        <w:t xml:space="preserve">ي من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بالشبكة </w:t>
      </w:r>
      <w:proofErr w:type="spellStart"/>
      <w:r>
        <w:rPr>
          <w:rFonts w:ascii="Times New Roman" w:eastAsia="Times New Roman" w:hAnsi="Times New Roman" w:cs="Times New Roman" w:hint="cs"/>
          <w:sz w:val="28"/>
          <w:szCs w:val="28"/>
          <w:rtl/>
        </w:rPr>
        <w:t>الاندوبلازميه</w:t>
      </w:r>
      <w:proofErr w:type="spellEnd"/>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وفي كثير من الخلايا خاصة المرتبطة بتكوين البروتين توجد حبيبات داكنة مرتبطة بالسطح الخارجي لأغشية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وهي ما يسمى </w:t>
      </w:r>
      <w:proofErr w:type="spellStart"/>
      <w:r>
        <w:rPr>
          <w:rFonts w:ascii="Times New Roman" w:eastAsia="Times New Roman" w:hAnsi="Times New Roman" w:cs="Times New Roman" w:hint="cs"/>
          <w:sz w:val="28"/>
          <w:szCs w:val="28"/>
          <w:rtl/>
        </w:rPr>
        <w:t>بالرايبوسومات</w:t>
      </w:r>
      <w:proofErr w:type="spellEnd"/>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lastRenderedPageBreak/>
        <w:t>(</w:t>
      </w:r>
      <w:r>
        <w:rPr>
          <w:rFonts w:ascii="Times New Roman" w:eastAsia="Times New Roman" w:hAnsi="Times New Roman" w:cs="Times New Roman"/>
          <w:sz w:val="28"/>
          <w:szCs w:val="28"/>
        </w:rPr>
        <w:t>Ribosomes</w:t>
      </w:r>
      <w:r>
        <w:rPr>
          <w:rFonts w:ascii="Times New Roman" w:eastAsia="Times New Roman" w:hAnsi="Times New Roman" w:cs="Times New Roman" w:hint="cs"/>
          <w:sz w:val="28"/>
          <w:szCs w:val="28"/>
          <w:rtl/>
        </w:rPr>
        <w:t>)</w:t>
      </w:r>
      <w:r>
        <w:rPr>
          <w:rFonts w:ascii="Times New Roman" w:eastAsia="Times New Roman" w:hAnsi="Times New Roman" w:cs="Times New Roman" w:hint="cs"/>
          <w:sz w:val="28"/>
          <w:szCs w:val="28"/>
          <w:rtl/>
        </w:rPr>
        <w:t xml:space="preserve">. هذه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قد توجد أيضا حرة ومنتشرة في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وهي في كلا الحالتين مكونه </w:t>
      </w:r>
      <w:proofErr w:type="spellStart"/>
      <w:r>
        <w:rPr>
          <w:rFonts w:ascii="Times New Roman" w:eastAsia="Times New Roman" w:hAnsi="Times New Roman" w:cs="Times New Roman" w:hint="cs"/>
          <w:sz w:val="28"/>
          <w:szCs w:val="28"/>
          <w:rtl/>
        </w:rPr>
        <w:t>للريبونيوكليوبروتين</w:t>
      </w:r>
      <w:proofErr w:type="spellEnd"/>
      <w:r>
        <w:rPr>
          <w:rFonts w:ascii="Times New Roman" w:eastAsia="Times New Roman" w:hAnsi="Times New Roman" w:cs="Times New Roman" w:hint="cs"/>
          <w:sz w:val="28"/>
          <w:szCs w:val="28"/>
          <w:rtl/>
        </w:rPr>
        <w:t xml:space="preserve"> . وأجزاء الشبكة التي تحمل حبيبات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تسمى ذات السطح الخشن لتميزها على السطوح الملساء والتي لا يوجد عليها حبيبات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.أن الشبكة </w:t>
      </w:r>
      <w:proofErr w:type="spellStart"/>
      <w:r>
        <w:rPr>
          <w:rFonts w:ascii="Times New Roman" w:eastAsia="Times New Roman" w:hAnsi="Times New Roman" w:cs="Times New Roman" w:hint="cs"/>
          <w:sz w:val="28"/>
          <w:szCs w:val="28"/>
          <w:rtl/>
        </w:rPr>
        <w:t>الاند</w:t>
      </w:r>
      <w:r>
        <w:rPr>
          <w:rFonts w:ascii="Times New Roman" w:eastAsia="Times New Roman" w:hAnsi="Times New Roman" w:cs="Times New Roman" w:hint="cs"/>
          <w:sz w:val="28"/>
          <w:szCs w:val="28"/>
          <w:rtl/>
        </w:rPr>
        <w:t>وبلازمية</w:t>
      </w:r>
      <w:proofErr w:type="spellEnd"/>
      <w:r>
        <w:rPr>
          <w:rFonts w:ascii="Times New Roman" w:eastAsia="Times New Roman" w:hAnsi="Times New Roman" w:cs="Times New Roman" w:hint="cs"/>
          <w:sz w:val="28"/>
          <w:szCs w:val="28"/>
          <w:rtl/>
        </w:rPr>
        <w:t xml:space="preserve"> ذات السطوح ذات الاغلبية الملساء </w:t>
      </w:r>
      <w:r>
        <w:rPr>
          <w:rFonts w:ascii="Times New Roman" w:eastAsia="Times New Roman" w:hAnsi="Times New Roman" w:cs="Times New Roman"/>
          <w:sz w:val="28"/>
          <w:szCs w:val="28"/>
        </w:rPr>
        <w:t>Smooth reticulum</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توجد بكثرة في الخلايا التي لا تصنع بروتين بكميات كبيرة لكن لها وظائف أخرى  مثل الإفراز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كالخلايا المفرزة </w:t>
      </w:r>
      <w:proofErr w:type="spellStart"/>
      <w:r>
        <w:rPr>
          <w:rFonts w:ascii="Times New Roman" w:eastAsia="Times New Roman" w:hAnsi="Times New Roman" w:cs="Times New Roman" w:hint="cs"/>
          <w:sz w:val="28"/>
          <w:szCs w:val="28"/>
          <w:rtl/>
        </w:rPr>
        <w:t>لل</w:t>
      </w:r>
      <w:proofErr w:type="spellEnd"/>
      <w:r>
        <w:rPr>
          <w:rFonts w:ascii="Times New Roman" w:eastAsia="Times New Roman" w:hAnsi="Times New Roman" w:cs="Times New Roman" w:hint="cs"/>
          <w:sz w:val="28"/>
          <w:szCs w:val="28"/>
          <w:rtl/>
        </w:rPr>
        <w:t xml:space="preserve">ـ </w:t>
      </w:r>
      <w:r>
        <w:rPr>
          <w:rFonts w:ascii="Times New Roman" w:eastAsia="Times New Roman" w:hAnsi="Times New Roman" w:cs="Times New Roman"/>
          <w:sz w:val="28"/>
          <w:szCs w:val="28"/>
        </w:rPr>
        <w:t>Steroid</w:t>
      </w:r>
      <w:r>
        <w:rPr>
          <w:rFonts w:ascii="Times New Roman" w:eastAsia="Times New Roman" w:hAnsi="Times New Roman" w:cs="Times New Roman" w:hint="cs"/>
          <w:sz w:val="28"/>
          <w:szCs w:val="28"/>
          <w:rtl/>
        </w:rPr>
        <w:t xml:space="preserve"> والموجودة في قشرة الغدة </w:t>
      </w:r>
      <w:proofErr w:type="spellStart"/>
      <w:r>
        <w:rPr>
          <w:rFonts w:ascii="Times New Roman" w:eastAsia="Times New Roman" w:hAnsi="Times New Roman" w:cs="Times New Roman" w:hint="cs"/>
          <w:sz w:val="28"/>
          <w:szCs w:val="28"/>
          <w:rtl/>
        </w:rPr>
        <w:t>الادرينالية</w:t>
      </w:r>
      <w:proofErr w:type="spellEnd"/>
      <w:r>
        <w:rPr>
          <w:rFonts w:ascii="Times New Roman" w:eastAsia="Times New Roman" w:hAnsi="Times New Roman" w:cs="Times New Roman" w:hint="cs"/>
          <w:sz w:val="28"/>
          <w:szCs w:val="28"/>
          <w:rtl/>
        </w:rPr>
        <w:t xml:space="preserve"> وفي الغدد الجنسية كما توجد بكثرة في كريات الد</w:t>
      </w:r>
      <w:r>
        <w:rPr>
          <w:rFonts w:ascii="Times New Roman" w:eastAsia="Times New Roman" w:hAnsi="Times New Roman" w:cs="Times New Roman" w:hint="cs"/>
          <w:sz w:val="28"/>
          <w:szCs w:val="28"/>
          <w:rtl/>
        </w:rPr>
        <w:t>م البيضاء وفي (</w:t>
      </w:r>
      <w:r>
        <w:rPr>
          <w:rFonts w:ascii="Times New Roman" w:eastAsia="Times New Roman" w:hAnsi="Times New Roman" w:cs="Times New Roman"/>
          <w:sz w:val="28"/>
          <w:szCs w:val="28"/>
        </w:rPr>
        <w:t>Spermatocyte</w:t>
      </w:r>
      <w:r>
        <w:rPr>
          <w:rFonts w:ascii="Times New Roman" w:eastAsia="Times New Roman" w:hAnsi="Times New Roman" w:cs="Times New Roman" w:hint="cs"/>
          <w:sz w:val="28"/>
          <w:szCs w:val="28"/>
          <w:rtl/>
        </w:rPr>
        <w:t>).</w:t>
      </w:r>
      <w:r>
        <w:rPr>
          <w:rFonts w:ascii="Times New Roman" w:eastAsia="Times New Roman" w:hAnsi="Times New Roman" w:cs="Times New Roman" w:hint="cs"/>
          <w:sz w:val="28"/>
          <w:szCs w:val="28"/>
          <w:rtl/>
        </w:rPr>
        <w:t xml:space="preserve"> أما الشبكة </w:t>
      </w:r>
      <w:proofErr w:type="spellStart"/>
      <w:r>
        <w:rPr>
          <w:rFonts w:ascii="Times New Roman" w:eastAsia="Times New Roman" w:hAnsi="Times New Roman" w:cs="Times New Roman" w:hint="cs"/>
          <w:sz w:val="28"/>
          <w:szCs w:val="28"/>
          <w:rtl/>
        </w:rPr>
        <w:t>الاندوبلازميه</w:t>
      </w:r>
      <w:proofErr w:type="spellEnd"/>
      <w:r>
        <w:rPr>
          <w:rFonts w:ascii="Times New Roman" w:eastAsia="Times New Roman" w:hAnsi="Times New Roman" w:cs="Times New Roman" w:hint="cs"/>
          <w:sz w:val="28"/>
          <w:szCs w:val="28"/>
          <w:rtl/>
        </w:rPr>
        <w:t xml:space="preserve"> ذات السطوح الخشنة والتي تحتوي على كميات كبيرة من الحبيبات </w:t>
      </w:r>
      <w:proofErr w:type="spellStart"/>
      <w:r>
        <w:rPr>
          <w:rFonts w:ascii="Times New Roman" w:eastAsia="Times New Roman" w:hAnsi="Times New Roman" w:cs="Times New Roman" w:hint="cs"/>
          <w:sz w:val="28"/>
          <w:szCs w:val="28"/>
          <w:rtl/>
        </w:rPr>
        <w:t>الرايبوسوم</w:t>
      </w:r>
      <w:proofErr w:type="spellEnd"/>
      <w:r>
        <w:rPr>
          <w:rFonts w:ascii="Times New Roman" w:eastAsia="Times New Roman" w:hAnsi="Times New Roman" w:cs="Times New Roman" w:hint="cs"/>
          <w:sz w:val="28"/>
          <w:szCs w:val="28"/>
          <w:rtl/>
        </w:rPr>
        <w:t xml:space="preserve"> فهي توجد في الخلايا التي لها علاقة بصناعة أو تخليق البروتين مثل خلايا </w:t>
      </w:r>
      <w:proofErr w:type="spellStart"/>
      <w:r>
        <w:rPr>
          <w:rFonts w:ascii="Times New Roman" w:eastAsia="Times New Roman" w:hAnsi="Times New Roman" w:cs="Times New Roman" w:hint="cs"/>
          <w:sz w:val="28"/>
          <w:szCs w:val="28"/>
          <w:rtl/>
        </w:rPr>
        <w:t>البنكرياس.أن</w:t>
      </w:r>
      <w:proofErr w:type="spellEnd"/>
      <w:r>
        <w:rPr>
          <w:rFonts w:ascii="Times New Roman" w:eastAsia="Times New Roman" w:hAnsi="Times New Roman" w:cs="Times New Roman" w:hint="cs"/>
          <w:sz w:val="28"/>
          <w:szCs w:val="28"/>
          <w:rtl/>
        </w:rPr>
        <w:t xml:space="preserve">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قد تكون ذات شكل أنبوبي حيث ت</w:t>
      </w:r>
      <w:r>
        <w:rPr>
          <w:rFonts w:ascii="Times New Roman" w:eastAsia="Times New Roman" w:hAnsi="Times New Roman" w:cs="Times New Roman" w:hint="cs"/>
          <w:sz w:val="28"/>
          <w:szCs w:val="28"/>
          <w:rtl/>
        </w:rPr>
        <w:t xml:space="preserve">وجد على هيئة نظام متفرع إلى حد ما كما هو الحال في الخلايا الإفرازية. أو قد يكون شكل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على هيئة شرائح </w:t>
      </w:r>
      <w:proofErr w:type="spellStart"/>
      <w:r>
        <w:rPr>
          <w:rFonts w:ascii="Times New Roman" w:eastAsia="Times New Roman" w:hAnsi="Times New Roman" w:cs="Times New Roman" w:hint="cs"/>
          <w:sz w:val="28"/>
          <w:szCs w:val="28"/>
          <w:rtl/>
        </w:rPr>
        <w:t>مبططة</w:t>
      </w:r>
      <w:proofErr w:type="spellEnd"/>
      <w:r>
        <w:rPr>
          <w:rFonts w:ascii="Times New Roman" w:eastAsia="Times New Roman" w:hAnsi="Times New Roman" w:cs="Times New Roman" w:hint="cs"/>
          <w:sz w:val="28"/>
          <w:szCs w:val="28"/>
          <w:rtl/>
        </w:rPr>
        <w:t xml:space="preserve"> تسمى </w:t>
      </w:r>
      <w:r>
        <w:rPr>
          <w:rFonts w:ascii="Times New Roman" w:eastAsia="Times New Roman" w:hAnsi="Times New Roman" w:cs="Times New Roman"/>
          <w:sz w:val="28"/>
          <w:szCs w:val="28"/>
        </w:rPr>
        <w:t>Cisternae</w:t>
      </w:r>
      <w:r>
        <w:rPr>
          <w:rFonts w:ascii="Times New Roman" w:eastAsia="Times New Roman" w:hAnsi="Times New Roman" w:cs="Times New Roman" w:hint="cs"/>
          <w:sz w:val="28"/>
          <w:szCs w:val="28"/>
          <w:rtl/>
        </w:rPr>
        <w:t xml:space="preserve"> وهو شكل عبارة عن وحدات طويلة غالبا ما تكون منتظمة أو متوازية وهذا الشكل خاص بالخلايا النشطة في تكوين أو تخليق البرو</w:t>
      </w:r>
      <w:r>
        <w:rPr>
          <w:rFonts w:ascii="Times New Roman" w:eastAsia="Times New Roman" w:hAnsi="Times New Roman" w:cs="Times New Roman" w:hint="cs"/>
          <w:sz w:val="28"/>
          <w:szCs w:val="28"/>
          <w:rtl/>
        </w:rPr>
        <w:t>تين.</w:t>
      </w:r>
      <w:r>
        <w:rPr>
          <w:rFonts w:ascii="Times New Roman" w:eastAsia="Times New Roman" w:hAnsi="Times New Roman" w:cs="Times New Roman" w:hint="cs"/>
          <w:sz w:val="28"/>
          <w:szCs w:val="28"/>
          <w:rtl/>
        </w:rPr>
        <w:t xml:space="preserve"> وقد توجد الشبكة على هيئة شكل وعائي وتكون في هذه الحالة غير كاملة الاستدارة .</w:t>
      </w:r>
    </w:p>
    <w:p w14:paraId="6219312B" w14:textId="2A2F571A" w:rsidR="00156C5F" w:rsidRDefault="00FD2955" w:rsidP="00F55EB8">
      <w:pPr>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820032" behindDoc="0" locked="0" layoutInCell="1" allowOverlap="1" wp14:anchorId="7327F0C4" wp14:editId="61C3A8CB">
                <wp:simplePos x="0" y="0"/>
                <wp:positionH relativeFrom="column">
                  <wp:posOffset>2534285</wp:posOffset>
                </wp:positionH>
                <wp:positionV relativeFrom="paragraph">
                  <wp:posOffset>-215900</wp:posOffset>
                </wp:positionV>
                <wp:extent cx="3756025" cy="495935"/>
                <wp:effectExtent l="0" t="0" r="0" b="0"/>
                <wp:wrapNone/>
                <wp:docPr id="9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1DBB" w14:textId="77777777" w:rsidR="00B4789E" w:rsidRPr="00654C68" w:rsidRDefault="00FD2955" w:rsidP="007077E8">
                            <w:pPr>
                              <w:jc w:val="right"/>
                              <w:rPr>
                                <w:rFonts w:ascii="Times New Roman" w:eastAsia="Times New Roman" w:hAnsi="Times New Roman" w:cs="PT Bold Heading"/>
                                <w:sz w:val="32"/>
                                <w:szCs w:val="32"/>
                                <w:u w:val="single"/>
                              </w:rPr>
                            </w:pPr>
                            <w:r w:rsidRPr="00654C68">
                              <w:rPr>
                                <w:rFonts w:ascii="Times New Roman" w:eastAsia="Times New Roman" w:hAnsi="Times New Roman" w:cs="PT Bold Heading" w:hint="cs"/>
                                <w:sz w:val="32"/>
                                <w:szCs w:val="32"/>
                                <w:u w:val="single"/>
                                <w:rtl/>
                              </w:rPr>
                              <w:t xml:space="preserve">الشبكة </w:t>
                            </w:r>
                            <w:proofErr w:type="spellStart"/>
                            <w:r w:rsidRPr="00654C68">
                              <w:rPr>
                                <w:rFonts w:ascii="Times New Roman" w:eastAsia="Times New Roman" w:hAnsi="Times New Roman" w:cs="PT Bold Heading" w:hint="cs"/>
                                <w:sz w:val="32"/>
                                <w:szCs w:val="32"/>
                                <w:u w:val="single"/>
                                <w:rtl/>
                              </w:rPr>
                              <w:t>الاندوبلازمية</w:t>
                            </w:r>
                            <w:proofErr w:type="spellEnd"/>
                            <w:r w:rsidRPr="00654C68">
                              <w:rPr>
                                <w:rFonts w:ascii="Times New Roman" w:eastAsia="Times New Roman" w:hAnsi="Times New Roman" w:cs="PT Bold Heading" w:hint="cs"/>
                                <w:sz w:val="32"/>
                                <w:szCs w:val="32"/>
                                <w:u w:val="single"/>
                                <w:rtl/>
                              </w:rPr>
                              <w:t xml:space="preserve"> الباطنة الحبيبية الخش</w:t>
                            </w:r>
                            <w:r>
                              <w:rPr>
                                <w:rFonts w:ascii="Times New Roman" w:eastAsia="Times New Roman" w:hAnsi="Times New Roman" w:cs="PT Bold Heading" w:hint="cs"/>
                                <w:sz w:val="32"/>
                                <w:szCs w:val="32"/>
                                <w:u w:val="single"/>
                                <w:rtl/>
                              </w:rPr>
                              <w:t>ـ</w:t>
                            </w:r>
                            <w:r w:rsidRPr="00654C68">
                              <w:rPr>
                                <w:rFonts w:ascii="Times New Roman" w:eastAsia="Times New Roman" w:hAnsi="Times New Roman" w:cs="PT Bold Heading" w:hint="cs"/>
                                <w:sz w:val="32"/>
                                <w:szCs w:val="32"/>
                                <w:u w:val="single"/>
                                <w:rtl/>
                              </w:rPr>
                              <w:t>نة:</w:t>
                            </w:r>
                          </w:p>
                          <w:p w14:paraId="20AB6E52" w14:textId="77777777" w:rsidR="00B4789E" w:rsidRDefault="00FD2955" w:rsidP="007077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62" type="#_x0000_t202" style="position:absolute;margin-left:199.55pt;margin-top:-17pt;width:295.75pt;height:39.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MD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" filled="f" stroked="f">
                <v:textbox>
                  <w:txbxContent>
                    <w:p w14:paraId="5F321DBB" w14:textId="77777777" w:rsidR="00B4789E" w:rsidRPr="00654C68" w:rsidRDefault="00FD2955" w:rsidP="007077E8">
                      <w:pPr>
                        <w:jc w:val="right"/>
                        <w:rPr>
                          <w:rFonts w:ascii="Times New Roman" w:eastAsia="Times New Roman" w:hAnsi="Times New Roman" w:cs="PT Bold Heading"/>
                          <w:sz w:val="32"/>
                          <w:szCs w:val="32"/>
                          <w:u w:val="single"/>
                        </w:rPr>
                      </w:pPr>
                      <w:r w:rsidRPr="00654C68">
                        <w:rPr>
                          <w:rFonts w:ascii="Times New Roman" w:eastAsia="Times New Roman" w:hAnsi="Times New Roman" w:cs="PT Bold Heading" w:hint="cs"/>
                          <w:sz w:val="32"/>
                          <w:szCs w:val="32"/>
                          <w:u w:val="single"/>
                          <w:rtl/>
                        </w:rPr>
                        <w:t xml:space="preserve">الشبكة </w:t>
                      </w:r>
                      <w:proofErr w:type="spellStart"/>
                      <w:r w:rsidRPr="00654C68">
                        <w:rPr>
                          <w:rFonts w:ascii="Times New Roman" w:eastAsia="Times New Roman" w:hAnsi="Times New Roman" w:cs="PT Bold Heading" w:hint="cs"/>
                          <w:sz w:val="32"/>
                          <w:szCs w:val="32"/>
                          <w:u w:val="single"/>
                          <w:rtl/>
                        </w:rPr>
                        <w:t>الاندوبلازمية</w:t>
                      </w:r>
                      <w:proofErr w:type="spellEnd"/>
                      <w:r w:rsidRPr="00654C68">
                        <w:rPr>
                          <w:rFonts w:ascii="Times New Roman" w:eastAsia="Times New Roman" w:hAnsi="Times New Roman" w:cs="PT Bold Heading" w:hint="cs"/>
                          <w:sz w:val="32"/>
                          <w:szCs w:val="32"/>
                          <w:u w:val="single"/>
                          <w:rtl/>
                        </w:rPr>
                        <w:t xml:space="preserve"> الباطنة الحبيبية الخش</w:t>
                      </w:r>
                      <w:r>
                        <w:rPr>
                          <w:rFonts w:ascii="Times New Roman" w:eastAsia="Times New Roman" w:hAnsi="Times New Roman" w:cs="PT Bold Heading" w:hint="cs"/>
                          <w:sz w:val="32"/>
                          <w:szCs w:val="32"/>
                          <w:u w:val="single"/>
                          <w:rtl/>
                        </w:rPr>
                        <w:t>ـ</w:t>
                      </w:r>
                      <w:r w:rsidRPr="00654C68">
                        <w:rPr>
                          <w:rFonts w:ascii="Times New Roman" w:eastAsia="Times New Roman" w:hAnsi="Times New Roman" w:cs="PT Bold Heading" w:hint="cs"/>
                          <w:sz w:val="32"/>
                          <w:szCs w:val="32"/>
                          <w:u w:val="single"/>
                          <w:rtl/>
                        </w:rPr>
                        <w:t>نة:</w:t>
                      </w:r>
                    </w:p>
                    <w:p w14:paraId="20AB6E52" w14:textId="77777777" w:rsidR="00B4789E" w:rsidRDefault="00FD2955" w:rsidP="007077E8"/>
                  </w:txbxContent>
                </v:textbox>
              </v:shape>
            </w:pict>
          </mc:Fallback>
        </mc:AlternateContent>
      </w:r>
    </w:p>
    <w:p w14:paraId="7B8034A1" w14:textId="24B7DC12" w:rsidR="00EA6A06" w:rsidRDefault="00FD2955" w:rsidP="00B961CE">
      <w:pPr>
        <w:jc w:val="lowKashida"/>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821056" behindDoc="0" locked="0" layoutInCell="1" allowOverlap="1" wp14:anchorId="5E4C7C26" wp14:editId="14A54E41">
                <wp:simplePos x="0" y="0"/>
                <wp:positionH relativeFrom="column">
                  <wp:posOffset>2175510</wp:posOffset>
                </wp:positionH>
                <wp:positionV relativeFrom="paragraph">
                  <wp:posOffset>917575</wp:posOffset>
                </wp:positionV>
                <wp:extent cx="4067175" cy="495935"/>
                <wp:effectExtent l="3810" t="3175" r="5715" b="0"/>
                <wp:wrapNone/>
                <wp:docPr id="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9A3E" w14:textId="77777777" w:rsidR="00B4789E" w:rsidRPr="00654C68" w:rsidRDefault="00FD2955" w:rsidP="00EA6A06">
                            <w:pPr>
                              <w:jc w:val="right"/>
                              <w:rPr>
                                <w:rFonts w:ascii="Times New Roman" w:eastAsia="Times New Roman" w:hAnsi="Times New Roman" w:cs="PT Bold Heading"/>
                                <w:sz w:val="32"/>
                                <w:szCs w:val="32"/>
                                <w:u w:val="single"/>
                                <w:rtl/>
                              </w:rPr>
                            </w:pPr>
                            <w:r w:rsidRPr="00654C68">
                              <w:rPr>
                                <w:rFonts w:ascii="Times New Roman" w:eastAsia="Times New Roman" w:hAnsi="Times New Roman" w:cs="PT Bold Heading" w:hint="cs"/>
                                <w:sz w:val="32"/>
                                <w:szCs w:val="32"/>
                                <w:u w:val="single"/>
                                <w:rtl/>
                              </w:rPr>
                              <w:t xml:space="preserve">الشبكة </w:t>
                            </w:r>
                            <w:proofErr w:type="spellStart"/>
                            <w:r w:rsidRPr="00654C68">
                              <w:rPr>
                                <w:rFonts w:ascii="Times New Roman" w:eastAsia="Times New Roman" w:hAnsi="Times New Roman" w:cs="PT Bold Heading" w:hint="cs"/>
                                <w:sz w:val="32"/>
                                <w:szCs w:val="32"/>
                                <w:u w:val="single"/>
                                <w:rtl/>
                              </w:rPr>
                              <w:t>الاندوبلازمية</w:t>
                            </w:r>
                            <w:proofErr w:type="spellEnd"/>
                            <w:r w:rsidRPr="00654C68">
                              <w:rPr>
                                <w:rFonts w:ascii="Times New Roman" w:eastAsia="Times New Roman" w:hAnsi="Times New Roman" w:cs="PT Bold Heading" w:hint="cs"/>
                                <w:sz w:val="32"/>
                                <w:szCs w:val="32"/>
                                <w:u w:val="single"/>
                                <w:rtl/>
                              </w:rPr>
                              <w:t xml:space="preserve"> الباطنة</w:t>
                            </w:r>
                            <w:r>
                              <w:rPr>
                                <w:rFonts w:ascii="Times New Roman" w:eastAsia="Times New Roman" w:hAnsi="Times New Roman" w:cs="PT Bold Heading" w:hint="cs"/>
                                <w:sz w:val="32"/>
                                <w:szCs w:val="32"/>
                                <w:u w:val="single"/>
                                <w:rtl/>
                              </w:rPr>
                              <w:t xml:space="preserve"> غير الحبيبــــية ::</w:t>
                            </w:r>
                            <w:proofErr w:type="spellStart"/>
                            <w:r>
                              <w:rPr>
                                <w:rFonts w:ascii="Times New Roman" w:eastAsia="Times New Roman" w:hAnsi="Times New Roman" w:cs="PT Bold Heading" w:hint="cs"/>
                                <w:sz w:val="32"/>
                                <w:szCs w:val="32"/>
                                <w:u w:val="single"/>
                                <w:rtl/>
                              </w:rPr>
                              <w:t>الملـسايبيء</w:t>
                            </w:r>
                            <w:proofErr w:type="spellEnd"/>
                            <w:r w:rsidRPr="00654C68">
                              <w:rPr>
                                <w:rFonts w:ascii="Times New Roman" w:eastAsia="Times New Roman" w:hAnsi="Times New Roman" w:cs="PT Bold Heading" w:hint="cs"/>
                                <w:sz w:val="32"/>
                                <w:szCs w:val="32"/>
                                <w:u w:val="single"/>
                                <w:rtl/>
                              </w:rPr>
                              <w:t>:</w:t>
                            </w:r>
                          </w:p>
                          <w:p w14:paraId="7AA2268B" w14:textId="77777777" w:rsidR="00B4789E" w:rsidRDefault="00FD2955" w:rsidP="007077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63" type="#_x0000_t202" style="position:absolute;left:0;text-align:left;margin-left:171.3pt;margin-top:72.25pt;width:320.25pt;height:39.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hZ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" filled="f" stroked="f">
                <v:textbox>
                  <w:txbxContent>
                    <w:p w14:paraId="72D89A3E" w14:textId="77777777" w:rsidR="00B4789E" w:rsidRPr="00654C68" w:rsidRDefault="00FD2955" w:rsidP="00EA6A06">
                      <w:pPr>
                        <w:jc w:val="right"/>
                        <w:rPr>
                          <w:rFonts w:ascii="Times New Roman" w:eastAsia="Times New Roman" w:hAnsi="Times New Roman" w:cs="PT Bold Heading"/>
                          <w:sz w:val="32"/>
                          <w:szCs w:val="32"/>
                          <w:u w:val="single"/>
                          <w:rtl/>
                        </w:rPr>
                      </w:pPr>
                      <w:r w:rsidRPr="00654C68">
                        <w:rPr>
                          <w:rFonts w:ascii="Times New Roman" w:eastAsia="Times New Roman" w:hAnsi="Times New Roman" w:cs="PT Bold Heading" w:hint="cs"/>
                          <w:sz w:val="32"/>
                          <w:szCs w:val="32"/>
                          <w:u w:val="single"/>
                          <w:rtl/>
                        </w:rPr>
                        <w:t xml:space="preserve">الشبكة </w:t>
                      </w:r>
                      <w:proofErr w:type="spellStart"/>
                      <w:r w:rsidRPr="00654C68">
                        <w:rPr>
                          <w:rFonts w:ascii="Times New Roman" w:eastAsia="Times New Roman" w:hAnsi="Times New Roman" w:cs="PT Bold Heading" w:hint="cs"/>
                          <w:sz w:val="32"/>
                          <w:szCs w:val="32"/>
                          <w:u w:val="single"/>
                          <w:rtl/>
                        </w:rPr>
                        <w:t>الاندوبلازمية</w:t>
                      </w:r>
                      <w:proofErr w:type="spellEnd"/>
                      <w:r w:rsidRPr="00654C68">
                        <w:rPr>
                          <w:rFonts w:ascii="Times New Roman" w:eastAsia="Times New Roman" w:hAnsi="Times New Roman" w:cs="PT Bold Heading" w:hint="cs"/>
                          <w:sz w:val="32"/>
                          <w:szCs w:val="32"/>
                          <w:u w:val="single"/>
                          <w:rtl/>
                        </w:rPr>
                        <w:t xml:space="preserve"> الباطنة</w:t>
                      </w:r>
                      <w:r>
                        <w:rPr>
                          <w:rFonts w:ascii="Times New Roman" w:eastAsia="Times New Roman" w:hAnsi="Times New Roman" w:cs="PT Bold Heading" w:hint="cs"/>
                          <w:sz w:val="32"/>
                          <w:szCs w:val="32"/>
                          <w:u w:val="single"/>
                          <w:rtl/>
                        </w:rPr>
                        <w:t xml:space="preserve"> غير الحبيبــــية ::</w:t>
                      </w:r>
                      <w:proofErr w:type="spellStart"/>
                      <w:r>
                        <w:rPr>
                          <w:rFonts w:ascii="Times New Roman" w:eastAsia="Times New Roman" w:hAnsi="Times New Roman" w:cs="PT Bold Heading" w:hint="cs"/>
                          <w:sz w:val="32"/>
                          <w:szCs w:val="32"/>
                          <w:u w:val="single"/>
                          <w:rtl/>
                        </w:rPr>
                        <w:t>الملـسايبيء</w:t>
                      </w:r>
                      <w:proofErr w:type="spellEnd"/>
                      <w:r w:rsidRPr="00654C68">
                        <w:rPr>
                          <w:rFonts w:ascii="Times New Roman" w:eastAsia="Times New Roman" w:hAnsi="Times New Roman" w:cs="PT Bold Heading" w:hint="cs"/>
                          <w:sz w:val="32"/>
                          <w:szCs w:val="32"/>
                          <w:u w:val="single"/>
                          <w:rtl/>
                        </w:rPr>
                        <w:t>:</w:t>
                      </w:r>
                    </w:p>
                    <w:p w14:paraId="7AA2268B" w14:textId="77777777" w:rsidR="00B4789E" w:rsidRDefault="00FD2955" w:rsidP="007077E8"/>
                  </w:txbxContent>
                </v:textbox>
              </v:shape>
            </w:pict>
          </mc:Fallback>
        </mc:AlternateConten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تلتصق بالسطوح الخارجية للأقسام العديدة من الشبكة الباطنة</w:t>
      </w:r>
      <w:r>
        <w:rPr>
          <w:rFonts w:ascii="Times New Roman" w:eastAsia="Times New Roman" w:hAnsi="Times New Roman" w:cs="Times New Roman" w:hint="cs"/>
          <w:sz w:val="28"/>
          <w:szCs w:val="28"/>
          <w:rtl/>
        </w:rPr>
        <w:t xml:space="preserve"> أعداد كبيرة من الحبيبات الصغيرة تسمى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وتسمى</w:t>
      </w:r>
      <w:r>
        <w:rPr>
          <w:rFonts w:ascii="Times New Roman" w:eastAsia="Times New Roman" w:hAnsi="Times New Roman" w:cs="Times New Roman" w:hint="cs"/>
          <w:sz w:val="28"/>
          <w:szCs w:val="28"/>
          <w:rtl/>
        </w:rPr>
        <w:t xml:space="preserve"> المواقع التي توجد فيها هذه </w:t>
      </w:r>
      <w:r>
        <w:rPr>
          <w:rFonts w:ascii="Times New Roman" w:eastAsia="Times New Roman" w:hAnsi="Times New Roman" w:cs="Times New Roman"/>
          <w:sz w:val="28"/>
          <w:szCs w:val="28"/>
        </w:rPr>
        <w:t>ribosomes</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بالشبكة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الباطنة الحبيبية الخشنة </w:t>
      </w:r>
      <w:r>
        <w:rPr>
          <w:rFonts w:ascii="Times New Roman" w:eastAsia="Times New Roman" w:hAnsi="Times New Roman" w:cs="Times New Roman"/>
          <w:sz w:val="28"/>
          <w:szCs w:val="28"/>
        </w:rPr>
        <w:t>Granular endoplasmic</w:t>
      </w:r>
      <w:r w:rsidRPr="00D900C8">
        <w:rPr>
          <w:rFonts w:cs="PT Bold Heading" w:hint="cs"/>
          <w:sz w:val="32"/>
          <w:szCs w:val="32"/>
          <w:rtl/>
        </w:rPr>
        <w:t xml:space="preserve"> </w:t>
      </w:r>
      <w:r>
        <w:rPr>
          <w:rFonts w:ascii="Times New Roman" w:eastAsia="Times New Roman" w:hAnsi="Times New Roman" w:cs="Times New Roman"/>
          <w:sz w:val="28"/>
          <w:szCs w:val="28"/>
        </w:rPr>
        <w:t>reticulum</w:t>
      </w:r>
      <w:r>
        <w:rPr>
          <w:rFonts w:ascii="Times New Roman" w:eastAsia="Times New Roman" w:hAnsi="Times New Roman" w:cs="Times New Roman" w:hint="cs"/>
          <w:sz w:val="28"/>
          <w:szCs w:val="28"/>
          <w:rtl/>
        </w:rPr>
        <w:t xml:space="preserve"> . وتتكون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بصورة رئيسية من الحامض </w:t>
      </w:r>
      <w:proofErr w:type="spellStart"/>
      <w:r>
        <w:rPr>
          <w:rFonts w:ascii="Times New Roman" w:eastAsia="Times New Roman" w:hAnsi="Times New Roman" w:cs="Times New Roman" w:hint="cs"/>
          <w:sz w:val="28"/>
          <w:szCs w:val="28"/>
          <w:rtl/>
        </w:rPr>
        <w:t>الرايبوزي</w:t>
      </w:r>
      <w:proofErr w:type="spellEnd"/>
      <w:r>
        <w:rPr>
          <w:rFonts w:ascii="Times New Roman" w:eastAsia="Times New Roman" w:hAnsi="Times New Roman" w:cs="Times New Roman" w:hint="cs"/>
          <w:sz w:val="28"/>
          <w:szCs w:val="28"/>
          <w:rtl/>
        </w:rPr>
        <w:t xml:space="preserve"> النووي </w:t>
      </w:r>
      <w:r>
        <w:rPr>
          <w:rFonts w:ascii="Times New Roman" w:eastAsia="Times New Roman" w:hAnsi="Times New Roman" w:cs="Times New Roman"/>
          <w:sz w:val="28"/>
          <w:szCs w:val="28"/>
        </w:rPr>
        <w:t>RNA</w:t>
      </w:r>
      <w:r>
        <w:rPr>
          <w:rFonts w:ascii="Times New Roman" w:eastAsia="Times New Roman" w:hAnsi="Times New Roman" w:cs="Times New Roman" w:hint="cs"/>
          <w:sz w:val="28"/>
          <w:szCs w:val="28"/>
          <w:rtl/>
        </w:rPr>
        <w:t xml:space="preserve"> الذي يقوم بتركيب البروتين ف</w:t>
      </w:r>
      <w:r>
        <w:rPr>
          <w:rFonts w:ascii="Times New Roman" w:eastAsia="Times New Roman" w:hAnsi="Times New Roman" w:cs="Times New Roman" w:hint="eastAsia"/>
          <w:sz w:val="28"/>
          <w:szCs w:val="28"/>
          <w:rtl/>
        </w:rPr>
        <w:t>ي</w:t>
      </w:r>
      <w:r>
        <w:rPr>
          <w:rFonts w:ascii="Times New Roman" w:eastAsia="Times New Roman" w:hAnsi="Times New Roman" w:cs="Times New Roman" w:hint="cs"/>
          <w:sz w:val="28"/>
          <w:szCs w:val="28"/>
          <w:rtl/>
        </w:rPr>
        <w:t xml:space="preserve"> الخلايا.</w:t>
      </w:r>
    </w:p>
    <w:p w14:paraId="007007EB" w14:textId="77777777" w:rsidR="007077E8" w:rsidRDefault="00FD2955" w:rsidP="00B961CE">
      <w:pPr>
        <w:jc w:val="lowKashida"/>
        <w:rPr>
          <w:rFonts w:ascii="Times New Roman" w:eastAsia="Times New Roman" w:hAnsi="Times New Roman" w:cs="Times New Roman"/>
          <w:sz w:val="28"/>
          <w:szCs w:val="28"/>
          <w:rtl/>
        </w:rPr>
      </w:pPr>
    </w:p>
    <w:p w14:paraId="64EC668F" w14:textId="77777777" w:rsidR="00C271E0" w:rsidRPr="00C271E0" w:rsidRDefault="00FD2955" w:rsidP="00F941E1">
      <w:pPr>
        <w:jc w:val="lowKashida"/>
        <w:rPr>
          <w:rFonts w:ascii="Times New Roman" w:eastAsia="Times New Roman" w:hAnsi="Times New Roman" w:cs="Times New Roman"/>
          <w:sz w:val="28"/>
          <w:szCs w:val="28"/>
        </w:rPr>
      </w:pPr>
      <w:r>
        <w:rPr>
          <w:rFonts w:ascii="Times New Roman" w:eastAsia="Times New Roman" w:hAnsi="Times New Roman" w:cs="Times New Roman" w:hint="cs"/>
          <w:noProof/>
          <w:sz w:val="28"/>
          <w:szCs w:val="28"/>
          <w:rtl/>
        </w:rPr>
        <w:drawing>
          <wp:anchor distT="0" distB="0" distL="114300" distR="114300" simplePos="0" relativeHeight="251823104" behindDoc="0" locked="0" layoutInCell="1" allowOverlap="1" wp14:anchorId="37439BD7" wp14:editId="37BE5F5F">
            <wp:simplePos x="0" y="0"/>
            <wp:positionH relativeFrom="column">
              <wp:posOffset>-120015</wp:posOffset>
            </wp:positionH>
            <wp:positionV relativeFrom="paragraph">
              <wp:posOffset>805128</wp:posOffset>
            </wp:positionV>
            <wp:extent cx="3171190" cy="1575435"/>
            <wp:effectExtent l="19050" t="0" r="0" b="0"/>
            <wp:wrapNone/>
            <wp:docPr id="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171190" cy="1575435"/>
                    </a:xfrm>
                    <a:prstGeom prst="rect">
                      <a:avLst/>
                    </a:prstGeom>
                    <a:noFill/>
                    <a:ln w="9525">
                      <a:noFill/>
                      <a:miter lim="800000"/>
                      <a:headEnd/>
                      <a:tailEnd/>
                    </a:ln>
                  </pic:spPr>
                </pic:pic>
              </a:graphicData>
            </a:graphic>
          </wp:anchor>
        </w:drawing>
      </w:r>
      <w:r>
        <w:rPr>
          <w:rFonts w:ascii="Times New Roman" w:eastAsia="Times New Roman" w:hAnsi="Times New Roman" w:cs="Times New Roman" w:hint="cs"/>
          <w:noProof/>
          <w:sz w:val="28"/>
          <w:szCs w:val="28"/>
          <w:rtl/>
        </w:rPr>
        <w:drawing>
          <wp:anchor distT="0" distB="0" distL="114300" distR="114300" simplePos="0" relativeHeight="251822080" behindDoc="0" locked="0" layoutInCell="1" allowOverlap="1" wp14:anchorId="1D5D984E" wp14:editId="2AA8A52E">
            <wp:simplePos x="0" y="0"/>
            <wp:positionH relativeFrom="column">
              <wp:posOffset>3177675</wp:posOffset>
            </wp:positionH>
            <wp:positionV relativeFrom="paragraph">
              <wp:posOffset>795587</wp:posOffset>
            </wp:positionV>
            <wp:extent cx="3414814" cy="1575881"/>
            <wp:effectExtent l="19050" t="0" r="0" b="0"/>
            <wp:wrapNone/>
            <wp:docPr id="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414814" cy="1575881"/>
                    </a:xfrm>
                    <a:prstGeom prst="rect">
                      <a:avLst/>
                    </a:prstGeom>
                    <a:noFill/>
                    <a:ln w="9525">
                      <a:noFill/>
                      <a:miter lim="800000"/>
                      <a:headEnd/>
                      <a:tailEnd/>
                    </a:ln>
                  </pic:spPr>
                </pic:pic>
              </a:graphicData>
            </a:graphic>
          </wp:anchor>
        </w:drawing>
      </w:r>
      <w:r>
        <w:rPr>
          <w:rFonts w:ascii="Times New Roman" w:eastAsia="Times New Roman" w:hAnsi="Times New Roman" w:cs="Times New Roman" w:hint="cs"/>
          <w:sz w:val="28"/>
          <w:szCs w:val="28"/>
          <w:rtl/>
        </w:rPr>
        <w:t xml:space="preserve">هناك قسم من الشبكة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الباطنة لا يحوي على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الملتصقة </w:t>
      </w:r>
      <w:proofErr w:type="spellStart"/>
      <w:r>
        <w:rPr>
          <w:rFonts w:ascii="Times New Roman" w:eastAsia="Times New Roman" w:hAnsi="Times New Roman" w:cs="Times New Roman" w:hint="cs"/>
          <w:sz w:val="28"/>
          <w:szCs w:val="28"/>
          <w:rtl/>
        </w:rPr>
        <w:t>بها.ويسمى</w:t>
      </w:r>
      <w:proofErr w:type="spellEnd"/>
      <w:r>
        <w:rPr>
          <w:rFonts w:ascii="Times New Roman" w:eastAsia="Times New Roman" w:hAnsi="Times New Roman" w:cs="Times New Roman" w:hint="cs"/>
          <w:sz w:val="28"/>
          <w:szCs w:val="28"/>
          <w:rtl/>
        </w:rPr>
        <w:t xml:space="preserve"> هذا </w:t>
      </w:r>
      <w:r>
        <w:rPr>
          <w:rFonts w:ascii="Times New Roman" w:eastAsia="Times New Roman" w:hAnsi="Times New Roman" w:cs="Times New Roman" w:hint="cs"/>
          <w:sz w:val="28"/>
          <w:szCs w:val="28"/>
          <w:rtl/>
        </w:rPr>
        <w:t xml:space="preserve">القسم الشبكة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أو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غير الحبيبية </w:t>
      </w:r>
      <w:proofErr w:type="spellStart"/>
      <w:r>
        <w:rPr>
          <w:rFonts w:ascii="Times New Roman" w:eastAsia="Times New Roman" w:hAnsi="Times New Roman" w:cs="Times New Roman"/>
          <w:sz w:val="28"/>
          <w:szCs w:val="28"/>
        </w:rPr>
        <w:t>agranular</w:t>
      </w:r>
      <w:proofErr w:type="spellEnd"/>
      <w:r>
        <w:rPr>
          <w:rFonts w:ascii="Times New Roman" w:eastAsia="Times New Roman" w:hAnsi="Times New Roman" w:cs="Times New Roman" w:hint="cs"/>
          <w:sz w:val="28"/>
          <w:szCs w:val="28"/>
          <w:rtl/>
        </w:rPr>
        <w:t xml:space="preserve"> أو </w:t>
      </w:r>
      <w:proofErr w:type="spellStart"/>
      <w:r>
        <w:rPr>
          <w:rFonts w:ascii="Times New Roman" w:eastAsia="Times New Roman" w:hAnsi="Times New Roman" w:cs="Times New Roman" w:hint="cs"/>
          <w:sz w:val="28"/>
          <w:szCs w:val="28"/>
          <w:rtl/>
        </w:rPr>
        <w:t>الملساء.وتقوم</w:t>
      </w:r>
      <w:proofErr w:type="spellEnd"/>
      <w:r>
        <w:rPr>
          <w:rFonts w:ascii="Times New Roman" w:eastAsia="Times New Roman" w:hAnsi="Times New Roman" w:cs="Times New Roman" w:hint="cs"/>
          <w:sz w:val="28"/>
          <w:szCs w:val="28"/>
          <w:rtl/>
        </w:rPr>
        <w:t xml:space="preserve"> هذه الشبكة بتركيب المواد الشحمية في الكثير من العمليات الأنزيمية الأخرى في الخلية.</w:t>
      </w:r>
      <w:r>
        <w:rPr>
          <w:rFonts w:ascii="Times New Roman" w:eastAsia="Times New Roman" w:hAnsi="Times New Roman" w:cs="Times New Roman" w:hint="cs"/>
          <w:sz w:val="28"/>
          <w:szCs w:val="28"/>
          <w:rtl/>
        </w:rPr>
        <w:t xml:space="preserve">              </w:t>
      </w:r>
    </w:p>
    <w:p w14:paraId="5C2771E3" w14:textId="77777777" w:rsidR="009D7C80" w:rsidRPr="009D7C80" w:rsidRDefault="00FD2955" w:rsidP="00EE2EF2">
      <w:pPr>
        <w:jc w:val="lowKashida"/>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w:t>
      </w:r>
    </w:p>
    <w:p w14:paraId="7048F305" w14:textId="77777777" w:rsidR="003F680B" w:rsidRDefault="00FD2955" w:rsidP="00B961CE">
      <w:pPr>
        <w:jc w:val="center"/>
        <w:rPr>
          <w:rFonts w:ascii="Times New Roman" w:eastAsia="Times New Roman" w:hAnsi="Times New Roman" w:cs="Times New Roman"/>
          <w:noProof/>
          <w:sz w:val="31"/>
          <w:szCs w:val="31"/>
        </w:rPr>
      </w:pPr>
    </w:p>
    <w:p w14:paraId="399FF3B0" w14:textId="77777777" w:rsidR="003F680B" w:rsidRDefault="00FD2955" w:rsidP="00F941E1">
      <w:pPr>
        <w:rPr>
          <w:rFonts w:ascii="Times New Roman" w:eastAsia="Times New Roman" w:hAnsi="Times New Roman" w:cs="Times New Roman"/>
          <w:noProof/>
          <w:sz w:val="31"/>
          <w:szCs w:val="31"/>
        </w:rPr>
      </w:pPr>
    </w:p>
    <w:p w14:paraId="48547DEE" w14:textId="77777777" w:rsidR="006B0A2A" w:rsidRDefault="00FD2955" w:rsidP="00F941E1">
      <w:pPr>
        <w:rPr>
          <w:rFonts w:ascii="Times New Roman" w:eastAsia="Times New Roman" w:hAnsi="Times New Roman" w:cs="Times New Roman"/>
          <w:noProof/>
          <w:sz w:val="31"/>
          <w:szCs w:val="31"/>
        </w:rPr>
      </w:pPr>
    </w:p>
    <w:p w14:paraId="6C6FE8E0" w14:textId="77777777" w:rsidR="0021218E" w:rsidRDefault="00FD2955" w:rsidP="00F941E1">
      <w:pPr>
        <w:rPr>
          <w:rFonts w:ascii="Times New Roman" w:eastAsia="Times New Roman" w:hAnsi="Times New Roman" w:cs="Times New Roman"/>
          <w:noProof/>
          <w:sz w:val="31"/>
          <w:szCs w:val="31"/>
        </w:rPr>
      </w:pPr>
    </w:p>
    <w:p w14:paraId="1C45DC47" w14:textId="77777777" w:rsidR="00B961CE" w:rsidRDefault="00FD2955" w:rsidP="00F941E1">
      <w:pPr>
        <w:rPr>
          <w:rFonts w:ascii="Times New Roman" w:eastAsia="Times New Roman" w:hAnsi="Times New Roman" w:cs="Times New Roman"/>
          <w:noProof/>
          <w:sz w:val="31"/>
          <w:szCs w:val="31"/>
          <w:rtl/>
        </w:rPr>
      </w:pPr>
      <w:r>
        <w:rPr>
          <w:rFonts w:ascii="Times New Roman" w:eastAsia="Times New Roman" w:hAnsi="Times New Roman" w:cs="Times New Roman"/>
          <w:noProof/>
          <w:sz w:val="31"/>
          <w:szCs w:val="31"/>
          <w:rtl/>
        </w:rPr>
        <w:drawing>
          <wp:anchor distT="0" distB="0" distL="114300" distR="114300" simplePos="0" relativeHeight="251801600" behindDoc="0" locked="0" layoutInCell="1" allowOverlap="1" wp14:anchorId="22D59C12" wp14:editId="77D12784">
            <wp:simplePos x="0" y="0"/>
            <wp:positionH relativeFrom="column">
              <wp:posOffset>-694339</wp:posOffset>
            </wp:positionH>
            <wp:positionV relativeFrom="paragraph">
              <wp:posOffset>16726</wp:posOffset>
            </wp:positionV>
            <wp:extent cx="4193324" cy="3513455"/>
            <wp:effectExtent l="38100" t="57150" r="111976" b="86995"/>
            <wp:wrapNone/>
            <wp:docPr id="3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891" t="1728" r="8567" b="4525"/>
                    <a:stretch>
                      <a:fillRect/>
                    </a:stretch>
                  </pic:blipFill>
                  <pic:spPr bwMode="auto">
                    <a:xfrm>
                      <a:off x="0" y="0"/>
                      <a:ext cx="4193324" cy="351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noProof/>
          <w:sz w:val="31"/>
          <w:szCs w:val="31"/>
          <w:rtl/>
        </w:rPr>
        <w:drawing>
          <wp:anchor distT="0" distB="0" distL="114300" distR="114300" simplePos="0" relativeHeight="251802624" behindDoc="0" locked="0" layoutInCell="1" allowOverlap="1" wp14:anchorId="2DE5F003" wp14:editId="69355CB5">
            <wp:simplePos x="0" y="0"/>
            <wp:positionH relativeFrom="column">
              <wp:posOffset>3643630</wp:posOffset>
            </wp:positionH>
            <wp:positionV relativeFrom="paragraph">
              <wp:posOffset>24765</wp:posOffset>
            </wp:positionV>
            <wp:extent cx="3133725" cy="3509010"/>
            <wp:effectExtent l="38100" t="57150" r="123825" b="91440"/>
            <wp:wrapNone/>
            <wp:docPr id="3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5770" r="3344"/>
                    <a:stretch>
                      <a:fillRect/>
                    </a:stretch>
                  </pic:blipFill>
                  <pic:spPr bwMode="auto">
                    <a:xfrm>
                      <a:off x="0" y="0"/>
                      <a:ext cx="3133725" cy="3509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F204FDB" w14:textId="77777777" w:rsidR="00B961CE" w:rsidRDefault="00FD2955" w:rsidP="00F941E1">
      <w:pPr>
        <w:rPr>
          <w:rFonts w:ascii="Times New Roman" w:eastAsia="Times New Roman" w:hAnsi="Times New Roman" w:cs="Times New Roman"/>
          <w:noProof/>
          <w:sz w:val="31"/>
          <w:szCs w:val="31"/>
          <w:rtl/>
        </w:rPr>
      </w:pPr>
    </w:p>
    <w:p w14:paraId="55A46A03" w14:textId="77777777" w:rsidR="00B961CE" w:rsidRDefault="00FD2955" w:rsidP="00F941E1">
      <w:pPr>
        <w:rPr>
          <w:rFonts w:ascii="Times New Roman" w:eastAsia="Times New Roman" w:hAnsi="Times New Roman" w:cs="Times New Roman"/>
          <w:noProof/>
          <w:sz w:val="31"/>
          <w:szCs w:val="31"/>
          <w:rtl/>
        </w:rPr>
      </w:pPr>
    </w:p>
    <w:p w14:paraId="1F83CCAF" w14:textId="77777777" w:rsidR="00930796" w:rsidRDefault="00FD2955" w:rsidP="00F941E1">
      <w:pPr>
        <w:rPr>
          <w:rFonts w:ascii="Times New Roman" w:eastAsia="Times New Roman" w:hAnsi="Times New Roman" w:cs="Times New Roman"/>
          <w:noProof/>
          <w:sz w:val="31"/>
          <w:szCs w:val="31"/>
          <w:rtl/>
        </w:rPr>
      </w:pPr>
    </w:p>
    <w:p w14:paraId="1E501604" w14:textId="77777777" w:rsidR="00930796" w:rsidRDefault="00FD2955" w:rsidP="00F941E1">
      <w:pPr>
        <w:rPr>
          <w:rFonts w:ascii="Times New Roman" w:eastAsia="Times New Roman" w:hAnsi="Times New Roman" w:cs="Times New Roman"/>
          <w:noProof/>
          <w:sz w:val="31"/>
          <w:szCs w:val="31"/>
        </w:rPr>
      </w:pPr>
    </w:p>
    <w:p w14:paraId="01695306" w14:textId="77777777" w:rsidR="00930796" w:rsidRDefault="00FD2955" w:rsidP="00F941E1">
      <w:pPr>
        <w:rPr>
          <w:rFonts w:ascii="Times New Roman" w:eastAsia="Times New Roman" w:hAnsi="Times New Roman" w:cs="Times New Roman"/>
          <w:noProof/>
          <w:sz w:val="31"/>
          <w:szCs w:val="31"/>
        </w:rPr>
      </w:pPr>
    </w:p>
    <w:p w14:paraId="40A2D02A" w14:textId="77777777" w:rsidR="00930796" w:rsidRDefault="00FD2955" w:rsidP="00F941E1">
      <w:pPr>
        <w:rPr>
          <w:rFonts w:ascii="Times New Roman" w:eastAsia="Times New Roman" w:hAnsi="Times New Roman" w:cs="Times New Roman"/>
          <w:noProof/>
          <w:sz w:val="31"/>
          <w:szCs w:val="31"/>
        </w:rPr>
      </w:pPr>
    </w:p>
    <w:p w14:paraId="4118C3EF" w14:textId="77777777" w:rsidR="00B961CE" w:rsidRDefault="00FD2955" w:rsidP="00F941E1">
      <w:pPr>
        <w:rPr>
          <w:rFonts w:ascii="Times New Roman" w:eastAsia="Times New Roman" w:hAnsi="Times New Roman" w:cs="Times New Roman"/>
          <w:noProof/>
          <w:sz w:val="31"/>
          <w:szCs w:val="31"/>
          <w:rtl/>
        </w:rPr>
      </w:pPr>
    </w:p>
    <w:p w14:paraId="6E21839C" w14:textId="77777777" w:rsidR="0021218E" w:rsidRDefault="00FD2955" w:rsidP="00F941E1">
      <w:pPr>
        <w:rPr>
          <w:rFonts w:ascii="Times New Roman" w:eastAsia="Times New Roman" w:hAnsi="Times New Roman" w:cs="Times New Roman"/>
          <w:noProof/>
          <w:sz w:val="31"/>
          <w:szCs w:val="31"/>
        </w:rPr>
      </w:pPr>
    </w:p>
    <w:p w14:paraId="16C2E512" w14:textId="77777777" w:rsidR="006B0A2A" w:rsidRDefault="00FD2955" w:rsidP="00F941E1">
      <w:pPr>
        <w:rPr>
          <w:rFonts w:ascii="Times New Roman" w:eastAsia="Times New Roman" w:hAnsi="Times New Roman" w:cs="Times New Roman"/>
          <w:noProof/>
          <w:sz w:val="31"/>
          <w:szCs w:val="31"/>
        </w:rPr>
      </w:pPr>
    </w:p>
    <w:p w14:paraId="4DDA9E82" w14:textId="77777777" w:rsidR="006B0A2A" w:rsidRDefault="00FD2955" w:rsidP="00F941E1">
      <w:pPr>
        <w:rPr>
          <w:rFonts w:ascii="Times New Roman" w:eastAsia="Times New Roman" w:hAnsi="Times New Roman" w:cs="Times New Roman"/>
          <w:noProof/>
          <w:sz w:val="31"/>
          <w:szCs w:val="31"/>
        </w:rPr>
      </w:pPr>
    </w:p>
    <w:p w14:paraId="56FFB931" w14:textId="70E08883" w:rsidR="006B0A2A" w:rsidRDefault="00FD2955" w:rsidP="00F941E1">
      <w:pPr>
        <w:rPr>
          <w:rFonts w:ascii="Times New Roman" w:eastAsia="Times New Roman" w:hAnsi="Times New Roman" w:cs="Times New Roman"/>
          <w:noProof/>
          <w:sz w:val="31"/>
          <w:szCs w:val="31"/>
        </w:rPr>
      </w:pPr>
      <w:r>
        <w:rPr>
          <w:rFonts w:ascii="Times New Roman" w:eastAsia="Times New Roman" w:hAnsi="Times New Roman" w:cs="Times New Roman"/>
          <w:noProof/>
          <w:sz w:val="31"/>
          <w:szCs w:val="31"/>
          <w:rtl/>
        </w:rPr>
        <w:drawing>
          <wp:anchor distT="0" distB="0" distL="114300" distR="114300" simplePos="0" relativeHeight="251814912" behindDoc="1" locked="0" layoutInCell="1" allowOverlap="1" wp14:anchorId="3F327FBE" wp14:editId="0F5B7CC2">
            <wp:simplePos x="0" y="0"/>
            <wp:positionH relativeFrom="column">
              <wp:posOffset>-616585</wp:posOffset>
            </wp:positionH>
            <wp:positionV relativeFrom="paragraph">
              <wp:posOffset>-69215</wp:posOffset>
            </wp:positionV>
            <wp:extent cx="2324735" cy="2207895"/>
            <wp:effectExtent l="19050" t="0" r="0" b="0"/>
            <wp:wrapNone/>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324735" cy="220789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31"/>
          <w:szCs w:val="31"/>
        </w:rPr>
        <mc:AlternateContent>
          <mc:Choice Requires="wps">
            <w:drawing>
              <wp:anchor distT="0" distB="0" distL="114300" distR="114300" simplePos="0" relativeHeight="251808768" behindDoc="0" locked="0" layoutInCell="1" allowOverlap="1" wp14:anchorId="43CDE50F" wp14:editId="6C5AC265">
                <wp:simplePos x="0" y="0"/>
                <wp:positionH relativeFrom="column">
                  <wp:posOffset>2346325</wp:posOffset>
                </wp:positionH>
                <wp:positionV relativeFrom="paragraph">
                  <wp:posOffset>-331470</wp:posOffset>
                </wp:positionV>
                <wp:extent cx="2484120" cy="487045"/>
                <wp:effectExtent l="0" t="0" r="0" b="0"/>
                <wp:wrapNone/>
                <wp:docPr id="9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87045"/>
                        </a:xfrm>
                        <a:prstGeom prst="rect">
                          <a:avLst/>
                        </a:prstGeom>
                        <a:noFill/>
                        <a:ln>
                          <a:noFill/>
                        </a:ln>
                        <a:effectLst>
                          <a:outerShdw blurRad="63500" dist="29783" dir="3885598" algn="ctr" rotWithShape="0">
                            <a:schemeClr val="accent5">
                              <a:lumMod val="50000"/>
                              <a:lumOff val="0"/>
                              <a:alpha val="50000"/>
                            </a:schemeClr>
                          </a:outerShdw>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14:paraId="5569FD39" w14:textId="77777777" w:rsidR="00B4789E" w:rsidRPr="00CF248B" w:rsidRDefault="00FD2955" w:rsidP="00086A54">
                            <w:pPr>
                              <w:jc w:val="center"/>
                              <w:rPr>
                                <w:rFonts w:cs="PT Bold Heading"/>
                                <w:sz w:val="32"/>
                                <w:szCs w:val="32"/>
                              </w:rPr>
                            </w:pPr>
                            <w:r w:rsidRPr="00CF248B">
                              <w:rPr>
                                <w:rFonts w:cs="PT Bold Heading" w:hint="cs"/>
                                <w:sz w:val="32"/>
                                <w:szCs w:val="32"/>
                                <w:rtl/>
                              </w:rPr>
                              <w:t>وظ</w:t>
                            </w:r>
                            <w:r>
                              <w:rPr>
                                <w:rFonts w:cs="PT Bold Heading" w:hint="cs"/>
                                <w:sz w:val="32"/>
                                <w:szCs w:val="32"/>
                                <w:rtl/>
                              </w:rPr>
                              <w:t>ــ</w:t>
                            </w:r>
                            <w:r w:rsidRPr="00CF248B">
                              <w:rPr>
                                <w:rFonts w:cs="PT Bold Heading" w:hint="cs"/>
                                <w:sz w:val="32"/>
                                <w:szCs w:val="32"/>
                                <w:rtl/>
                              </w:rPr>
                              <w:t>ائف الشبكة</w:t>
                            </w:r>
                            <w:r>
                              <w:rPr>
                                <w:rFonts w:cs="PT Bold Heading" w:hint="cs"/>
                                <w:sz w:val="32"/>
                                <w:szCs w:val="32"/>
                                <w:rtl/>
                              </w:rPr>
                              <w:t xml:space="preserve"> </w:t>
                            </w:r>
                            <w:proofErr w:type="spellStart"/>
                            <w:r>
                              <w:rPr>
                                <w:rFonts w:cs="PT Bold Heading" w:hint="cs"/>
                                <w:sz w:val="32"/>
                                <w:szCs w:val="32"/>
                                <w:rtl/>
                              </w:rPr>
                              <w:t>الاندوبلازمية</w:t>
                            </w:r>
                            <w:proofErr w:type="spellEnd"/>
                            <w:r w:rsidRPr="00CF248B">
                              <w:rPr>
                                <w:rFonts w:cs="PT Bold Heading" w:hint="cs"/>
                                <w:sz w:val="32"/>
                                <w:szCs w:val="32"/>
                                <w:rtl/>
                              </w:rPr>
                              <w:t xml:space="preserve"> </w:t>
                            </w:r>
                            <w:proofErr w:type="spellStart"/>
                            <w:r w:rsidRPr="00CF248B">
                              <w:rPr>
                                <w:rFonts w:cs="PT Bold Heading" w:hint="cs"/>
                                <w:sz w:val="32"/>
                                <w:szCs w:val="32"/>
                                <w:rtl/>
                              </w:rPr>
                              <w:t>الان</w:t>
                            </w:r>
                            <w:r>
                              <w:rPr>
                                <w:rFonts w:cs="PT Bold Heading" w:hint="cs"/>
                                <w:sz w:val="32"/>
                                <w:szCs w:val="32"/>
                                <w:rtl/>
                              </w:rPr>
                              <w:t>ـ</w:t>
                            </w:r>
                            <w:r w:rsidRPr="00CF248B">
                              <w:rPr>
                                <w:rFonts w:cs="PT Bold Heading" w:hint="cs"/>
                                <w:sz w:val="32"/>
                                <w:szCs w:val="32"/>
                                <w:rtl/>
                              </w:rPr>
                              <w:t>دوبلازم</w:t>
                            </w:r>
                            <w:r>
                              <w:rPr>
                                <w:rFonts w:cs="PT Bold Heading" w:hint="cs"/>
                                <w:sz w:val="32"/>
                                <w:szCs w:val="32"/>
                                <w:rtl/>
                              </w:rPr>
                              <w:t>ـ</w:t>
                            </w:r>
                            <w:r w:rsidRPr="00CF248B">
                              <w:rPr>
                                <w:rFonts w:cs="PT Bold Heading" w:hint="cs"/>
                                <w:sz w:val="32"/>
                                <w:szCs w:val="32"/>
                                <w:rtl/>
                              </w:rPr>
                              <w:t>ية</w:t>
                            </w:r>
                            <w:proofErr w:type="spell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7" o:spid="_x0000_s1064" type="#_x0000_t202" style="position:absolute;left:0;text-align:left;margin-left:184.75pt;margin-top:-26.1pt;width:195.6pt;height:38.3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" filled="f" fillcolor="white [3201]" stroked="f" strokecolor="#92cddc [1944]" strokeweight="1pt">
                <v:fill color2="#b6dde8 [1304]" focus="100%" type="gradient"/>
                <v:shadow on="t" color="#205867 [1608]" opacity=".5" offset="1pt,.74833mm"/>
                <v:textbox>
                  <w:txbxContent>
                    <w:p w14:paraId="5569FD39" w14:textId="77777777" w:rsidR="00B4789E" w:rsidRPr="00CF248B" w:rsidRDefault="00FD2955" w:rsidP="00086A54">
                      <w:pPr>
                        <w:jc w:val="center"/>
                        <w:rPr>
                          <w:rFonts w:cs="PT Bold Heading"/>
                          <w:sz w:val="32"/>
                          <w:szCs w:val="32"/>
                        </w:rPr>
                      </w:pPr>
                      <w:r w:rsidRPr="00CF248B">
                        <w:rPr>
                          <w:rFonts w:cs="PT Bold Heading" w:hint="cs"/>
                          <w:sz w:val="32"/>
                          <w:szCs w:val="32"/>
                          <w:rtl/>
                        </w:rPr>
                        <w:t>وظ</w:t>
                      </w:r>
                      <w:r>
                        <w:rPr>
                          <w:rFonts w:cs="PT Bold Heading" w:hint="cs"/>
                          <w:sz w:val="32"/>
                          <w:szCs w:val="32"/>
                          <w:rtl/>
                        </w:rPr>
                        <w:t>ــ</w:t>
                      </w:r>
                      <w:r w:rsidRPr="00CF248B">
                        <w:rPr>
                          <w:rFonts w:cs="PT Bold Heading" w:hint="cs"/>
                          <w:sz w:val="32"/>
                          <w:szCs w:val="32"/>
                          <w:rtl/>
                        </w:rPr>
                        <w:t>ائف الشبكة</w:t>
                      </w:r>
                      <w:r>
                        <w:rPr>
                          <w:rFonts w:cs="PT Bold Heading" w:hint="cs"/>
                          <w:sz w:val="32"/>
                          <w:szCs w:val="32"/>
                          <w:rtl/>
                        </w:rPr>
                        <w:t xml:space="preserve"> </w:t>
                      </w:r>
                      <w:proofErr w:type="spellStart"/>
                      <w:r>
                        <w:rPr>
                          <w:rFonts w:cs="PT Bold Heading" w:hint="cs"/>
                          <w:sz w:val="32"/>
                          <w:szCs w:val="32"/>
                          <w:rtl/>
                        </w:rPr>
                        <w:t>الاندوبلازمية</w:t>
                      </w:r>
                      <w:proofErr w:type="spellEnd"/>
                      <w:r w:rsidRPr="00CF248B">
                        <w:rPr>
                          <w:rFonts w:cs="PT Bold Heading" w:hint="cs"/>
                          <w:sz w:val="32"/>
                          <w:szCs w:val="32"/>
                          <w:rtl/>
                        </w:rPr>
                        <w:t xml:space="preserve"> </w:t>
                      </w:r>
                      <w:proofErr w:type="spellStart"/>
                      <w:r w:rsidRPr="00CF248B">
                        <w:rPr>
                          <w:rFonts w:cs="PT Bold Heading" w:hint="cs"/>
                          <w:sz w:val="32"/>
                          <w:szCs w:val="32"/>
                          <w:rtl/>
                        </w:rPr>
                        <w:t>الان</w:t>
                      </w:r>
                      <w:r>
                        <w:rPr>
                          <w:rFonts w:cs="PT Bold Heading" w:hint="cs"/>
                          <w:sz w:val="32"/>
                          <w:szCs w:val="32"/>
                          <w:rtl/>
                        </w:rPr>
                        <w:t>ـ</w:t>
                      </w:r>
                      <w:r w:rsidRPr="00CF248B">
                        <w:rPr>
                          <w:rFonts w:cs="PT Bold Heading" w:hint="cs"/>
                          <w:sz w:val="32"/>
                          <w:szCs w:val="32"/>
                          <w:rtl/>
                        </w:rPr>
                        <w:t>دوبلازم</w:t>
                      </w:r>
                      <w:r>
                        <w:rPr>
                          <w:rFonts w:cs="PT Bold Heading" w:hint="cs"/>
                          <w:sz w:val="32"/>
                          <w:szCs w:val="32"/>
                          <w:rtl/>
                        </w:rPr>
                        <w:t>ـ</w:t>
                      </w:r>
                      <w:r w:rsidRPr="00CF248B">
                        <w:rPr>
                          <w:rFonts w:cs="PT Bold Heading" w:hint="cs"/>
                          <w:sz w:val="32"/>
                          <w:szCs w:val="32"/>
                          <w:rtl/>
                        </w:rPr>
                        <w:t>ية</w:t>
                      </w:r>
                      <w:proofErr w:type="spellEnd"/>
                    </w:p>
                  </w:txbxContent>
                </v:textbox>
              </v:shape>
            </w:pict>
          </mc:Fallback>
        </mc:AlternateContent>
      </w:r>
      <w:r>
        <w:rPr>
          <w:rFonts w:ascii="Times New Roman" w:eastAsia="Times New Roman" w:hAnsi="Times New Roman" w:cs="Times New Roman"/>
          <w:noProof/>
          <w:sz w:val="31"/>
          <w:szCs w:val="31"/>
        </w:rPr>
        <mc:AlternateContent>
          <mc:Choice Requires="wps">
            <w:drawing>
              <wp:anchor distT="0" distB="0" distL="114300" distR="114300" simplePos="0" relativeHeight="252027904" behindDoc="1" locked="0" layoutInCell="1" allowOverlap="1" wp14:anchorId="4CD94E55" wp14:editId="6AEDF7B5">
                <wp:simplePos x="0" y="0"/>
                <wp:positionH relativeFrom="column">
                  <wp:posOffset>2235200</wp:posOffset>
                </wp:positionH>
                <wp:positionV relativeFrom="paragraph">
                  <wp:posOffset>-331470</wp:posOffset>
                </wp:positionV>
                <wp:extent cx="2712085" cy="487045"/>
                <wp:effectExtent l="0" t="0" r="18415" b="9525"/>
                <wp:wrapNone/>
                <wp:docPr id="90"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2085" cy="487045"/>
                        </a:xfrm>
                        <a:prstGeom prst="plaque">
                          <a:avLst>
                            <a:gd name="adj" fmla="val 16667"/>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26" type="#_x0000_t21" style="position:absolute;left:0;text-align:left;margin-left:176pt;margin-top:-26.1pt;width:213.55pt;height:38.3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" fillcolor="#b8cce4 [1300]"/>
            </w:pict>
          </mc:Fallback>
        </mc:AlternateContent>
      </w:r>
    </w:p>
    <w:p w14:paraId="2B707015" w14:textId="77777777" w:rsidR="00BB3925"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1-توفير سطوح واسعة تكون محلا لالتصاق  الأنزيمات المشتركة  في فعاليات </w:t>
      </w:r>
    </w:p>
    <w:p w14:paraId="1388A2F5" w14:textId="77777777" w:rsidR="00395C2C" w:rsidRDefault="00FD2955" w:rsidP="00BB3925">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الخلية المختلفة وبذلك تفصل التفاعلات</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المختلفة بعضها عن البعض الأخر. </w:t>
      </w:r>
    </w:p>
    <w:p w14:paraId="7BE055DC" w14:textId="77777777" w:rsidR="009A7509"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2-تشترك في صنع وتمثيل مواد </w:t>
      </w:r>
      <w:r>
        <w:rPr>
          <w:rFonts w:ascii="Times New Roman" w:eastAsia="Times New Roman" w:hAnsi="Times New Roman" w:cs="Times New Roman" w:hint="cs"/>
          <w:sz w:val="28"/>
          <w:szCs w:val="28"/>
          <w:rtl/>
        </w:rPr>
        <w:t>مختلفة مثل الدهون والبروتينات وبعض الهرمونات.</w:t>
      </w:r>
    </w:p>
    <w:p w14:paraId="684AD65A" w14:textId="77777777" w:rsidR="00BB3925"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3-تكون أقنيتها بمثابة طرق مواصلات في الخلية لنقل المواد المختلفة من أعماق الخلية</w:t>
      </w:r>
    </w:p>
    <w:p w14:paraId="1A0E173C" w14:textId="77777777" w:rsidR="009A7509"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إلى السطح أو بالعكس.</w:t>
      </w:r>
    </w:p>
    <w:p w14:paraId="299E18CA" w14:textId="77777777" w:rsidR="009A7509"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4-تكون سطوح أغشيتها محلا لالتصاق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w:t>
      </w:r>
    </w:p>
    <w:p w14:paraId="3129B581" w14:textId="77777777" w:rsidR="009A7509" w:rsidRDefault="00FD2955" w:rsidP="00395C2C">
      <w:pPr>
        <w:ind w:left="142" w:hanging="862"/>
        <w:jc w:val="right"/>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5-تقوم بعض أجزاء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في الالياف العضلية بن</w:t>
      </w:r>
      <w:r>
        <w:rPr>
          <w:rFonts w:ascii="Times New Roman" w:eastAsia="Times New Roman" w:hAnsi="Times New Roman" w:cs="Times New Roman" w:hint="cs"/>
          <w:sz w:val="28"/>
          <w:szCs w:val="28"/>
          <w:rtl/>
        </w:rPr>
        <w:t xml:space="preserve">قل التغيرات الكهربائية من الغشاء البلازمي </w:t>
      </w:r>
      <w:r>
        <w:rPr>
          <w:rFonts w:ascii="Times New Roman" w:eastAsia="Times New Roman" w:hAnsi="Times New Roman" w:cs="Times New Roman" w:hint="cs"/>
          <w:sz w:val="28"/>
          <w:szCs w:val="28"/>
          <w:rtl/>
        </w:rPr>
        <w:t>إلى</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أعماق</w:t>
      </w:r>
      <w:r>
        <w:rPr>
          <w:rFonts w:ascii="Times New Roman" w:eastAsia="Times New Roman" w:hAnsi="Times New Roman" w:cs="Times New Roman" w:hint="cs"/>
          <w:sz w:val="28"/>
          <w:szCs w:val="28"/>
          <w:rtl/>
        </w:rPr>
        <w:t xml:space="preserve"> الليف العضلي حيث  توجد </w:t>
      </w:r>
      <w:proofErr w:type="spellStart"/>
      <w:r>
        <w:rPr>
          <w:rFonts w:ascii="Times New Roman" w:eastAsia="Times New Roman" w:hAnsi="Times New Roman" w:cs="Times New Roman" w:hint="cs"/>
          <w:sz w:val="28"/>
          <w:szCs w:val="28"/>
          <w:rtl/>
        </w:rPr>
        <w:t>الليفات</w:t>
      </w:r>
      <w:proofErr w:type="spellEnd"/>
      <w:r>
        <w:rPr>
          <w:rFonts w:ascii="Times New Roman" w:eastAsia="Times New Roman" w:hAnsi="Times New Roman" w:cs="Times New Roman" w:hint="cs"/>
          <w:sz w:val="28"/>
          <w:szCs w:val="28"/>
          <w:rtl/>
        </w:rPr>
        <w:t xml:space="preserve"> التي  تقوم بعملية التقلص.</w:t>
      </w:r>
    </w:p>
    <w:p w14:paraId="2824F194" w14:textId="77777777" w:rsidR="00A26A3D"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6-تلعب دور مهم في تبادل المواد بين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و التجويف الداخلي للشبكة نظرا للصفات </w:t>
      </w:r>
      <w:proofErr w:type="spellStart"/>
      <w:r>
        <w:rPr>
          <w:rFonts w:ascii="Times New Roman" w:eastAsia="Times New Roman" w:hAnsi="Times New Roman" w:cs="Times New Roman" w:hint="cs"/>
          <w:sz w:val="28"/>
          <w:szCs w:val="28"/>
          <w:rtl/>
        </w:rPr>
        <w:t>الازموزية</w:t>
      </w:r>
      <w:proofErr w:type="spellEnd"/>
      <w:r>
        <w:rPr>
          <w:rFonts w:ascii="Times New Roman" w:eastAsia="Times New Roman" w:hAnsi="Times New Roman" w:cs="Times New Roman" w:hint="cs"/>
          <w:sz w:val="28"/>
          <w:szCs w:val="28"/>
          <w:rtl/>
        </w:rPr>
        <w:t xml:space="preserve"> التي تمتلكها.</w:t>
      </w:r>
    </w:p>
    <w:p w14:paraId="2C547AD5" w14:textId="77777777" w:rsidR="00A26A3D" w:rsidRDefault="00FD2955" w:rsidP="00395C2C">
      <w:pPr>
        <w:ind w:left="142" w:hanging="862"/>
        <w:jc w:val="right"/>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7-تعد جهاز دوران للخلية حيث يتم عن </w:t>
      </w:r>
      <w:r>
        <w:rPr>
          <w:rFonts w:ascii="Times New Roman" w:eastAsia="Times New Roman" w:hAnsi="Times New Roman" w:cs="Times New Roman" w:hint="cs"/>
          <w:sz w:val="28"/>
          <w:szCs w:val="28"/>
          <w:rtl/>
        </w:rPr>
        <w:t xml:space="preserve">طريقها تبادل المواد المختلفة فهي تنقل البروتينات المصنعة إلى </w:t>
      </w:r>
      <w:proofErr w:type="spellStart"/>
      <w:r>
        <w:rPr>
          <w:rFonts w:ascii="Times New Roman" w:eastAsia="Times New Roman" w:hAnsi="Times New Roman" w:cs="Times New Roman" w:hint="cs"/>
          <w:sz w:val="28"/>
          <w:szCs w:val="28"/>
          <w:rtl/>
        </w:rPr>
        <w:t>العضيات</w:t>
      </w:r>
      <w:proofErr w:type="spellEnd"/>
      <w:r>
        <w:rPr>
          <w:rFonts w:ascii="Times New Roman" w:eastAsia="Times New Roman" w:hAnsi="Times New Roman" w:cs="Times New Roman" w:hint="cs"/>
          <w:sz w:val="28"/>
          <w:szCs w:val="28"/>
          <w:rtl/>
        </w:rPr>
        <w:t xml:space="preserve"> وتقوم بنقل المواد الضارة من الخلية إلى خارج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عن طريقها وهي بذلك تزيل المواد السامة من الخلية.</w:t>
      </w:r>
    </w:p>
    <w:p w14:paraId="3FF8FC78" w14:textId="5E5D78DA" w:rsidR="00A26A3D"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noProof/>
          <w:sz w:val="31"/>
          <w:szCs w:val="31"/>
          <w:rtl/>
        </w:rPr>
        <mc:AlternateContent>
          <mc:Choice Requires="wps">
            <w:drawing>
              <wp:anchor distT="0" distB="0" distL="114300" distR="114300" simplePos="0" relativeHeight="251811840" behindDoc="0" locked="0" layoutInCell="1" allowOverlap="1" wp14:anchorId="479F0392" wp14:editId="55594FF6">
                <wp:simplePos x="0" y="0"/>
                <wp:positionH relativeFrom="column">
                  <wp:posOffset>2067560</wp:posOffset>
                </wp:positionH>
                <wp:positionV relativeFrom="paragraph">
                  <wp:posOffset>181610</wp:posOffset>
                </wp:positionV>
                <wp:extent cx="3277870" cy="655955"/>
                <wp:effectExtent l="0" t="3810" r="1270" b="635"/>
                <wp:wrapNone/>
                <wp:docPr id="8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655955"/>
                        </a:xfrm>
                        <a:prstGeom prst="horizontalScroll">
                          <a:avLst>
                            <a:gd name="adj" fmla="val 12500"/>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06D6C" w14:textId="77777777" w:rsidR="00B4789E" w:rsidRPr="00416F30" w:rsidRDefault="00FD2955" w:rsidP="00653C66">
                            <w:pPr>
                              <w:tabs>
                                <w:tab w:val="left" w:pos="6020"/>
                              </w:tabs>
                              <w:ind w:left="142"/>
                              <w:rPr>
                                <w:rFonts w:ascii="Copperplate Gothic Bold" w:eastAsia="Times New Roman" w:hAnsi="Copperplate Gothic Bold" w:cs="PT Bold Heading"/>
                                <w:sz w:val="36"/>
                                <w:szCs w:val="36"/>
                                <w:rtl/>
                              </w:rPr>
                            </w:pPr>
                            <w:proofErr w:type="spellStart"/>
                            <w:r w:rsidRPr="00416F30">
                              <w:rPr>
                                <w:rFonts w:ascii="Copperplate Gothic Bold" w:eastAsia="Times New Roman" w:hAnsi="Copperplate Gothic Bold" w:cs="PT Bold Heading"/>
                                <w:sz w:val="36"/>
                                <w:szCs w:val="36"/>
                                <w:rtl/>
                              </w:rPr>
                              <w:t>الراي</w:t>
                            </w:r>
                            <w:r>
                              <w:rPr>
                                <w:rFonts w:ascii="Copperplate Gothic Bold" w:eastAsia="Times New Roman" w:hAnsi="Copperplate Gothic Bold" w:cs="PT Bold Heading" w:hint="cs"/>
                                <w:sz w:val="36"/>
                                <w:szCs w:val="36"/>
                                <w:rtl/>
                              </w:rPr>
                              <w:t>ـ</w:t>
                            </w:r>
                            <w:r w:rsidRPr="00416F30">
                              <w:rPr>
                                <w:rFonts w:ascii="Copperplate Gothic Bold" w:eastAsia="Times New Roman" w:hAnsi="Copperplate Gothic Bold" w:cs="PT Bold Heading"/>
                                <w:sz w:val="36"/>
                                <w:szCs w:val="36"/>
                                <w:rtl/>
                              </w:rPr>
                              <w:t>بوسومات</w:t>
                            </w:r>
                            <w:proofErr w:type="spellEnd"/>
                            <w:r w:rsidRPr="00416F30">
                              <w:rPr>
                                <w:rFonts w:ascii="Copperplate Gothic Bold" w:eastAsia="Times New Roman" w:hAnsi="Copperplate Gothic Bold" w:cs="PT Bold Heading"/>
                                <w:sz w:val="36"/>
                                <w:szCs w:val="36"/>
                                <w:rtl/>
                              </w:rPr>
                              <w:t xml:space="preserve"> -</w:t>
                            </w:r>
                            <w:r>
                              <w:rPr>
                                <w:rFonts w:ascii="Copperplate Gothic Bold" w:eastAsia="Times New Roman" w:hAnsi="Copperplate Gothic Bold" w:cs="PT Bold Heading" w:hint="cs"/>
                                <w:sz w:val="36"/>
                                <w:szCs w:val="36"/>
                                <w:rtl/>
                              </w:rPr>
                              <w:t xml:space="preserve"> </w:t>
                            </w:r>
                            <w:r w:rsidRPr="00416F30">
                              <w:rPr>
                                <w:rFonts w:ascii="Copperplate Gothic Bold" w:eastAsia="Times New Roman" w:hAnsi="Copperplate Gothic Bold" w:cs="PT Bold Heading"/>
                                <w:sz w:val="36"/>
                                <w:szCs w:val="36"/>
                              </w:rPr>
                              <w:t>Ribosomes</w:t>
                            </w:r>
                          </w:p>
                          <w:p w14:paraId="5E429077" w14:textId="77777777" w:rsidR="00B4789E" w:rsidRDefault="00FD2955" w:rsidP="00653C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9" o:spid="_x0000_s1065" type="#_x0000_t98" style="position:absolute;left:0;text-align:left;margin-left:162.8pt;margin-top:14.3pt;width:258.1pt;height:5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" fillcolor="#dbe5f1 [660]" stroked="f">
                <v:textbox>
                  <w:txbxContent>
                    <w:p w14:paraId="31106D6C" w14:textId="77777777" w:rsidR="00B4789E" w:rsidRPr="00416F30" w:rsidRDefault="00FD2955" w:rsidP="00653C66">
                      <w:pPr>
                        <w:tabs>
                          <w:tab w:val="left" w:pos="6020"/>
                        </w:tabs>
                        <w:ind w:left="142"/>
                        <w:rPr>
                          <w:rFonts w:ascii="Copperplate Gothic Bold" w:eastAsia="Times New Roman" w:hAnsi="Copperplate Gothic Bold" w:cs="PT Bold Heading"/>
                          <w:sz w:val="36"/>
                          <w:szCs w:val="36"/>
                          <w:rtl/>
                        </w:rPr>
                      </w:pPr>
                      <w:proofErr w:type="spellStart"/>
                      <w:r w:rsidRPr="00416F30">
                        <w:rPr>
                          <w:rFonts w:ascii="Copperplate Gothic Bold" w:eastAsia="Times New Roman" w:hAnsi="Copperplate Gothic Bold" w:cs="PT Bold Heading"/>
                          <w:sz w:val="36"/>
                          <w:szCs w:val="36"/>
                          <w:rtl/>
                        </w:rPr>
                        <w:t>الراي</w:t>
                      </w:r>
                      <w:r>
                        <w:rPr>
                          <w:rFonts w:ascii="Copperplate Gothic Bold" w:eastAsia="Times New Roman" w:hAnsi="Copperplate Gothic Bold" w:cs="PT Bold Heading" w:hint="cs"/>
                          <w:sz w:val="36"/>
                          <w:szCs w:val="36"/>
                          <w:rtl/>
                        </w:rPr>
                        <w:t>ـ</w:t>
                      </w:r>
                      <w:r w:rsidRPr="00416F30">
                        <w:rPr>
                          <w:rFonts w:ascii="Copperplate Gothic Bold" w:eastAsia="Times New Roman" w:hAnsi="Copperplate Gothic Bold" w:cs="PT Bold Heading"/>
                          <w:sz w:val="36"/>
                          <w:szCs w:val="36"/>
                          <w:rtl/>
                        </w:rPr>
                        <w:t>بوسومات</w:t>
                      </w:r>
                      <w:proofErr w:type="spellEnd"/>
                      <w:r w:rsidRPr="00416F30">
                        <w:rPr>
                          <w:rFonts w:ascii="Copperplate Gothic Bold" w:eastAsia="Times New Roman" w:hAnsi="Copperplate Gothic Bold" w:cs="PT Bold Heading"/>
                          <w:sz w:val="36"/>
                          <w:szCs w:val="36"/>
                          <w:rtl/>
                        </w:rPr>
                        <w:t xml:space="preserve"> -</w:t>
                      </w:r>
                      <w:r>
                        <w:rPr>
                          <w:rFonts w:ascii="Copperplate Gothic Bold" w:eastAsia="Times New Roman" w:hAnsi="Copperplate Gothic Bold" w:cs="PT Bold Heading" w:hint="cs"/>
                          <w:sz w:val="36"/>
                          <w:szCs w:val="36"/>
                          <w:rtl/>
                        </w:rPr>
                        <w:t xml:space="preserve"> </w:t>
                      </w:r>
                      <w:r w:rsidRPr="00416F30">
                        <w:rPr>
                          <w:rFonts w:ascii="Copperplate Gothic Bold" w:eastAsia="Times New Roman" w:hAnsi="Copperplate Gothic Bold" w:cs="PT Bold Heading"/>
                          <w:sz w:val="36"/>
                          <w:szCs w:val="36"/>
                        </w:rPr>
                        <w:t>Ribosomes</w:t>
                      </w:r>
                    </w:p>
                    <w:p w14:paraId="5E429077" w14:textId="77777777" w:rsidR="00B4789E" w:rsidRDefault="00FD2955" w:rsidP="00653C66"/>
                  </w:txbxContent>
                </v:textbox>
              </v:shape>
            </w:pict>
          </mc:Fallback>
        </mc:AlternateContent>
      </w:r>
      <w:r>
        <w:rPr>
          <w:rFonts w:ascii="Times New Roman" w:eastAsia="Times New Roman" w:hAnsi="Times New Roman" w:cs="Times New Roman" w:hint="cs"/>
          <w:sz w:val="28"/>
          <w:szCs w:val="28"/>
          <w:rtl/>
        </w:rPr>
        <w:t>8- تعد وسيلة اتصال بين الغشاء البلازمي و الغلاف الن</w:t>
      </w:r>
      <w:r>
        <w:rPr>
          <w:rFonts w:ascii="Times New Roman" w:eastAsia="Times New Roman" w:hAnsi="Times New Roman" w:cs="Times New Roman" w:hint="cs"/>
          <w:sz w:val="28"/>
          <w:szCs w:val="28"/>
          <w:rtl/>
        </w:rPr>
        <w:t xml:space="preserve">ووي من جهة ومكونات الخلية من جهة أخرى. </w:t>
      </w:r>
    </w:p>
    <w:p w14:paraId="4DFA5F2F" w14:textId="77777777" w:rsidR="002577F9" w:rsidRDefault="00FD2955" w:rsidP="00395C2C">
      <w:pPr>
        <w:ind w:left="142" w:hanging="862"/>
        <w:jc w:val="right"/>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rPr>
        <w:drawing>
          <wp:anchor distT="0" distB="0" distL="114300" distR="114300" simplePos="0" relativeHeight="251813888" behindDoc="0" locked="0" layoutInCell="1" allowOverlap="1" wp14:anchorId="3A58D912" wp14:editId="7D8C69FE">
            <wp:simplePos x="0" y="0"/>
            <wp:positionH relativeFrom="column">
              <wp:posOffset>-616112</wp:posOffset>
            </wp:positionH>
            <wp:positionV relativeFrom="paragraph">
              <wp:posOffset>28899</wp:posOffset>
            </wp:positionV>
            <wp:extent cx="2140490" cy="2188723"/>
            <wp:effectExtent l="19050" t="0" r="0" b="0"/>
            <wp:wrapNone/>
            <wp:docPr id="3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b="4844"/>
                    <a:stretch>
                      <a:fillRect/>
                    </a:stretch>
                  </pic:blipFill>
                  <pic:spPr bwMode="auto">
                    <a:xfrm>
                      <a:off x="0" y="0"/>
                      <a:ext cx="2140490" cy="2188723"/>
                    </a:xfrm>
                    <a:prstGeom prst="rect">
                      <a:avLst/>
                    </a:prstGeom>
                    <a:noFill/>
                    <a:ln w="9525">
                      <a:noFill/>
                      <a:miter lim="800000"/>
                      <a:headEnd/>
                      <a:tailEnd/>
                    </a:ln>
                  </pic:spPr>
                </pic:pic>
              </a:graphicData>
            </a:graphic>
          </wp:anchor>
        </w:drawing>
      </w:r>
    </w:p>
    <w:p w14:paraId="192274E1" w14:textId="77777777" w:rsidR="00E62983" w:rsidRPr="00E62983" w:rsidRDefault="00FD2955" w:rsidP="002577F9">
      <w:pPr>
        <w:ind w:left="142" w:hanging="862"/>
        <w:jc w:val="right"/>
        <w:rPr>
          <w:rFonts w:ascii="Times New Roman" w:eastAsia="Times New Roman" w:hAnsi="Times New Roman" w:cs="Times New Roman"/>
          <w:sz w:val="31"/>
          <w:szCs w:val="31"/>
        </w:rPr>
      </w:pPr>
      <w:r>
        <w:rPr>
          <w:rFonts w:ascii="Times New Roman" w:eastAsia="Times New Roman" w:hAnsi="Times New Roman" w:cs="Times New Roman"/>
          <w:sz w:val="31"/>
          <w:szCs w:val="31"/>
        </w:rPr>
        <w:lastRenderedPageBreak/>
        <w:tab/>
      </w:r>
    </w:p>
    <w:p w14:paraId="59EA974E" w14:textId="77777777" w:rsidR="00F74D71" w:rsidRPr="00AB5D73" w:rsidRDefault="00FD2955" w:rsidP="00703938">
      <w:pPr>
        <w:spacing w:line="240" w:lineRule="auto"/>
        <w:jc w:val="right"/>
        <w:rPr>
          <w:rFonts w:ascii="Times New Roman" w:eastAsia="Times New Roman" w:hAnsi="Times New Roman" w:cs="Times New Roman"/>
          <w:sz w:val="28"/>
          <w:szCs w:val="28"/>
          <w:rtl/>
        </w:rPr>
      </w:pPr>
      <w:r w:rsidRPr="00AB5D73">
        <w:rPr>
          <w:rFonts w:ascii="Times New Roman" w:eastAsia="Times New Roman" w:hAnsi="Times New Roman" w:cs="Times New Roman" w:hint="cs"/>
          <w:sz w:val="28"/>
          <w:szCs w:val="28"/>
          <w:rtl/>
        </w:rPr>
        <w:t>وهي جسيمات كروية  كثيرة العدد جدا. معظمها ملتصق على السطح الخارجي</w:t>
      </w:r>
    </w:p>
    <w:p w14:paraId="17BB74B0" w14:textId="77777777" w:rsidR="00BB26DB" w:rsidRPr="00AB5D73" w:rsidRDefault="00FD2955" w:rsidP="00703938">
      <w:pPr>
        <w:spacing w:line="240" w:lineRule="auto"/>
        <w:jc w:val="right"/>
        <w:rPr>
          <w:rFonts w:ascii="Times New Roman" w:eastAsia="Times New Roman" w:hAnsi="Times New Roman" w:cs="Times New Roman"/>
          <w:sz w:val="28"/>
          <w:szCs w:val="28"/>
          <w:rtl/>
        </w:rPr>
      </w:pPr>
      <w:r w:rsidRPr="00AB5D73">
        <w:rPr>
          <w:rFonts w:ascii="Times New Roman" w:eastAsia="Times New Roman" w:hAnsi="Times New Roman" w:cs="Times New Roman" w:hint="cs"/>
          <w:sz w:val="28"/>
          <w:szCs w:val="28"/>
          <w:rtl/>
        </w:rPr>
        <w:t xml:space="preserve">للشبكة </w:t>
      </w:r>
      <w:proofErr w:type="spellStart"/>
      <w:r w:rsidRPr="00AB5D73">
        <w:rPr>
          <w:rFonts w:ascii="Times New Roman" w:eastAsia="Times New Roman" w:hAnsi="Times New Roman" w:cs="Times New Roman" w:hint="cs"/>
          <w:sz w:val="28"/>
          <w:szCs w:val="28"/>
          <w:rtl/>
        </w:rPr>
        <w:t>الاندوبلازمية</w:t>
      </w:r>
      <w:proofErr w:type="spellEnd"/>
      <w:r w:rsidRPr="00AB5D73">
        <w:rPr>
          <w:rFonts w:ascii="Times New Roman" w:eastAsia="Times New Roman" w:hAnsi="Times New Roman" w:cs="Times New Roman" w:hint="cs"/>
          <w:sz w:val="28"/>
          <w:szCs w:val="28"/>
          <w:rtl/>
        </w:rPr>
        <w:t xml:space="preserve"> معطية مظهرا خشنا لأغشية هذه الشبكة.</w:t>
      </w:r>
      <w:r w:rsidRPr="00AB5D73">
        <w:rPr>
          <w:rFonts w:ascii="Times New Roman" w:eastAsia="Times New Roman" w:hAnsi="Times New Roman" w:cs="Times New Roman" w:hint="cs"/>
          <w:sz w:val="28"/>
          <w:szCs w:val="28"/>
          <w:rtl/>
        </w:rPr>
        <w:t xml:space="preserve"> وبعضها س</w:t>
      </w:r>
      <w:r>
        <w:rPr>
          <w:rFonts w:ascii="Times New Roman" w:eastAsia="Times New Roman" w:hAnsi="Times New Roman" w:cs="Times New Roman" w:hint="cs"/>
          <w:sz w:val="28"/>
          <w:szCs w:val="28"/>
          <w:rtl/>
        </w:rPr>
        <w:t>ـــ</w:t>
      </w:r>
      <w:r w:rsidRPr="00AB5D73">
        <w:rPr>
          <w:rFonts w:ascii="Times New Roman" w:eastAsia="Times New Roman" w:hAnsi="Times New Roman" w:cs="Times New Roman" w:hint="cs"/>
          <w:sz w:val="28"/>
          <w:szCs w:val="28"/>
          <w:rtl/>
        </w:rPr>
        <w:t xml:space="preserve">ائب </w:t>
      </w:r>
    </w:p>
    <w:p w14:paraId="0D784641" w14:textId="77777777" w:rsidR="00AB5D73" w:rsidRPr="00AB5D73" w:rsidRDefault="00FD2955" w:rsidP="00703938">
      <w:pPr>
        <w:spacing w:line="240" w:lineRule="auto"/>
        <w:jc w:val="right"/>
        <w:rPr>
          <w:rFonts w:ascii="Times New Roman" w:eastAsia="Times New Roman" w:hAnsi="Times New Roman" w:cs="Times New Roman"/>
          <w:sz w:val="28"/>
          <w:szCs w:val="28"/>
          <w:rtl/>
        </w:rPr>
      </w:pPr>
      <w:proofErr w:type="spellStart"/>
      <w:r w:rsidRPr="00AB5D73">
        <w:rPr>
          <w:rFonts w:ascii="Times New Roman" w:eastAsia="Times New Roman" w:hAnsi="Times New Roman" w:cs="Times New Roman" w:hint="cs"/>
          <w:sz w:val="28"/>
          <w:szCs w:val="28"/>
          <w:rtl/>
        </w:rPr>
        <w:t>السايتوبلازم</w:t>
      </w:r>
      <w:proofErr w:type="spellEnd"/>
      <w:r w:rsidRPr="00AB5D73">
        <w:rPr>
          <w:rFonts w:ascii="Times New Roman" w:eastAsia="Times New Roman" w:hAnsi="Times New Roman" w:cs="Times New Roman" w:hint="cs"/>
          <w:sz w:val="28"/>
          <w:szCs w:val="28"/>
          <w:rtl/>
        </w:rPr>
        <w:t xml:space="preserve">. يختلف عدد </w:t>
      </w:r>
      <w:proofErr w:type="spellStart"/>
      <w:r w:rsidRPr="00AB5D73">
        <w:rPr>
          <w:rFonts w:ascii="Times New Roman" w:eastAsia="Times New Roman" w:hAnsi="Times New Roman" w:cs="Times New Roman" w:hint="cs"/>
          <w:sz w:val="28"/>
          <w:szCs w:val="28"/>
          <w:rtl/>
        </w:rPr>
        <w:t>الرايبوسومات</w:t>
      </w:r>
      <w:proofErr w:type="spellEnd"/>
      <w:r w:rsidRPr="00AB5D73">
        <w:rPr>
          <w:rFonts w:ascii="Times New Roman" w:eastAsia="Times New Roman" w:hAnsi="Times New Roman" w:cs="Times New Roman" w:hint="cs"/>
          <w:sz w:val="28"/>
          <w:szCs w:val="28"/>
          <w:rtl/>
        </w:rPr>
        <w:t xml:space="preserve"> من نوع إلى أخر</w:t>
      </w:r>
      <w:r w:rsidRPr="00AB5D73">
        <w:rPr>
          <w:rFonts w:ascii="Times New Roman" w:eastAsia="Times New Roman" w:hAnsi="Times New Roman" w:cs="Times New Roman" w:hint="cs"/>
          <w:sz w:val="28"/>
          <w:szCs w:val="28"/>
          <w:rtl/>
        </w:rPr>
        <w:t>من الخلايا ومع درجة</w:t>
      </w:r>
    </w:p>
    <w:p w14:paraId="5A2BD592" w14:textId="77777777" w:rsidR="00AB5D73" w:rsidRPr="00AB5D73" w:rsidRDefault="00FD2955" w:rsidP="00703938">
      <w:pPr>
        <w:spacing w:line="240" w:lineRule="auto"/>
        <w:jc w:val="right"/>
        <w:rPr>
          <w:rFonts w:ascii="Times New Roman" w:eastAsia="Times New Roman" w:hAnsi="Times New Roman" w:cs="Times New Roman"/>
          <w:sz w:val="28"/>
          <w:szCs w:val="28"/>
          <w:rtl/>
        </w:rPr>
      </w:pPr>
      <w:r w:rsidRPr="00AB5D73">
        <w:rPr>
          <w:rFonts w:ascii="Times New Roman" w:eastAsia="Times New Roman" w:hAnsi="Times New Roman" w:cs="Times New Roman" w:hint="cs"/>
          <w:sz w:val="28"/>
          <w:szCs w:val="28"/>
          <w:rtl/>
        </w:rPr>
        <w:t>فعالية الخلية  فهي كثيرة العدد في</w:t>
      </w:r>
      <w:r w:rsidRPr="00AB5D73">
        <w:rPr>
          <w:rFonts w:ascii="Times New Roman" w:eastAsia="Times New Roman" w:hAnsi="Times New Roman" w:cs="Times New Roman" w:hint="cs"/>
          <w:sz w:val="28"/>
          <w:szCs w:val="28"/>
          <w:rtl/>
        </w:rPr>
        <w:t xml:space="preserve"> </w:t>
      </w:r>
      <w:r w:rsidRPr="00AB5D73">
        <w:rPr>
          <w:rFonts w:ascii="Times New Roman" w:eastAsia="Times New Roman" w:hAnsi="Times New Roman" w:cs="Times New Roman" w:hint="cs"/>
          <w:sz w:val="28"/>
          <w:szCs w:val="28"/>
          <w:rtl/>
        </w:rPr>
        <w:t>الخلايا الإفرازية كخلايا البنكرياس. عل</w:t>
      </w:r>
      <w:r>
        <w:rPr>
          <w:rFonts w:ascii="Times New Roman" w:eastAsia="Times New Roman" w:hAnsi="Times New Roman" w:cs="Times New Roman" w:hint="cs"/>
          <w:sz w:val="28"/>
          <w:szCs w:val="28"/>
          <w:rtl/>
        </w:rPr>
        <w:t>ــ</w:t>
      </w:r>
      <w:r w:rsidRPr="00AB5D73">
        <w:rPr>
          <w:rFonts w:ascii="Times New Roman" w:eastAsia="Times New Roman" w:hAnsi="Times New Roman" w:cs="Times New Roman" w:hint="cs"/>
          <w:sz w:val="28"/>
          <w:szCs w:val="28"/>
          <w:rtl/>
        </w:rPr>
        <w:t>ما أن</w:t>
      </w:r>
    </w:p>
    <w:p w14:paraId="5EAD3773" w14:textId="77777777" w:rsidR="003D267C" w:rsidRDefault="00FD2955" w:rsidP="00703938">
      <w:pPr>
        <w:spacing w:line="240" w:lineRule="auto"/>
        <w:jc w:val="right"/>
        <w:rPr>
          <w:rFonts w:ascii="Times New Roman" w:eastAsia="Times New Roman" w:hAnsi="Times New Roman" w:cs="Times New Roman"/>
          <w:sz w:val="28"/>
          <w:szCs w:val="28"/>
          <w:rtl/>
        </w:rPr>
      </w:pPr>
      <w:r w:rsidRPr="00AB5D73">
        <w:rPr>
          <w:rFonts w:ascii="Times New Roman" w:eastAsia="Times New Roman" w:hAnsi="Times New Roman" w:cs="Times New Roman" w:hint="cs"/>
          <w:sz w:val="28"/>
          <w:szCs w:val="28"/>
          <w:rtl/>
        </w:rPr>
        <w:t xml:space="preserve">الخلايا السرطانية تحتوي على عدد كبير من </w:t>
      </w:r>
      <w:proofErr w:type="spellStart"/>
      <w:r w:rsidRPr="00AB5D73">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وهي غزير</w:t>
      </w:r>
      <w:r>
        <w:rPr>
          <w:rFonts w:ascii="Times New Roman" w:eastAsia="Times New Roman" w:hAnsi="Times New Roman" w:cs="Times New Roman" w:hint="cs"/>
          <w:sz w:val="28"/>
          <w:szCs w:val="28"/>
          <w:rtl/>
        </w:rPr>
        <w:t xml:space="preserve">ة في </w:t>
      </w:r>
      <w:r>
        <w:rPr>
          <w:rFonts w:ascii="Times New Roman" w:eastAsia="Times New Roman" w:hAnsi="Times New Roman" w:cs="Times New Roman" w:hint="cs"/>
          <w:sz w:val="28"/>
          <w:szCs w:val="28"/>
          <w:rtl/>
        </w:rPr>
        <w:t>الحامض</w:t>
      </w:r>
    </w:p>
    <w:p w14:paraId="363528D2" w14:textId="77777777" w:rsidR="00FA43D8" w:rsidRDefault="00FD2955" w:rsidP="00A75C04">
      <w:pPr>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النووي </w:t>
      </w:r>
      <w:proofErr w:type="spellStart"/>
      <w:r>
        <w:rPr>
          <w:rFonts w:ascii="Times New Roman" w:eastAsia="Times New Roman" w:hAnsi="Times New Roman" w:cs="Times New Roman" w:hint="cs"/>
          <w:sz w:val="28"/>
          <w:szCs w:val="28"/>
          <w:rtl/>
        </w:rPr>
        <w:t>الرايبوزي</w:t>
      </w:r>
      <w:proofErr w:type="spellEnd"/>
      <w:r>
        <w:rPr>
          <w:rFonts w:ascii="Times New Roman" w:eastAsia="Times New Roman" w:hAnsi="Times New Roman" w:cs="Times New Roman"/>
          <w:sz w:val="28"/>
          <w:szCs w:val="28"/>
        </w:rPr>
        <w:t xml:space="preserve">Ribonucleic  acid </w:t>
      </w:r>
      <w:r>
        <w:rPr>
          <w:rFonts w:ascii="Times New Roman" w:eastAsia="Times New Roman" w:hAnsi="Times New Roman" w:cs="Times New Roman" w:hint="cs"/>
          <w:sz w:val="28"/>
          <w:szCs w:val="28"/>
          <w:rtl/>
        </w:rPr>
        <w:t xml:space="preserve"> فهي تحوي على 50 -60% من الكمية الكلية من هذه المادة  في الخلية  في حين  أنها لا تؤلف ألا 15-20% من كتلة الخلية.</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أن </w:t>
      </w:r>
      <w:proofErr w:type="spellStart"/>
      <w:r w:rsidRPr="00AB5D73">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محبه للقاعدية </w:t>
      </w:r>
      <w:r>
        <w:rPr>
          <w:rFonts w:ascii="Times New Roman" w:eastAsia="Times New Roman" w:hAnsi="Times New Roman" w:cs="Times New Roman"/>
          <w:sz w:val="28"/>
          <w:szCs w:val="28"/>
        </w:rPr>
        <w:t xml:space="preserve">basophilic </w:t>
      </w:r>
      <w:r>
        <w:rPr>
          <w:rFonts w:ascii="Times New Roman" w:eastAsia="Times New Roman" w:hAnsi="Times New Roman" w:cs="Times New Roman" w:hint="cs"/>
          <w:sz w:val="28"/>
          <w:szCs w:val="28"/>
          <w:rtl/>
        </w:rPr>
        <w:t xml:space="preserve"> لاح</w:t>
      </w:r>
      <w:r>
        <w:rPr>
          <w:rFonts w:ascii="Times New Roman" w:eastAsia="Times New Roman" w:hAnsi="Times New Roman" w:cs="Times New Roman" w:hint="cs"/>
          <w:sz w:val="28"/>
          <w:szCs w:val="28"/>
          <w:rtl/>
        </w:rPr>
        <w:t>ــــــــ</w:t>
      </w:r>
      <w:r>
        <w:rPr>
          <w:rFonts w:ascii="Times New Roman" w:eastAsia="Times New Roman" w:hAnsi="Times New Roman" w:cs="Times New Roman" w:hint="cs"/>
          <w:sz w:val="28"/>
          <w:szCs w:val="28"/>
          <w:rtl/>
        </w:rPr>
        <w:t xml:space="preserve">توائها على الحامض النووي </w:t>
      </w:r>
      <w:proofErr w:type="spellStart"/>
      <w:r>
        <w:rPr>
          <w:rFonts w:ascii="Times New Roman" w:eastAsia="Times New Roman" w:hAnsi="Times New Roman" w:cs="Times New Roman" w:hint="cs"/>
          <w:sz w:val="28"/>
          <w:szCs w:val="28"/>
          <w:rtl/>
        </w:rPr>
        <w:t>الرايبوزي</w:t>
      </w:r>
      <w:proofErr w:type="spellEnd"/>
      <w:r>
        <w:rPr>
          <w:rFonts w:ascii="Times New Roman" w:eastAsia="Times New Roman" w:hAnsi="Times New Roman" w:cs="Times New Roman" w:hint="cs"/>
          <w:sz w:val="28"/>
          <w:szCs w:val="28"/>
          <w:rtl/>
        </w:rPr>
        <w:t xml:space="preserve"> </w:t>
      </w:r>
      <w:r>
        <w:rPr>
          <w:rFonts w:ascii="Times New Roman" w:eastAsia="Times New Roman" w:hAnsi="Times New Roman" w:cs="Times New Roman"/>
          <w:sz w:val="28"/>
          <w:szCs w:val="28"/>
        </w:rPr>
        <w:t>RNA</w:t>
      </w:r>
      <w:r>
        <w:rPr>
          <w:rFonts w:ascii="Times New Roman" w:eastAsia="Times New Roman" w:hAnsi="Times New Roman" w:cs="Times New Roman" w:hint="cs"/>
          <w:sz w:val="28"/>
          <w:szCs w:val="28"/>
          <w:rtl/>
        </w:rPr>
        <w:t xml:space="preserve"> وكذلك تحوي على مواد بروتينية ومواد دهنية. </w:t>
      </w:r>
      <w:r>
        <w:rPr>
          <w:rFonts w:ascii="Times New Roman" w:eastAsia="Times New Roman" w:hAnsi="Times New Roman" w:cs="Times New Roman" w:hint="cs"/>
          <w:sz w:val="28"/>
          <w:szCs w:val="28"/>
          <w:rtl/>
        </w:rPr>
        <w:t xml:space="preserve">أن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هي مصنع المواد البروتينية في الخلية. حيث أذا أزيل </w:t>
      </w:r>
      <w:r>
        <w:rPr>
          <w:rFonts w:ascii="Times New Roman" w:eastAsia="Times New Roman" w:hAnsi="Times New Roman" w:cs="Times New Roman"/>
          <w:sz w:val="28"/>
          <w:szCs w:val="28"/>
        </w:rPr>
        <w:t>RNA</w:t>
      </w:r>
      <w:r>
        <w:rPr>
          <w:rFonts w:ascii="Times New Roman" w:eastAsia="Times New Roman" w:hAnsi="Times New Roman" w:cs="Times New Roman" w:hint="cs"/>
          <w:sz w:val="28"/>
          <w:szCs w:val="28"/>
          <w:rtl/>
        </w:rPr>
        <w:t xml:space="preserve"> من الخلايا </w:t>
      </w:r>
      <w:r>
        <w:rPr>
          <w:rFonts w:ascii="Times New Roman" w:eastAsia="Times New Roman" w:hAnsi="Times New Roman" w:cs="Times New Roman" w:hint="cs"/>
          <w:sz w:val="28"/>
          <w:szCs w:val="28"/>
          <w:rtl/>
        </w:rPr>
        <w:t>بإضافة</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الأنزيم</w:t>
      </w:r>
      <w:r>
        <w:rPr>
          <w:rFonts w:ascii="Times New Roman" w:eastAsia="Times New Roman" w:hAnsi="Times New Roman" w:cs="Times New Roman" w:hint="cs"/>
          <w:sz w:val="28"/>
          <w:szCs w:val="28"/>
          <w:rtl/>
        </w:rPr>
        <w:t xml:space="preserve"> المحلل للحامض النووي </w:t>
      </w:r>
      <w:proofErr w:type="spellStart"/>
      <w:r>
        <w:rPr>
          <w:rFonts w:ascii="Times New Roman" w:eastAsia="Times New Roman" w:hAnsi="Times New Roman" w:cs="Times New Roman" w:hint="cs"/>
          <w:sz w:val="28"/>
          <w:szCs w:val="28"/>
          <w:rtl/>
        </w:rPr>
        <w:t>الرايبوزي</w:t>
      </w:r>
      <w:proofErr w:type="spellEnd"/>
      <w:r>
        <w:rPr>
          <w:rFonts w:ascii="Times New Roman" w:eastAsia="Times New Roman" w:hAnsi="Times New Roman" w:cs="Times New Roman" w:hint="cs"/>
          <w:sz w:val="28"/>
          <w:szCs w:val="28"/>
          <w:rtl/>
        </w:rPr>
        <w:t xml:space="preserve"> ضعفت قابلية الخلايا </w:t>
      </w:r>
      <w:r>
        <w:rPr>
          <w:rFonts w:ascii="Times New Roman" w:eastAsia="Times New Roman" w:hAnsi="Times New Roman" w:cs="Times New Roman" w:hint="cs"/>
          <w:sz w:val="28"/>
          <w:szCs w:val="28"/>
          <w:rtl/>
        </w:rPr>
        <w:t xml:space="preserve">على صنع المواد البروتينية. </w:t>
      </w:r>
      <w:r>
        <w:rPr>
          <w:rFonts w:ascii="Times New Roman" w:eastAsia="Times New Roman" w:hAnsi="Times New Roman" w:cs="Times New Roman" w:hint="cs"/>
          <w:sz w:val="28"/>
          <w:szCs w:val="28"/>
          <w:rtl/>
        </w:rPr>
        <w:t xml:space="preserve">وهذا يشير إلى أهمية </w:t>
      </w:r>
      <w:r>
        <w:rPr>
          <w:rFonts w:ascii="Times New Roman" w:eastAsia="Times New Roman" w:hAnsi="Times New Roman" w:cs="Times New Roman"/>
          <w:sz w:val="28"/>
          <w:szCs w:val="28"/>
        </w:rPr>
        <w:t>RNA</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الموجودة في </w:t>
      </w:r>
      <w:proofErr w:type="spellStart"/>
      <w:r>
        <w:rPr>
          <w:rFonts w:ascii="Times New Roman" w:eastAsia="Times New Roman" w:hAnsi="Times New Roman" w:cs="Times New Roman" w:hint="cs"/>
          <w:sz w:val="28"/>
          <w:szCs w:val="28"/>
          <w:rtl/>
        </w:rPr>
        <w:t>الرايبوسومات</w:t>
      </w:r>
      <w:proofErr w:type="spellEnd"/>
      <w:r>
        <w:rPr>
          <w:rFonts w:ascii="Times New Roman" w:eastAsia="Times New Roman" w:hAnsi="Times New Roman" w:cs="Times New Roman" w:hint="cs"/>
          <w:sz w:val="28"/>
          <w:szCs w:val="28"/>
          <w:rtl/>
        </w:rPr>
        <w:t xml:space="preserve"> في صنع البروتينات. ومن المعروف ب</w:t>
      </w:r>
      <w:r>
        <w:rPr>
          <w:rFonts w:ascii="Times New Roman" w:eastAsia="Times New Roman" w:hAnsi="Times New Roman" w:cs="Times New Roman" w:hint="cs"/>
          <w:sz w:val="28"/>
          <w:szCs w:val="28"/>
          <w:rtl/>
        </w:rPr>
        <w:t xml:space="preserve">أن </w:t>
      </w:r>
      <w:r w:rsidRPr="006A08E1">
        <w:rPr>
          <w:rFonts w:asciiTheme="majorBidi" w:eastAsia="Times New Roman" w:hAnsiTheme="majorBidi" w:cstheme="majorBidi"/>
          <w:sz w:val="28"/>
          <w:szCs w:val="28"/>
        </w:rPr>
        <w:t>Ribosomes</w:t>
      </w:r>
      <w:r>
        <w:rPr>
          <w:rFonts w:ascii="Times New Roman" w:eastAsia="Times New Roman" w:hAnsi="Times New Roman" w:cs="Times New Roman" w:hint="cs"/>
          <w:sz w:val="28"/>
          <w:szCs w:val="28"/>
          <w:rtl/>
        </w:rPr>
        <w:t xml:space="preserve"> تكون على نوعين الحرة وتكون متناثرة في </w:t>
      </w:r>
      <w:proofErr w:type="spellStart"/>
      <w:r>
        <w:rPr>
          <w:rFonts w:ascii="Times New Roman" w:eastAsia="Times New Roman" w:hAnsi="Times New Roman" w:cs="Times New Roman" w:hint="cs"/>
          <w:sz w:val="28"/>
          <w:szCs w:val="28"/>
          <w:rtl/>
        </w:rPr>
        <w:t>السايتوبلازم</w:t>
      </w:r>
      <w:proofErr w:type="spellEnd"/>
      <w:r>
        <w:rPr>
          <w:rFonts w:ascii="Times New Roman" w:eastAsia="Times New Roman" w:hAnsi="Times New Roman" w:cs="Times New Roman" w:hint="cs"/>
          <w:sz w:val="28"/>
          <w:szCs w:val="28"/>
          <w:rtl/>
        </w:rPr>
        <w:t xml:space="preserve"> بشكل مؤقت أو بشكل تجمعات متتالية تدعى بالمتعددة </w:t>
      </w:r>
      <w:r>
        <w:rPr>
          <w:rFonts w:ascii="Times New Roman" w:eastAsia="Times New Roman" w:hAnsi="Times New Roman" w:cs="Times New Roman"/>
          <w:sz w:val="28"/>
          <w:szCs w:val="28"/>
        </w:rPr>
        <w:t>polyribosomes</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والتي تقوم ببناء البروتينات المستخدمة داخل الخلية كبناء </w:t>
      </w:r>
      <w:proofErr w:type="spellStart"/>
      <w:r>
        <w:rPr>
          <w:rFonts w:ascii="Times New Roman" w:eastAsia="Times New Roman" w:hAnsi="Times New Roman" w:cs="Times New Roman" w:hint="cs"/>
          <w:sz w:val="28"/>
          <w:szCs w:val="28"/>
          <w:rtl/>
        </w:rPr>
        <w:t>الأنزيمات.</w:t>
      </w:r>
      <w:r>
        <w:rPr>
          <w:rFonts w:ascii="Times New Roman" w:eastAsia="Times New Roman" w:hAnsi="Times New Roman" w:cs="Times New Roman" w:hint="cs"/>
          <w:sz w:val="28"/>
          <w:szCs w:val="28"/>
          <w:rtl/>
        </w:rPr>
        <w:t>اما</w:t>
      </w:r>
      <w:proofErr w:type="spellEnd"/>
      <w:r>
        <w:rPr>
          <w:rFonts w:ascii="Times New Roman" w:eastAsia="Times New Roman" w:hAnsi="Times New Roman" w:cs="Times New Roman" w:hint="cs"/>
          <w:sz w:val="28"/>
          <w:szCs w:val="28"/>
          <w:rtl/>
        </w:rPr>
        <w:t xml:space="preserve"> </w:t>
      </w:r>
      <w:proofErr w:type="spellStart"/>
      <w:r>
        <w:rPr>
          <w:rFonts w:ascii="Times New Roman" w:eastAsia="Times New Roman" w:hAnsi="Times New Roman" w:cs="Times New Roman" w:hint="cs"/>
          <w:sz w:val="28"/>
          <w:szCs w:val="28"/>
          <w:rtl/>
        </w:rPr>
        <w:t>الرايب</w:t>
      </w:r>
      <w:r>
        <w:rPr>
          <w:rFonts w:ascii="Times New Roman" w:eastAsia="Times New Roman" w:hAnsi="Times New Roman" w:cs="Times New Roman" w:hint="cs"/>
          <w:sz w:val="28"/>
          <w:szCs w:val="28"/>
          <w:rtl/>
        </w:rPr>
        <w:t>وسومات</w:t>
      </w:r>
      <w:proofErr w:type="spellEnd"/>
      <w:r>
        <w:rPr>
          <w:rFonts w:ascii="Times New Roman" w:eastAsia="Times New Roman" w:hAnsi="Times New Roman" w:cs="Times New Roman" w:hint="cs"/>
          <w:sz w:val="28"/>
          <w:szCs w:val="28"/>
          <w:rtl/>
        </w:rPr>
        <w:t xml:space="preserve"> المرتبطة  وهي المتواجدة على سطح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الخشنة وهي المسؤولة عن بناء البروتين المستخدم خارج الخلية. يحوي</w:t>
      </w:r>
      <w:r>
        <w:rPr>
          <w:rFonts w:ascii="Times New Roman" w:eastAsia="Times New Roman" w:hAnsi="Times New Roman" w:cs="Times New Roman" w:hint="cs"/>
          <w:sz w:val="28"/>
          <w:szCs w:val="28"/>
          <w:rtl/>
        </w:rPr>
        <w:t xml:space="preserve"> </w:t>
      </w:r>
      <w:proofErr w:type="spellStart"/>
      <w:r>
        <w:rPr>
          <w:rFonts w:ascii="Times New Roman" w:eastAsia="Times New Roman" w:hAnsi="Times New Roman" w:cs="Times New Roman" w:hint="cs"/>
          <w:sz w:val="28"/>
          <w:szCs w:val="28"/>
          <w:rtl/>
        </w:rPr>
        <w:t>الرايبوسوم</w:t>
      </w:r>
      <w:proofErr w:type="spellEnd"/>
      <w:r>
        <w:rPr>
          <w:rFonts w:ascii="Times New Roman" w:eastAsia="Times New Roman" w:hAnsi="Times New Roman" w:cs="Times New Roman" w:hint="cs"/>
          <w:sz w:val="28"/>
          <w:szCs w:val="28"/>
          <w:rtl/>
        </w:rPr>
        <w:t xml:space="preserve"> ثلاث مواقع ارتباط لتصنيع الب</w:t>
      </w:r>
      <w:r>
        <w:rPr>
          <w:rFonts w:ascii="Times New Roman" w:eastAsia="Times New Roman" w:hAnsi="Times New Roman" w:cs="Times New Roman" w:hint="cs"/>
          <w:sz w:val="28"/>
          <w:szCs w:val="28"/>
          <w:rtl/>
        </w:rPr>
        <w:t>روتين</w:t>
      </w:r>
      <w:r>
        <w:rPr>
          <w:rFonts w:ascii="Times New Roman" w:eastAsia="Times New Roman" w:hAnsi="Times New Roman" w:cs="Times New Roman" w:hint="cs"/>
          <w:sz w:val="28"/>
          <w:szCs w:val="28"/>
          <w:rtl/>
        </w:rPr>
        <w:t xml:space="preserve">, موقع ارتباط </w:t>
      </w:r>
      <w:r>
        <w:rPr>
          <w:rFonts w:ascii="Times New Roman" w:eastAsia="Times New Roman" w:hAnsi="Times New Roman" w:cs="Times New Roman"/>
          <w:sz w:val="28"/>
          <w:szCs w:val="28"/>
        </w:rPr>
        <w:t xml:space="preserve">mRNA </w:t>
      </w:r>
      <w:r>
        <w:rPr>
          <w:rFonts w:ascii="Times New Roman" w:eastAsia="Times New Roman" w:hAnsi="Times New Roman" w:cs="Times New Roman" w:hint="cs"/>
          <w:sz w:val="28"/>
          <w:szCs w:val="28"/>
          <w:rtl/>
        </w:rPr>
        <w:t xml:space="preserve"> وموقعين لارتباط </w:t>
      </w:r>
      <w:proofErr w:type="spellStart"/>
      <w:r>
        <w:rPr>
          <w:rFonts w:ascii="Times New Roman" w:eastAsia="Times New Roman" w:hAnsi="Times New Roman" w:cs="Times New Roman"/>
          <w:sz w:val="28"/>
          <w:szCs w:val="28"/>
        </w:rPr>
        <w:t>tRNA</w:t>
      </w:r>
      <w:proofErr w:type="spellEnd"/>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w:t>
      </w:r>
    </w:p>
    <w:p w14:paraId="306BC54D" w14:textId="77777777" w:rsidR="008E4F4E" w:rsidRDefault="00FD2955" w:rsidP="008E4F4E">
      <w:pPr>
        <w:jc w:val="lowKashida"/>
        <w:rPr>
          <w:rFonts w:ascii="Times New Roman" w:eastAsia="Times New Roman" w:hAnsi="Times New Roman" w:cs="Times New Roman"/>
          <w:sz w:val="28"/>
          <w:szCs w:val="28"/>
          <w:rtl/>
        </w:rPr>
      </w:pPr>
    </w:p>
    <w:p w14:paraId="317CD99D" w14:textId="77777777" w:rsidR="009762AF" w:rsidRDefault="00FD2955" w:rsidP="00AB5D73">
      <w:pPr>
        <w:jc w:val="right"/>
        <w:rPr>
          <w:rFonts w:ascii="Times New Roman" w:eastAsia="Times New Roman" w:hAnsi="Times New Roman" w:cs="Times New Roman"/>
          <w:sz w:val="28"/>
          <w:szCs w:val="28"/>
        </w:rPr>
      </w:pPr>
    </w:p>
    <w:p w14:paraId="1DB5302F" w14:textId="73904114" w:rsidR="009834CE" w:rsidRPr="009834CE" w:rsidRDefault="00FD2955" w:rsidP="00834A7B">
      <w:pPr>
        <w:rPr>
          <w:rFonts w:ascii="AHKCEN+TimesNewRoman,Bold" w:hAnsi="AHKCEN+TimesNewRoman,Bold" w:cs="AHKCEN+TimesNewRoman,Bold"/>
          <w:color w:val="000000"/>
          <w:sz w:val="28"/>
          <w:szCs w:val="28"/>
          <w:u w:val="single"/>
        </w:rPr>
      </w:pPr>
      <w:r>
        <w:rPr>
          <w:rFonts w:ascii="Times New Roman" w:eastAsia="Times New Roman" w:hAnsi="Times New Roman" w:cs="Times New Roman"/>
          <w:noProof/>
          <w:sz w:val="28"/>
          <w:szCs w:val="28"/>
        </w:rPr>
        <mc:AlternateContent>
          <mc:Choice Requires="wps">
            <w:drawing>
              <wp:anchor distT="0" distB="0" distL="114300" distR="114300" simplePos="0" relativeHeight="252028928" behindDoc="1" locked="0" layoutInCell="1" allowOverlap="1" wp14:anchorId="0ECB290A" wp14:editId="197D3613">
                <wp:simplePos x="0" y="0"/>
                <wp:positionH relativeFrom="column">
                  <wp:posOffset>1320165</wp:posOffset>
                </wp:positionH>
                <wp:positionV relativeFrom="paragraph">
                  <wp:posOffset>-652145</wp:posOffset>
                </wp:positionV>
                <wp:extent cx="4175125" cy="728980"/>
                <wp:effectExtent l="12065" t="8255" r="41910" b="380365"/>
                <wp:wrapNone/>
                <wp:docPr id="88"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125" cy="728980"/>
                        </a:xfrm>
                        <a:prstGeom prst="cloudCallout">
                          <a:avLst>
                            <a:gd name="adj1" fmla="val -40222"/>
                            <a:gd name="adj2" fmla="val 93556"/>
                          </a:avLst>
                        </a:prstGeom>
                        <a:solidFill>
                          <a:schemeClr val="accent5">
                            <a:lumMod val="40000"/>
                            <a:lumOff val="60000"/>
                          </a:schemeClr>
                        </a:solidFill>
                        <a:ln w="9525">
                          <a:solidFill>
                            <a:srgbClr val="000000"/>
                          </a:solidFill>
                          <a:round/>
                          <a:headEnd/>
                          <a:tailEnd/>
                        </a:ln>
                      </wps:spPr>
                      <wps:txbx>
                        <w:txbxContent>
                          <w:p w14:paraId="1A57A07D" w14:textId="77777777" w:rsidR="00B4789E" w:rsidRDefault="00FD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66" type="#_x0000_t106" style="position:absolute;left:0;text-align:left;margin-left:103.95pt;margin-top:-51.35pt;width:328.75pt;height:57.4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" adj="2112,31008" fillcolor="#b6dde8 [1304]">
                <v:textbox>
                  <w:txbxContent>
                    <w:p w14:paraId="1A57A07D" w14:textId="77777777" w:rsidR="00B4789E" w:rsidRDefault="00FD2955"/>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825152" behindDoc="0" locked="0" layoutInCell="1" allowOverlap="1" wp14:anchorId="22F2308A" wp14:editId="4130E712">
                <wp:simplePos x="0" y="0"/>
                <wp:positionH relativeFrom="column">
                  <wp:posOffset>1405890</wp:posOffset>
                </wp:positionH>
                <wp:positionV relativeFrom="paragraph">
                  <wp:posOffset>-542925</wp:posOffset>
                </wp:positionV>
                <wp:extent cx="3850640" cy="469900"/>
                <wp:effectExtent l="0" t="3175" r="1270" b="0"/>
                <wp:wrapNone/>
                <wp:docPr id="8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A917E" w14:textId="77777777" w:rsidR="00B4789E" w:rsidRPr="003A329D" w:rsidRDefault="00FD2955" w:rsidP="003305AB">
                            <w:pPr>
                              <w:rPr>
                                <w:rFonts w:cs="PT Bold Heading"/>
                                <w:sz w:val="32"/>
                                <w:szCs w:val="32"/>
                                <w:rtl/>
                              </w:rPr>
                            </w:pPr>
                            <w:r>
                              <w:rPr>
                                <w:rFonts w:cs="PT Bold Heading" w:hint="cs"/>
                                <w:sz w:val="32"/>
                                <w:szCs w:val="32"/>
                                <w:u w:val="single"/>
                                <w:rtl/>
                              </w:rPr>
                              <w:t xml:space="preserve"> </w:t>
                            </w:r>
                            <w:r w:rsidRPr="003A329D">
                              <w:rPr>
                                <w:rFonts w:cs="PT Bold Heading" w:hint="cs"/>
                                <w:sz w:val="32"/>
                                <w:szCs w:val="32"/>
                                <w:rtl/>
                              </w:rPr>
                              <w:t xml:space="preserve">جهــــاز </w:t>
                            </w:r>
                            <w:r w:rsidRPr="003A329D">
                              <w:rPr>
                                <w:rFonts w:cs="PT Bold Heading"/>
                                <w:sz w:val="32"/>
                                <w:szCs w:val="32"/>
                                <w:rtl/>
                              </w:rPr>
                              <w:t>كولــجي</w:t>
                            </w:r>
                            <w:r w:rsidRPr="003A329D">
                              <w:rPr>
                                <w:rFonts w:asciiTheme="majorBidi" w:hAnsiTheme="majorBidi" w:cstheme="majorBidi"/>
                                <w:b/>
                                <w:bCs/>
                                <w:color w:val="000000"/>
                                <w:sz w:val="32"/>
                                <w:szCs w:val="32"/>
                              </w:rPr>
                              <w:t>GOLGI APPARATUS</w:t>
                            </w:r>
                            <w:r w:rsidRPr="003A329D">
                              <w:rPr>
                                <w:rFonts w:cs="AHKCEN+TimesNewRoman,Bold"/>
                                <w:b/>
                                <w:bCs/>
                                <w:color w:val="000000"/>
                                <w:sz w:val="23"/>
                                <w:szCs w:val="23"/>
                              </w:rPr>
                              <w:t xml:space="preserve"> </w:t>
                            </w:r>
                            <w:r w:rsidRPr="003A329D">
                              <w:rPr>
                                <w:rFonts w:cs="PT Bold Heading"/>
                                <w:sz w:val="32"/>
                                <w:szCs w:val="32"/>
                              </w:rPr>
                              <w:t>-</w:t>
                            </w:r>
                            <w:r w:rsidRPr="003A329D">
                              <w:rPr>
                                <w:rFonts w:cs="PT Bold Heading" w:hint="cs"/>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67" type="#_x0000_t202" style="position:absolute;left:0;text-align:left;margin-left:110.7pt;margin-top:-42.75pt;width:303.2pt;height:3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dyuwIAAMQ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" filled="f" stroked="f">
                <v:textbox>
                  <w:txbxContent>
                    <w:p w14:paraId="622A917E" w14:textId="77777777" w:rsidR="00B4789E" w:rsidRPr="003A329D" w:rsidRDefault="00FD2955" w:rsidP="003305AB">
                      <w:pPr>
                        <w:rPr>
                          <w:rFonts w:cs="PT Bold Heading"/>
                          <w:sz w:val="32"/>
                          <w:szCs w:val="32"/>
                          <w:rtl/>
                        </w:rPr>
                      </w:pPr>
                      <w:r>
                        <w:rPr>
                          <w:rFonts w:cs="PT Bold Heading" w:hint="cs"/>
                          <w:sz w:val="32"/>
                          <w:szCs w:val="32"/>
                          <w:u w:val="single"/>
                          <w:rtl/>
                        </w:rPr>
                        <w:t xml:space="preserve"> </w:t>
                      </w:r>
                      <w:r w:rsidRPr="003A329D">
                        <w:rPr>
                          <w:rFonts w:cs="PT Bold Heading" w:hint="cs"/>
                          <w:sz w:val="32"/>
                          <w:szCs w:val="32"/>
                          <w:rtl/>
                        </w:rPr>
                        <w:t xml:space="preserve">جهــــاز </w:t>
                      </w:r>
                      <w:r w:rsidRPr="003A329D">
                        <w:rPr>
                          <w:rFonts w:cs="PT Bold Heading"/>
                          <w:sz w:val="32"/>
                          <w:szCs w:val="32"/>
                          <w:rtl/>
                        </w:rPr>
                        <w:t>كولــجي</w:t>
                      </w:r>
                      <w:r w:rsidRPr="003A329D">
                        <w:rPr>
                          <w:rFonts w:asciiTheme="majorBidi" w:hAnsiTheme="majorBidi" w:cstheme="majorBidi"/>
                          <w:b/>
                          <w:bCs/>
                          <w:color w:val="000000"/>
                          <w:sz w:val="32"/>
                          <w:szCs w:val="32"/>
                        </w:rPr>
                        <w:t>GOLGI APPARATUS</w:t>
                      </w:r>
                      <w:r w:rsidRPr="003A329D">
                        <w:rPr>
                          <w:rFonts w:cs="AHKCEN+TimesNewRoman,Bold"/>
                          <w:b/>
                          <w:bCs/>
                          <w:color w:val="000000"/>
                          <w:sz w:val="23"/>
                          <w:szCs w:val="23"/>
                        </w:rPr>
                        <w:t xml:space="preserve"> </w:t>
                      </w:r>
                      <w:r w:rsidRPr="003A329D">
                        <w:rPr>
                          <w:rFonts w:cs="PT Bold Heading"/>
                          <w:sz w:val="32"/>
                          <w:szCs w:val="32"/>
                        </w:rPr>
                        <w:t>-</w:t>
                      </w:r>
                      <w:r w:rsidRPr="003A329D">
                        <w:rPr>
                          <w:rFonts w:cs="PT Bold Heading" w:hint="cs"/>
                          <w:sz w:val="32"/>
                          <w:szCs w:val="32"/>
                        </w:rPr>
                        <w:t xml:space="preserve"> </w:t>
                      </w:r>
                    </w:p>
                  </w:txbxContent>
                </v:textbox>
              </v:shape>
            </w:pict>
          </mc:Fallback>
        </mc:AlternateContent>
      </w:r>
      <w:r w:rsidRPr="009834CE">
        <w:rPr>
          <w:rFonts w:ascii="AHKCEN+TimesNewRoman,Bold" w:hAnsi="AHKCEN+TimesNewRoman,Bold" w:cs="AHKCEN+TimesNewRoman,Bold"/>
          <w:b/>
          <w:bCs/>
          <w:color w:val="000000"/>
          <w:sz w:val="28"/>
          <w:szCs w:val="28"/>
          <w:u w:val="single"/>
        </w:rPr>
        <w:t>GOLGI APPARATUS</w:t>
      </w:r>
      <w:r>
        <w:rPr>
          <w:rFonts w:ascii="AHKCEN+TimesNewRoman,Bold" w:hAnsi="AHKCEN+TimesNewRoman,Bold" w:cs="AHKCEN+TimesNewRoman,Bold"/>
          <w:b/>
          <w:bCs/>
          <w:color w:val="000000"/>
          <w:sz w:val="28"/>
          <w:szCs w:val="28"/>
          <w:u w:val="single"/>
        </w:rPr>
        <w:t xml:space="preserve">                                       </w:t>
      </w:r>
      <w:r w:rsidRPr="009834CE">
        <w:rPr>
          <w:rFonts w:ascii="AHKCEN+TimesNewRoman,Bold" w:hAnsi="AHKCEN+TimesNewRoman,Bold" w:cs="AHKCEN+TimesNewRoman,Bold"/>
          <w:b/>
          <w:bCs/>
          <w:color w:val="000000"/>
          <w:sz w:val="28"/>
          <w:szCs w:val="28"/>
          <w:u w:val="single"/>
        </w:rPr>
        <w:t xml:space="preserve"> </w:t>
      </w:r>
    </w:p>
    <w:p w14:paraId="4B062DE0" w14:textId="77777777" w:rsidR="009834CE" w:rsidRPr="00834A7B" w:rsidRDefault="00FD2955" w:rsidP="009834CE">
      <w:pPr>
        <w:autoSpaceDE w:val="0"/>
        <w:autoSpaceDN w:val="0"/>
        <w:adjustRightInd w:val="0"/>
        <w:spacing w:after="0" w:line="240" w:lineRule="auto"/>
        <w:rPr>
          <w:rFonts w:ascii="AHKCKJ+TimesNewRoman" w:hAnsi="AHKCKJ+TimesNewRoman" w:cs="AHKCKJ+TimesNewRoman"/>
          <w:color w:val="000000"/>
          <w:sz w:val="28"/>
          <w:szCs w:val="28"/>
        </w:rPr>
      </w:pPr>
      <w:r w:rsidRPr="00A5766A">
        <w:rPr>
          <w:rFonts w:ascii="AHKCKJ+TimesNewRoman" w:hAnsi="AHKCKJ+TimesNewRoman" w:cs="AHKCKJ+TimesNewRoman"/>
          <w:color w:val="000000"/>
          <w:sz w:val="24"/>
          <w:szCs w:val="24"/>
        </w:rPr>
        <w:t xml:space="preserve">1. </w:t>
      </w:r>
      <w:r w:rsidRPr="00834A7B">
        <w:rPr>
          <w:rFonts w:ascii="AHKCKJ+TimesNewRoman" w:hAnsi="AHKCKJ+TimesNewRoman" w:cs="AHKCKJ+TimesNewRoman"/>
          <w:color w:val="000000"/>
          <w:sz w:val="28"/>
          <w:szCs w:val="28"/>
        </w:rPr>
        <w:t xml:space="preserve">The Golgi apparatus is the processing, packaging and secreting organelle of the cell, so it is much more common in glandular cells. </w:t>
      </w:r>
    </w:p>
    <w:p w14:paraId="471ACA0F" w14:textId="77777777" w:rsidR="009834CE" w:rsidRPr="00834A7B" w:rsidRDefault="00FD2955" w:rsidP="009834CE">
      <w:pPr>
        <w:autoSpaceDE w:val="0"/>
        <w:autoSpaceDN w:val="0"/>
        <w:adjustRightInd w:val="0"/>
        <w:spacing w:after="0" w:line="240" w:lineRule="auto"/>
        <w:rPr>
          <w:rFonts w:ascii="AHKCEN+TimesNewRoman,Bold" w:hAnsi="AHKCEN+TimesNewRoman,Bold" w:cs="AHKCEN+TimesNewRoman,Bold"/>
          <w:color w:val="000000"/>
          <w:sz w:val="28"/>
          <w:szCs w:val="28"/>
        </w:rPr>
      </w:pPr>
      <w:r w:rsidRPr="00834A7B">
        <w:rPr>
          <w:rFonts w:ascii="AHKCKJ+TimesNewRoman" w:hAnsi="AHKCKJ+TimesNewRoman" w:cs="AHKCKJ+TimesNewRoman"/>
          <w:color w:val="000000"/>
          <w:sz w:val="28"/>
          <w:szCs w:val="28"/>
        </w:rPr>
        <w:t>2. The Golgi apparatus is a system of membranes, made of flattened sac-like str</w:t>
      </w:r>
      <w:r w:rsidRPr="00834A7B">
        <w:rPr>
          <w:rFonts w:ascii="AHKCKJ+TimesNewRoman" w:hAnsi="AHKCKJ+TimesNewRoman" w:cs="AHKCKJ+TimesNewRoman"/>
          <w:color w:val="000000"/>
          <w:sz w:val="28"/>
          <w:szCs w:val="28"/>
        </w:rPr>
        <w:t xml:space="preserve">uctures called </w:t>
      </w:r>
      <w:r w:rsidRPr="00834A7B">
        <w:rPr>
          <w:rFonts w:ascii="AHKCEN+TimesNewRoman,Bold" w:hAnsi="AHKCEN+TimesNewRoman,Bold" w:cs="AHKCEN+TimesNewRoman,Bold"/>
          <w:b/>
          <w:bCs/>
          <w:color w:val="000000"/>
          <w:sz w:val="28"/>
          <w:szCs w:val="28"/>
        </w:rPr>
        <w:t xml:space="preserve">cisternae. </w:t>
      </w:r>
    </w:p>
    <w:p w14:paraId="69C67990" w14:textId="77777777" w:rsidR="001354D1" w:rsidRPr="00834A7B" w:rsidRDefault="00FD2955" w:rsidP="00A5766A">
      <w:pPr>
        <w:rPr>
          <w:rFonts w:ascii="Times New Roman" w:eastAsia="Times New Roman" w:hAnsi="Times New Roman" w:cs="Times New Roman"/>
          <w:sz w:val="28"/>
          <w:szCs w:val="28"/>
        </w:rPr>
      </w:pPr>
      <w:r w:rsidRPr="00834A7B">
        <w:rPr>
          <w:rFonts w:ascii="AHKCKJ+TimesNewRoman" w:hAnsi="AHKCKJ+TimesNewRoman" w:cs="AHKCKJ+TimesNewRoman"/>
          <w:noProof/>
          <w:color w:val="000000"/>
          <w:sz w:val="28"/>
          <w:szCs w:val="28"/>
        </w:rPr>
        <w:drawing>
          <wp:anchor distT="0" distB="0" distL="114300" distR="114300" simplePos="0" relativeHeight="251840512" behindDoc="0" locked="0" layoutInCell="1" allowOverlap="1" wp14:anchorId="403CD1AF" wp14:editId="7844FF36">
            <wp:simplePos x="0" y="0"/>
            <wp:positionH relativeFrom="column">
              <wp:posOffset>415020</wp:posOffset>
            </wp:positionH>
            <wp:positionV relativeFrom="paragraph">
              <wp:posOffset>289047</wp:posOffset>
            </wp:positionV>
            <wp:extent cx="5204703" cy="2159540"/>
            <wp:effectExtent l="19050" t="0" r="0" b="0"/>
            <wp:wrapNone/>
            <wp:docPr id="4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204703" cy="2159540"/>
                    </a:xfrm>
                    <a:prstGeom prst="rect">
                      <a:avLst/>
                    </a:prstGeom>
                    <a:noFill/>
                    <a:ln w="9525">
                      <a:noFill/>
                      <a:miter lim="800000"/>
                      <a:headEnd/>
                      <a:tailEnd/>
                    </a:ln>
                  </pic:spPr>
                </pic:pic>
              </a:graphicData>
            </a:graphic>
          </wp:anchor>
        </w:drawing>
      </w:r>
      <w:r w:rsidRPr="00834A7B">
        <w:rPr>
          <w:rFonts w:ascii="AHKCKJ+TimesNewRoman" w:hAnsi="AHKCKJ+TimesNewRoman" w:cs="AHKCKJ+TimesNewRoman"/>
          <w:color w:val="000000"/>
          <w:sz w:val="28"/>
          <w:szCs w:val="28"/>
        </w:rPr>
        <w:t>3. It works closely with the smoother, to modify proteins for export by the cell.</w:t>
      </w:r>
    </w:p>
    <w:p w14:paraId="7E327A87" w14:textId="77777777" w:rsidR="00154ED1" w:rsidRPr="00834A7B" w:rsidRDefault="00FD2955" w:rsidP="00154ED1">
      <w:pPr>
        <w:rPr>
          <w:rFonts w:ascii="Times New Roman" w:eastAsia="Times New Roman" w:hAnsi="Times New Roman" w:cs="Times New Roman"/>
          <w:sz w:val="28"/>
          <w:szCs w:val="28"/>
          <w:rtl/>
        </w:rPr>
      </w:pPr>
    </w:p>
    <w:p w14:paraId="7193787D" w14:textId="77777777" w:rsidR="005337AD" w:rsidRDefault="00FD2955" w:rsidP="00154ED1">
      <w:pPr>
        <w:rPr>
          <w:rFonts w:ascii="Times New Roman" w:eastAsia="Times New Roman" w:hAnsi="Times New Roman" w:cs="Times New Roman"/>
          <w:sz w:val="24"/>
          <w:szCs w:val="24"/>
          <w:rtl/>
        </w:rPr>
      </w:pPr>
    </w:p>
    <w:p w14:paraId="41823F88" w14:textId="77777777" w:rsidR="005337AD" w:rsidRDefault="00FD2955" w:rsidP="00154ED1">
      <w:pPr>
        <w:rPr>
          <w:rFonts w:ascii="Times New Roman" w:eastAsia="Times New Roman" w:hAnsi="Times New Roman" w:cs="Times New Roman"/>
          <w:sz w:val="24"/>
          <w:szCs w:val="24"/>
          <w:rtl/>
        </w:rPr>
      </w:pPr>
    </w:p>
    <w:p w14:paraId="3CCC2271" w14:textId="77777777" w:rsidR="005337AD" w:rsidRPr="00154ED1" w:rsidRDefault="00FD2955" w:rsidP="00154ED1">
      <w:pPr>
        <w:rPr>
          <w:rFonts w:ascii="Times New Roman" w:eastAsia="Times New Roman" w:hAnsi="Times New Roman" w:cs="Times New Roman"/>
          <w:sz w:val="31"/>
          <w:szCs w:val="31"/>
        </w:rPr>
      </w:pPr>
    </w:p>
    <w:p w14:paraId="7E522150" w14:textId="77777777" w:rsidR="005337AD" w:rsidRDefault="00FD2955" w:rsidP="009132EA">
      <w:pPr>
        <w:jc w:val="lowKashida"/>
        <w:rPr>
          <w:rFonts w:ascii="Times New Roman" w:eastAsia="Times New Roman" w:hAnsi="Times New Roman" w:cs="Times New Roman"/>
          <w:sz w:val="31"/>
          <w:szCs w:val="31"/>
          <w:rtl/>
        </w:rPr>
      </w:pPr>
    </w:p>
    <w:p w14:paraId="2FD4F938" w14:textId="77777777" w:rsidR="00505033" w:rsidRDefault="00FD2955" w:rsidP="00505033">
      <w:pPr>
        <w:jc w:val="lowKashida"/>
        <w:rPr>
          <w:rFonts w:ascii="Times New Roman" w:eastAsia="Times New Roman" w:hAnsi="Times New Roman" w:cs="Times New Roman"/>
          <w:sz w:val="31"/>
          <w:szCs w:val="31"/>
          <w:rtl/>
        </w:rPr>
      </w:pPr>
    </w:p>
    <w:p w14:paraId="18699643" w14:textId="77777777" w:rsidR="00930796" w:rsidRDefault="00FD2955" w:rsidP="00772268">
      <w:pPr>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معقد كولجي أو مركب أو جهاز كولجي هو سلسلة من الأجسام </w:t>
      </w:r>
      <w:proofErr w:type="spellStart"/>
      <w:r>
        <w:rPr>
          <w:rFonts w:ascii="Times New Roman" w:eastAsia="Times New Roman" w:hAnsi="Times New Roman" w:cs="Times New Roman" w:hint="cs"/>
          <w:sz w:val="28"/>
          <w:szCs w:val="28"/>
          <w:rtl/>
        </w:rPr>
        <w:t>المفصصة</w:t>
      </w:r>
      <w:proofErr w:type="spellEnd"/>
      <w:r>
        <w:rPr>
          <w:rFonts w:ascii="Times New Roman" w:eastAsia="Times New Roman" w:hAnsi="Times New Roman" w:cs="Times New Roman" w:hint="cs"/>
          <w:sz w:val="28"/>
          <w:szCs w:val="28"/>
          <w:rtl/>
        </w:rPr>
        <w:t xml:space="preserve"> أو شبكة من الخيوط المتصلة  لها</w:t>
      </w:r>
      <w:r>
        <w:rPr>
          <w:rFonts w:ascii="Times New Roman" w:eastAsia="Times New Roman" w:hAnsi="Times New Roman" w:cs="Times New Roman" w:hint="cs"/>
          <w:sz w:val="28"/>
          <w:szCs w:val="28"/>
          <w:rtl/>
        </w:rPr>
        <w:t xml:space="preserve"> نظام بنائي يتكون من أوعية وأغشية مزدوجة وهو ذو إحجام مختلفة ومرتبطة بها عناصر ذات  أغشية مزدوجة ملساء مرتبة بطريقة متوازية إلى حد كبير. </w:t>
      </w:r>
      <w:r>
        <w:rPr>
          <w:rFonts w:ascii="Times New Roman" w:eastAsia="Times New Roman" w:hAnsi="Times New Roman" w:cs="Times New Roman" w:hint="cs"/>
          <w:sz w:val="28"/>
          <w:szCs w:val="28"/>
          <w:rtl/>
        </w:rPr>
        <w:t xml:space="preserve">يوجد المركب في الخلايا الحيوانية فقط ولم يستدل على وجوده في الخلايا </w:t>
      </w:r>
      <w:proofErr w:type="spellStart"/>
      <w:r>
        <w:rPr>
          <w:rFonts w:ascii="Times New Roman" w:eastAsia="Times New Roman" w:hAnsi="Times New Roman" w:cs="Times New Roman" w:hint="cs"/>
          <w:sz w:val="28"/>
          <w:szCs w:val="28"/>
          <w:rtl/>
        </w:rPr>
        <w:t>الخلايا</w:t>
      </w:r>
      <w:proofErr w:type="spellEnd"/>
      <w:r>
        <w:rPr>
          <w:rFonts w:ascii="Times New Roman" w:eastAsia="Times New Roman" w:hAnsi="Times New Roman" w:cs="Times New Roman" w:hint="cs"/>
          <w:sz w:val="28"/>
          <w:szCs w:val="28"/>
          <w:rtl/>
        </w:rPr>
        <w:t xml:space="preserve"> النباتية. وقد لوحظ أن الجهاز يوجد في خلايا </w:t>
      </w:r>
      <w:r>
        <w:rPr>
          <w:rFonts w:ascii="Times New Roman" w:eastAsia="Times New Roman" w:hAnsi="Times New Roman" w:cs="Times New Roman" w:hint="cs"/>
          <w:sz w:val="28"/>
          <w:szCs w:val="28"/>
          <w:rtl/>
        </w:rPr>
        <w:t xml:space="preserve">معينة وخاصة الخلايا ذات الوظيفة الافرازية مثل الكبد و البنكرياس كما يوجد غالبا بالقرب من </w:t>
      </w:r>
      <w:proofErr w:type="spellStart"/>
      <w:r>
        <w:rPr>
          <w:rFonts w:ascii="Times New Roman" w:eastAsia="Times New Roman" w:hAnsi="Times New Roman" w:cs="Times New Roman" w:hint="cs"/>
          <w:sz w:val="28"/>
          <w:szCs w:val="28"/>
          <w:rtl/>
        </w:rPr>
        <w:t>النواة.أن</w:t>
      </w:r>
      <w:proofErr w:type="spellEnd"/>
      <w:r>
        <w:rPr>
          <w:rFonts w:ascii="Times New Roman" w:eastAsia="Times New Roman" w:hAnsi="Times New Roman" w:cs="Times New Roman" w:hint="cs"/>
          <w:sz w:val="28"/>
          <w:szCs w:val="28"/>
          <w:rtl/>
        </w:rPr>
        <w:t xml:space="preserve"> الارتباط بين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ومركب كولجي يهيئ طريقة منطقية لنقل المواد أو النواتج خارج الخلية.</w:t>
      </w:r>
      <w:r>
        <w:rPr>
          <w:rFonts w:ascii="Times New Roman" w:eastAsia="Times New Roman" w:hAnsi="Times New Roman" w:cs="Times New Roman" w:hint="cs"/>
          <w:sz w:val="28"/>
          <w:szCs w:val="28"/>
          <w:rtl/>
        </w:rPr>
        <w:t xml:space="preserve"> أن كولجي يتألف من وحدات تسمى </w:t>
      </w:r>
      <w:proofErr w:type="spellStart"/>
      <w:r>
        <w:rPr>
          <w:rFonts w:ascii="Times New Roman" w:eastAsia="Times New Roman" w:hAnsi="Times New Roman" w:cs="Times New Roman"/>
          <w:sz w:val="28"/>
          <w:szCs w:val="28"/>
        </w:rPr>
        <w:t>Cisternnae</w:t>
      </w:r>
      <w:proofErr w:type="spellEnd"/>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وكل</w:t>
      </w:r>
      <w:r>
        <w:rPr>
          <w:rFonts w:ascii="Times New Roman" w:eastAsia="Times New Roman" w:hAnsi="Times New Roman" w:cs="Times New Roman" w:hint="cs"/>
          <w:sz w:val="28"/>
          <w:szCs w:val="28"/>
          <w:rtl/>
        </w:rPr>
        <w:t xml:space="preserve"> واحدة منها تكون قرصية الشكل لها غشاءان ومن حوافهما تخرج أنابيب وحويصلات متشابكة . </w:t>
      </w:r>
      <w:r>
        <w:rPr>
          <w:rFonts w:ascii="Times New Roman" w:eastAsia="Times New Roman" w:hAnsi="Times New Roman" w:cs="Times New Roman" w:hint="cs"/>
          <w:sz w:val="28"/>
          <w:szCs w:val="28"/>
          <w:rtl/>
        </w:rPr>
        <w:t xml:space="preserve">أن أجسام كولجي قد يكون ذا شأن وعلاقة ببناء أو تجميع المواد الناتجة عن عملية الايض أكثر من إفرازها ومما يؤكد هذا أنه يظهر أن هناك اتصال بين أغشية مركب كولجي وأغشية الشبكة </w:t>
      </w:r>
      <w:proofErr w:type="spellStart"/>
      <w:r>
        <w:rPr>
          <w:rFonts w:ascii="Times New Roman" w:eastAsia="Times New Roman" w:hAnsi="Times New Roman" w:cs="Times New Roman" w:hint="cs"/>
          <w:sz w:val="28"/>
          <w:szCs w:val="28"/>
          <w:rtl/>
        </w:rPr>
        <w:t>الا</w:t>
      </w:r>
      <w:r>
        <w:rPr>
          <w:rFonts w:ascii="Times New Roman" w:eastAsia="Times New Roman" w:hAnsi="Times New Roman" w:cs="Times New Roman" w:hint="cs"/>
          <w:sz w:val="28"/>
          <w:szCs w:val="28"/>
          <w:rtl/>
        </w:rPr>
        <w:t>ندوبلازمية</w:t>
      </w:r>
      <w:proofErr w:type="spellEnd"/>
      <w:r>
        <w:rPr>
          <w:rFonts w:ascii="Times New Roman" w:eastAsia="Times New Roman" w:hAnsi="Times New Roman" w:cs="Times New Roman" w:hint="cs"/>
          <w:sz w:val="28"/>
          <w:szCs w:val="28"/>
          <w:rtl/>
        </w:rPr>
        <w:t xml:space="preserve"> في البنكرياس </w:t>
      </w:r>
      <w:r>
        <w:rPr>
          <w:rFonts w:ascii="Times New Roman" w:eastAsia="Times New Roman" w:hAnsi="Times New Roman" w:cs="Times New Roman" w:hint="cs"/>
          <w:sz w:val="28"/>
          <w:szCs w:val="28"/>
          <w:rtl/>
        </w:rPr>
        <w:t xml:space="preserve">وهذا دليل قوي على أن البروتين الذي يفرز في شرائح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يتراكم بعد ذلك في كولجي حيث يعطي حبيبات </w:t>
      </w:r>
      <w:r>
        <w:rPr>
          <w:rFonts w:ascii="Times New Roman" w:eastAsia="Times New Roman" w:hAnsi="Times New Roman" w:cs="Times New Roman"/>
          <w:sz w:val="28"/>
          <w:szCs w:val="28"/>
        </w:rPr>
        <w:t xml:space="preserve">Zymogen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بعد ذلك تخرج أجزاء جهاز كولجي المحتوية على الحبيبات بشكل براعم وتهاجر الغلاف الخلوي حيث تتصل بالغشاء المغلف للحب</w:t>
      </w:r>
      <w:r>
        <w:rPr>
          <w:rFonts w:ascii="Times New Roman" w:eastAsia="Times New Roman" w:hAnsi="Times New Roman" w:cs="Times New Roman" w:hint="cs"/>
          <w:sz w:val="28"/>
          <w:szCs w:val="28"/>
          <w:rtl/>
        </w:rPr>
        <w:t xml:space="preserve">يبات بغلاف الخلية وبذلك تخرج الحبيبات خارج </w:t>
      </w:r>
      <w:proofErr w:type="spellStart"/>
      <w:r>
        <w:rPr>
          <w:rFonts w:ascii="Times New Roman" w:eastAsia="Times New Roman" w:hAnsi="Times New Roman" w:cs="Times New Roman" w:hint="cs"/>
          <w:sz w:val="28"/>
          <w:szCs w:val="28"/>
          <w:rtl/>
        </w:rPr>
        <w:t>الخلية.ويمكن</w:t>
      </w:r>
      <w:proofErr w:type="spellEnd"/>
      <w:r>
        <w:rPr>
          <w:rFonts w:ascii="Times New Roman" w:eastAsia="Times New Roman" w:hAnsi="Times New Roman" w:cs="Times New Roman" w:hint="cs"/>
          <w:sz w:val="28"/>
          <w:szCs w:val="28"/>
          <w:rtl/>
        </w:rPr>
        <w:t xml:space="preserve"> القول</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بأن </w:t>
      </w:r>
      <w:r w:rsidRPr="00C95663">
        <w:rPr>
          <w:rFonts w:ascii="Times New Roman" w:eastAsia="Times New Roman" w:hAnsi="Times New Roman" w:cs="Times New Roman" w:hint="cs"/>
          <w:sz w:val="28"/>
          <w:szCs w:val="28"/>
          <w:rtl/>
        </w:rPr>
        <w:t>جهاز كولجي</w:t>
      </w:r>
      <w:r>
        <w:rPr>
          <w:rFonts w:ascii="Times New Roman" w:eastAsia="Times New Roman" w:hAnsi="Times New Roman" w:cs="Times New Roman" w:hint="cs"/>
          <w:sz w:val="28"/>
          <w:szCs w:val="28"/>
          <w:rtl/>
        </w:rPr>
        <w:t xml:space="preserve"> </w:t>
      </w:r>
      <w:r w:rsidRPr="00C95663">
        <w:rPr>
          <w:rFonts w:ascii="Times New Roman" w:eastAsia="Times New Roman" w:hAnsi="Times New Roman" w:cs="Times New Roman" w:hint="cs"/>
          <w:sz w:val="28"/>
          <w:szCs w:val="28"/>
          <w:rtl/>
        </w:rPr>
        <w:t>يتعلق</w:t>
      </w:r>
      <w:r w:rsidRPr="00C95663">
        <w:rPr>
          <w:rFonts w:ascii="Times New Roman" w:eastAsia="Times New Roman" w:hAnsi="Times New Roman" w:cs="Times New Roman" w:hint="cs"/>
          <w:sz w:val="28"/>
          <w:szCs w:val="28"/>
          <w:rtl/>
        </w:rPr>
        <w:t xml:space="preserve">  بشكل وثيق بالشبكة </w:t>
      </w:r>
      <w:proofErr w:type="spellStart"/>
      <w:r w:rsidRPr="00C95663">
        <w:rPr>
          <w:rFonts w:ascii="Times New Roman" w:eastAsia="Times New Roman" w:hAnsi="Times New Roman" w:cs="Times New Roman" w:hint="cs"/>
          <w:sz w:val="28"/>
          <w:szCs w:val="28"/>
          <w:rtl/>
        </w:rPr>
        <w:t>الهيولية</w:t>
      </w:r>
      <w:proofErr w:type="spellEnd"/>
      <w:r w:rsidRPr="00C95663">
        <w:rPr>
          <w:rFonts w:ascii="Times New Roman" w:eastAsia="Times New Roman" w:hAnsi="Times New Roman" w:cs="Times New Roman" w:hint="cs"/>
          <w:sz w:val="28"/>
          <w:szCs w:val="28"/>
          <w:rtl/>
        </w:rPr>
        <w:t xml:space="preserve"> الباطنة وله أغشية شبيهة بأغشية الشبكة </w:t>
      </w:r>
      <w:proofErr w:type="spellStart"/>
      <w:r w:rsidRPr="00C95663">
        <w:rPr>
          <w:rFonts w:ascii="Times New Roman" w:eastAsia="Times New Roman" w:hAnsi="Times New Roman" w:cs="Times New Roman" w:hint="cs"/>
          <w:sz w:val="28"/>
          <w:szCs w:val="28"/>
          <w:rtl/>
        </w:rPr>
        <w:t>الاندوبلازمية</w:t>
      </w:r>
      <w:proofErr w:type="spellEnd"/>
      <w:r w:rsidRPr="00C95663">
        <w:rPr>
          <w:rFonts w:ascii="Times New Roman" w:eastAsia="Times New Roman" w:hAnsi="Times New Roman" w:cs="Times New Roman" w:hint="cs"/>
          <w:sz w:val="28"/>
          <w:szCs w:val="28"/>
          <w:rtl/>
        </w:rPr>
        <w:t xml:space="preserve"> غيري الحبيبية .</w:t>
      </w:r>
      <w:r>
        <w:rPr>
          <w:rFonts w:ascii="Times New Roman" w:eastAsia="Times New Roman" w:hAnsi="Times New Roman" w:cs="Times New Roman" w:hint="cs"/>
          <w:sz w:val="28"/>
          <w:szCs w:val="28"/>
          <w:rtl/>
        </w:rPr>
        <w:t>وهو مكون من أربع طبقات أو أكثر من حويصلات رقيقة</w:t>
      </w:r>
      <w:r>
        <w:rPr>
          <w:rFonts w:ascii="Times New Roman" w:eastAsia="Times New Roman" w:hAnsi="Times New Roman" w:cs="Times New Roman" w:hint="cs"/>
          <w:sz w:val="28"/>
          <w:szCs w:val="28"/>
          <w:rtl/>
        </w:rPr>
        <w:t xml:space="preserve"> ومسطحة مكدسة قرب النواة.</w:t>
      </w:r>
      <w:r>
        <w:rPr>
          <w:rFonts w:ascii="Times New Roman" w:eastAsia="Times New Roman" w:hAnsi="Times New Roman" w:cs="Times New Roman" w:hint="cs"/>
          <w:sz w:val="28"/>
          <w:szCs w:val="28"/>
          <w:rtl/>
        </w:rPr>
        <w:t xml:space="preserve"> ويكو</w:t>
      </w:r>
      <w:r>
        <w:rPr>
          <w:rFonts w:ascii="Times New Roman" w:eastAsia="Times New Roman" w:hAnsi="Times New Roman" w:cs="Times New Roman" w:hint="cs"/>
          <w:sz w:val="28"/>
          <w:szCs w:val="28"/>
          <w:rtl/>
        </w:rPr>
        <w:t>ن هذا الجهاز بارزا في</w:t>
      </w:r>
      <w:r>
        <w:rPr>
          <w:rFonts w:ascii="Times New Roman" w:eastAsia="Times New Roman" w:hAnsi="Times New Roman" w:cs="Times New Roman" w:hint="cs"/>
          <w:sz w:val="28"/>
          <w:szCs w:val="28"/>
          <w:rtl/>
        </w:rPr>
        <w:t xml:space="preserve"> الخلايا الإفرازية حيث </w:t>
      </w:r>
      <w:proofErr w:type="spellStart"/>
      <w:r>
        <w:rPr>
          <w:rFonts w:ascii="Times New Roman" w:eastAsia="Times New Roman" w:hAnsi="Times New Roman" w:cs="Times New Roman" w:hint="cs"/>
          <w:sz w:val="28"/>
          <w:szCs w:val="28"/>
          <w:rtl/>
        </w:rPr>
        <w:t>يتوضع</w:t>
      </w:r>
      <w:proofErr w:type="spellEnd"/>
      <w:r>
        <w:rPr>
          <w:rFonts w:ascii="Times New Roman" w:eastAsia="Times New Roman" w:hAnsi="Times New Roman" w:cs="Times New Roman" w:hint="cs"/>
          <w:sz w:val="28"/>
          <w:szCs w:val="28"/>
          <w:rtl/>
        </w:rPr>
        <w:t xml:space="preserve"> على جهة الخلية التي تقذف منها  المواد الإفرازية.</w:t>
      </w:r>
      <w:r>
        <w:rPr>
          <w:rFonts w:ascii="Times New Roman" w:eastAsia="Times New Roman" w:hAnsi="Times New Roman" w:cs="Times New Roman" w:hint="cs"/>
          <w:sz w:val="28"/>
          <w:szCs w:val="28"/>
          <w:rtl/>
        </w:rPr>
        <w:t xml:space="preserve"> توجد حويصلات نقليه </w:t>
      </w:r>
      <w:r>
        <w:rPr>
          <w:rFonts w:ascii="Times New Roman" w:eastAsia="Times New Roman" w:hAnsi="Times New Roman" w:cs="Times New Roman"/>
          <w:sz w:val="28"/>
          <w:szCs w:val="28"/>
        </w:rPr>
        <w:t>transport vesicles</w:t>
      </w:r>
      <w:r>
        <w:rPr>
          <w:rFonts w:ascii="Times New Roman" w:eastAsia="Times New Roman" w:hAnsi="Times New Roman" w:cs="Times New Roman" w:hint="cs"/>
          <w:sz w:val="28"/>
          <w:szCs w:val="28"/>
          <w:rtl/>
        </w:rPr>
        <w:t xml:space="preserve">  صغيرة تسمى أيضا حويصلات الشبكة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الباطنة والتي تنقطع باستمرار من الشبكة وتندمج بعد فترة قصيرة مع جهاز كولجي .</w:t>
      </w:r>
      <w:r>
        <w:rPr>
          <w:rFonts w:ascii="Times New Roman" w:eastAsia="Times New Roman" w:hAnsi="Times New Roman" w:cs="Times New Roman" w:hint="cs"/>
          <w:sz w:val="28"/>
          <w:szCs w:val="28"/>
          <w:rtl/>
        </w:rPr>
        <w:t xml:space="preserve"> وتنقل المواد بهذه الطريقة من الشبكة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الباطنة إلى جهاز كولجي. </w:t>
      </w:r>
      <w:r>
        <w:rPr>
          <w:rFonts w:ascii="Times New Roman" w:eastAsia="Times New Roman" w:hAnsi="Times New Roman" w:cs="Times New Roman" w:hint="cs"/>
          <w:sz w:val="28"/>
          <w:szCs w:val="28"/>
          <w:rtl/>
        </w:rPr>
        <w:t xml:space="preserve">ومن ثم تعامل المواد </w:t>
      </w:r>
    </w:p>
    <w:p w14:paraId="25B655AB" w14:textId="77777777" w:rsidR="00930796" w:rsidRDefault="00FD2955" w:rsidP="00930796">
      <w:pPr>
        <w:jc w:val="lowKashida"/>
        <w:rPr>
          <w:rFonts w:ascii="Times New Roman" w:eastAsia="Times New Roman" w:hAnsi="Times New Roman" w:cs="Times New Roman"/>
          <w:sz w:val="28"/>
          <w:szCs w:val="28"/>
          <w:rtl/>
        </w:rPr>
      </w:pPr>
    </w:p>
    <w:p w14:paraId="5F0145FB" w14:textId="77777777" w:rsidR="00930796" w:rsidRDefault="00FD2955" w:rsidP="00930796">
      <w:pPr>
        <w:jc w:val="lowKashida"/>
        <w:rPr>
          <w:rFonts w:ascii="Times New Roman" w:eastAsia="Times New Roman" w:hAnsi="Times New Roman" w:cs="Times New Roman"/>
          <w:sz w:val="28"/>
          <w:szCs w:val="28"/>
          <w:rtl/>
        </w:rPr>
      </w:pPr>
    </w:p>
    <w:p w14:paraId="4EE68540" w14:textId="77777777" w:rsidR="0037494D" w:rsidRDefault="00FD2955" w:rsidP="00930796">
      <w:pPr>
        <w:jc w:val="low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المنقولة في جهاز كولجي لتكون الجسيمات الحالة و الحويصلات الإفرازية  أو المكونات </w:t>
      </w:r>
      <w:proofErr w:type="spellStart"/>
      <w:r>
        <w:rPr>
          <w:rFonts w:ascii="Times New Roman" w:eastAsia="Times New Roman" w:hAnsi="Times New Roman" w:cs="Times New Roman" w:hint="cs"/>
          <w:sz w:val="28"/>
          <w:szCs w:val="28"/>
          <w:rtl/>
        </w:rPr>
        <w:t>السايتوبلازمية</w:t>
      </w:r>
      <w:proofErr w:type="spellEnd"/>
      <w:r>
        <w:rPr>
          <w:rFonts w:ascii="Times New Roman" w:eastAsia="Times New Roman" w:hAnsi="Times New Roman" w:cs="Times New Roman" w:hint="cs"/>
          <w:sz w:val="28"/>
          <w:szCs w:val="28"/>
          <w:rtl/>
        </w:rPr>
        <w:t xml:space="preserve"> الأخرى. </w:t>
      </w:r>
    </w:p>
    <w:p w14:paraId="7C92C4A2" w14:textId="4BAECD96" w:rsidR="00FE7033" w:rsidRDefault="00FD2955" w:rsidP="00FE7033">
      <w:pPr>
        <w:jc w:val="lowKashida"/>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2030976" behindDoc="0" locked="0" layoutInCell="1" allowOverlap="1" wp14:anchorId="09FFB641" wp14:editId="07CC8249">
                <wp:simplePos x="0" y="0"/>
                <wp:positionH relativeFrom="column">
                  <wp:posOffset>1656715</wp:posOffset>
                </wp:positionH>
                <wp:positionV relativeFrom="paragraph">
                  <wp:posOffset>-555625</wp:posOffset>
                </wp:positionV>
                <wp:extent cx="3217545" cy="447675"/>
                <wp:effectExtent l="5715" t="3175" r="2540" b="6350"/>
                <wp:wrapNone/>
                <wp:docPr id="8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E7CD" w14:textId="77777777" w:rsidR="00B4789E" w:rsidRPr="001E0CCE" w:rsidRDefault="00FD2955" w:rsidP="00772268">
                            <w:pPr>
                              <w:jc w:val="center"/>
                              <w:rPr>
                                <w:rFonts w:cs="PT Bold Heading"/>
                                <w:b/>
                                <w:bCs/>
                                <w:sz w:val="28"/>
                                <w:szCs w:val="28"/>
                                <w:u w:val="single"/>
                              </w:rPr>
                            </w:pPr>
                            <w:r w:rsidRPr="001E0CCE">
                              <w:rPr>
                                <w:rFonts w:cs="PT Bold Heading" w:hint="cs"/>
                                <w:b/>
                                <w:bCs/>
                                <w:sz w:val="28"/>
                                <w:szCs w:val="28"/>
                                <w:u w:val="single"/>
                                <w:rtl/>
                              </w:rPr>
                              <w:t>الوظ</w:t>
                            </w:r>
                            <w:r>
                              <w:rPr>
                                <w:rFonts w:cs="PT Bold Heading" w:hint="cs"/>
                                <w:b/>
                                <w:bCs/>
                                <w:sz w:val="28"/>
                                <w:szCs w:val="28"/>
                                <w:u w:val="single"/>
                                <w:rtl/>
                              </w:rPr>
                              <w:t>ـ</w:t>
                            </w:r>
                            <w:r w:rsidRPr="001E0CCE">
                              <w:rPr>
                                <w:rFonts w:cs="PT Bold Heading" w:hint="cs"/>
                                <w:b/>
                                <w:bCs/>
                                <w:sz w:val="28"/>
                                <w:szCs w:val="28"/>
                                <w:u w:val="single"/>
                                <w:rtl/>
                              </w:rPr>
                              <w:t>ائف التركيب</w:t>
                            </w:r>
                            <w:r>
                              <w:rPr>
                                <w:rFonts w:cs="PT Bold Heading" w:hint="cs"/>
                                <w:b/>
                                <w:bCs/>
                                <w:sz w:val="28"/>
                                <w:szCs w:val="28"/>
                                <w:u w:val="single"/>
                                <w:rtl/>
                              </w:rPr>
                              <w:t>ـ</w:t>
                            </w:r>
                            <w:r w:rsidRPr="001E0CCE">
                              <w:rPr>
                                <w:rFonts w:cs="PT Bold Heading" w:hint="cs"/>
                                <w:b/>
                                <w:bCs/>
                                <w:sz w:val="28"/>
                                <w:szCs w:val="28"/>
                                <w:u w:val="single"/>
                                <w:rtl/>
                              </w:rPr>
                              <w:t>ية لجه</w:t>
                            </w:r>
                            <w:r>
                              <w:rPr>
                                <w:rFonts w:cs="PT Bold Heading" w:hint="cs"/>
                                <w:b/>
                                <w:bCs/>
                                <w:sz w:val="28"/>
                                <w:szCs w:val="28"/>
                                <w:u w:val="single"/>
                                <w:rtl/>
                              </w:rPr>
                              <w:t>ـ</w:t>
                            </w:r>
                            <w:r w:rsidRPr="001E0CCE">
                              <w:rPr>
                                <w:rFonts w:cs="PT Bold Heading" w:hint="cs"/>
                                <w:b/>
                                <w:bCs/>
                                <w:sz w:val="28"/>
                                <w:szCs w:val="28"/>
                                <w:u w:val="single"/>
                                <w:rtl/>
                              </w:rPr>
                              <w:t>از</w:t>
                            </w:r>
                            <w:r>
                              <w:rPr>
                                <w:rFonts w:cs="PT Bold Heading" w:hint="cs"/>
                                <w:b/>
                                <w:bCs/>
                                <w:sz w:val="28"/>
                                <w:szCs w:val="28"/>
                                <w:u w:val="single"/>
                                <w:rtl/>
                              </w:rPr>
                              <w:t xml:space="preserve"> </w:t>
                            </w:r>
                            <w:r w:rsidRPr="001E0CCE">
                              <w:rPr>
                                <w:rFonts w:cs="PT Bold Heading" w:hint="cs"/>
                                <w:b/>
                                <w:bCs/>
                                <w:sz w:val="28"/>
                                <w:szCs w:val="28"/>
                                <w:u w:val="single"/>
                                <w:rtl/>
                              </w:rPr>
                              <w:t xml:space="preserve"> كول</w:t>
                            </w:r>
                            <w:r>
                              <w:rPr>
                                <w:rFonts w:cs="PT Bold Heading" w:hint="cs"/>
                                <w:b/>
                                <w:bCs/>
                                <w:sz w:val="28"/>
                                <w:szCs w:val="28"/>
                                <w:u w:val="single"/>
                                <w:rtl/>
                              </w:rPr>
                              <w:t>ــ</w:t>
                            </w:r>
                            <w:r w:rsidRPr="001E0CCE">
                              <w:rPr>
                                <w:rFonts w:cs="PT Bold Heading" w:hint="cs"/>
                                <w:b/>
                                <w:bCs/>
                                <w:sz w:val="28"/>
                                <w:szCs w:val="28"/>
                                <w:u w:val="single"/>
                                <w:rtl/>
                              </w:rPr>
                              <w:t>جي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4" o:spid="_x0000_s1068" type="#_x0000_t202" style="position:absolute;left:0;text-align:left;margin-left:130.45pt;margin-top:-43.75pt;width:253.35pt;height:35.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m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" filled="f" stroked="f">
                <v:textbox>
                  <w:txbxContent>
                    <w:p w14:paraId="5FD6E7CD" w14:textId="77777777" w:rsidR="00B4789E" w:rsidRPr="001E0CCE" w:rsidRDefault="00FD2955" w:rsidP="00772268">
                      <w:pPr>
                        <w:jc w:val="center"/>
                        <w:rPr>
                          <w:rFonts w:cs="PT Bold Heading"/>
                          <w:b/>
                          <w:bCs/>
                          <w:sz w:val="28"/>
                          <w:szCs w:val="28"/>
                          <w:u w:val="single"/>
                        </w:rPr>
                      </w:pPr>
                      <w:r w:rsidRPr="001E0CCE">
                        <w:rPr>
                          <w:rFonts w:cs="PT Bold Heading" w:hint="cs"/>
                          <w:b/>
                          <w:bCs/>
                          <w:sz w:val="28"/>
                          <w:szCs w:val="28"/>
                          <w:u w:val="single"/>
                          <w:rtl/>
                        </w:rPr>
                        <w:t>الوظ</w:t>
                      </w:r>
                      <w:r>
                        <w:rPr>
                          <w:rFonts w:cs="PT Bold Heading" w:hint="cs"/>
                          <w:b/>
                          <w:bCs/>
                          <w:sz w:val="28"/>
                          <w:szCs w:val="28"/>
                          <w:u w:val="single"/>
                          <w:rtl/>
                        </w:rPr>
                        <w:t>ـ</w:t>
                      </w:r>
                      <w:r w:rsidRPr="001E0CCE">
                        <w:rPr>
                          <w:rFonts w:cs="PT Bold Heading" w:hint="cs"/>
                          <w:b/>
                          <w:bCs/>
                          <w:sz w:val="28"/>
                          <w:szCs w:val="28"/>
                          <w:u w:val="single"/>
                          <w:rtl/>
                        </w:rPr>
                        <w:t>ائف التركيب</w:t>
                      </w:r>
                      <w:r>
                        <w:rPr>
                          <w:rFonts w:cs="PT Bold Heading" w:hint="cs"/>
                          <w:b/>
                          <w:bCs/>
                          <w:sz w:val="28"/>
                          <w:szCs w:val="28"/>
                          <w:u w:val="single"/>
                          <w:rtl/>
                        </w:rPr>
                        <w:t>ـ</w:t>
                      </w:r>
                      <w:r w:rsidRPr="001E0CCE">
                        <w:rPr>
                          <w:rFonts w:cs="PT Bold Heading" w:hint="cs"/>
                          <w:b/>
                          <w:bCs/>
                          <w:sz w:val="28"/>
                          <w:szCs w:val="28"/>
                          <w:u w:val="single"/>
                          <w:rtl/>
                        </w:rPr>
                        <w:t>ية لجه</w:t>
                      </w:r>
                      <w:r>
                        <w:rPr>
                          <w:rFonts w:cs="PT Bold Heading" w:hint="cs"/>
                          <w:b/>
                          <w:bCs/>
                          <w:sz w:val="28"/>
                          <w:szCs w:val="28"/>
                          <w:u w:val="single"/>
                          <w:rtl/>
                        </w:rPr>
                        <w:t>ـ</w:t>
                      </w:r>
                      <w:r w:rsidRPr="001E0CCE">
                        <w:rPr>
                          <w:rFonts w:cs="PT Bold Heading" w:hint="cs"/>
                          <w:b/>
                          <w:bCs/>
                          <w:sz w:val="28"/>
                          <w:szCs w:val="28"/>
                          <w:u w:val="single"/>
                          <w:rtl/>
                        </w:rPr>
                        <w:t>از</w:t>
                      </w:r>
                      <w:r>
                        <w:rPr>
                          <w:rFonts w:cs="PT Bold Heading" w:hint="cs"/>
                          <w:b/>
                          <w:bCs/>
                          <w:sz w:val="28"/>
                          <w:szCs w:val="28"/>
                          <w:u w:val="single"/>
                          <w:rtl/>
                        </w:rPr>
                        <w:t xml:space="preserve"> </w:t>
                      </w:r>
                      <w:r w:rsidRPr="001E0CCE">
                        <w:rPr>
                          <w:rFonts w:cs="PT Bold Heading" w:hint="cs"/>
                          <w:b/>
                          <w:bCs/>
                          <w:sz w:val="28"/>
                          <w:szCs w:val="28"/>
                          <w:u w:val="single"/>
                          <w:rtl/>
                        </w:rPr>
                        <w:t xml:space="preserve"> كول</w:t>
                      </w:r>
                      <w:r>
                        <w:rPr>
                          <w:rFonts w:cs="PT Bold Heading" w:hint="cs"/>
                          <w:b/>
                          <w:bCs/>
                          <w:sz w:val="28"/>
                          <w:szCs w:val="28"/>
                          <w:u w:val="single"/>
                          <w:rtl/>
                        </w:rPr>
                        <w:t>ــ</w:t>
                      </w:r>
                      <w:r w:rsidRPr="001E0CCE">
                        <w:rPr>
                          <w:rFonts w:cs="PT Bold Heading" w:hint="cs"/>
                          <w:b/>
                          <w:bCs/>
                          <w:sz w:val="28"/>
                          <w:szCs w:val="28"/>
                          <w:u w:val="single"/>
                          <w:rtl/>
                        </w:rPr>
                        <w:t>جي</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2032000" behindDoc="1" locked="0" layoutInCell="1" allowOverlap="1" wp14:anchorId="31FF8400" wp14:editId="6A536976">
                <wp:simplePos x="0" y="0"/>
                <wp:positionH relativeFrom="column">
                  <wp:posOffset>1520190</wp:posOffset>
                </wp:positionH>
                <wp:positionV relativeFrom="paragraph">
                  <wp:posOffset>-681355</wp:posOffset>
                </wp:positionV>
                <wp:extent cx="3550285" cy="709930"/>
                <wp:effectExtent l="46990" t="55245" r="47625" b="47625"/>
                <wp:wrapNone/>
                <wp:docPr id="8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285" cy="709930"/>
                        </a:xfrm>
                        <a:prstGeom prst="star8">
                          <a:avLst>
                            <a:gd name="adj" fmla="val 38250"/>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58" style="position:absolute;left:0;text-align:left;margin-left:119.7pt;margin-top:-53.65pt;width:279.55pt;height:55.9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" fillcolor="#b8cce4 [1300]"/>
            </w:pict>
          </mc:Fallback>
        </mc:AlternateContent>
      </w:r>
      <w:r>
        <w:rPr>
          <w:rFonts w:ascii="Times New Roman" w:eastAsia="Times New Roman" w:hAnsi="Times New Roman" w:cs="Times New Roman" w:hint="cs"/>
          <w:sz w:val="28"/>
          <w:szCs w:val="28"/>
          <w:rtl/>
        </w:rPr>
        <w:t xml:space="preserve">أن الوظيفة الرئيسية لجهاز كولجي هي معالجة المواد التي سبق تكوينها في الشبكة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الباطنة, لكنه يمتلك أيضا  القدرة على تركيب بعض السكريات التي لا يمكن  تكوينها في الشبكة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الباطنة والتي تحوي أنزيمات تتحكم في تحلل </w:t>
      </w:r>
      <w:proofErr w:type="spellStart"/>
      <w:r>
        <w:rPr>
          <w:rFonts w:ascii="Times New Roman" w:eastAsia="Times New Roman" w:hAnsi="Times New Roman" w:cs="Times New Roman" w:hint="cs"/>
          <w:sz w:val="28"/>
          <w:szCs w:val="28"/>
          <w:rtl/>
        </w:rPr>
        <w:t>الكلايكوجين</w:t>
      </w:r>
      <w:proofErr w:type="spellEnd"/>
      <w:r>
        <w:rPr>
          <w:rFonts w:ascii="Times New Roman" w:eastAsia="Times New Roman" w:hAnsi="Times New Roman" w:cs="Times New Roman" w:hint="cs"/>
          <w:sz w:val="28"/>
          <w:szCs w:val="28"/>
          <w:rtl/>
        </w:rPr>
        <w:t xml:space="preserve"> عندما يستعمل لتوليد ا</w:t>
      </w:r>
      <w:r>
        <w:rPr>
          <w:rFonts w:ascii="Times New Roman" w:eastAsia="Times New Roman" w:hAnsi="Times New Roman" w:cs="Times New Roman" w:hint="cs"/>
          <w:sz w:val="28"/>
          <w:szCs w:val="28"/>
          <w:rtl/>
        </w:rPr>
        <w:t xml:space="preserve">لطاقة. إضافة لاحتواء أعداد كبيرة من الأنزيمات القادرة على نزع سموم المواد التي تؤذي الخلايا مثل العقاقير .  فعندما تتكون المواد في الشبكة </w:t>
      </w:r>
      <w:proofErr w:type="spellStart"/>
      <w:r>
        <w:rPr>
          <w:rFonts w:ascii="Times New Roman" w:eastAsia="Times New Roman" w:hAnsi="Times New Roman" w:cs="Times New Roman" w:hint="cs"/>
          <w:sz w:val="28"/>
          <w:szCs w:val="28"/>
          <w:rtl/>
        </w:rPr>
        <w:t>الهيولية</w:t>
      </w:r>
      <w:proofErr w:type="spellEnd"/>
      <w:r>
        <w:rPr>
          <w:rFonts w:ascii="Times New Roman" w:eastAsia="Times New Roman" w:hAnsi="Times New Roman" w:cs="Times New Roman" w:hint="cs"/>
          <w:sz w:val="28"/>
          <w:szCs w:val="28"/>
          <w:rtl/>
        </w:rPr>
        <w:t xml:space="preserve"> الباطنة وخصوصا البروتينات فأنها تنقل خلال </w:t>
      </w:r>
      <w:proofErr w:type="spellStart"/>
      <w:r>
        <w:rPr>
          <w:rFonts w:ascii="Times New Roman" w:eastAsia="Times New Roman" w:hAnsi="Times New Roman" w:cs="Times New Roman" w:hint="cs"/>
          <w:sz w:val="28"/>
          <w:szCs w:val="28"/>
          <w:rtl/>
        </w:rPr>
        <w:t>النبيبات</w:t>
      </w:r>
      <w:proofErr w:type="spellEnd"/>
      <w:r>
        <w:rPr>
          <w:rFonts w:ascii="Times New Roman" w:eastAsia="Times New Roman" w:hAnsi="Times New Roman" w:cs="Times New Roman" w:hint="cs"/>
          <w:sz w:val="28"/>
          <w:szCs w:val="28"/>
          <w:rtl/>
        </w:rPr>
        <w:t xml:space="preserve"> باتجاه  أقسام الشبكة الملساء داخل الهيولي التي تقع بالقرب </w:t>
      </w:r>
      <w:r>
        <w:rPr>
          <w:rFonts w:ascii="Times New Roman" w:eastAsia="Times New Roman" w:hAnsi="Times New Roman" w:cs="Times New Roman" w:hint="cs"/>
          <w:sz w:val="28"/>
          <w:szCs w:val="28"/>
          <w:rtl/>
        </w:rPr>
        <w:t xml:space="preserve">من جهاز كولجي. وتنفصل عند هذه النقطة باستمرار حويصلات نقل صغيرة تنتشر إلى طبقات الأعمق من جهاز </w:t>
      </w:r>
      <w:proofErr w:type="spellStart"/>
      <w:r>
        <w:rPr>
          <w:rFonts w:ascii="Times New Roman" w:eastAsia="Times New Roman" w:hAnsi="Times New Roman" w:cs="Times New Roman" w:hint="cs"/>
          <w:sz w:val="28"/>
          <w:szCs w:val="28"/>
          <w:rtl/>
        </w:rPr>
        <w:t>كولجي.وتوجد</w:t>
      </w:r>
      <w:proofErr w:type="spellEnd"/>
      <w:r>
        <w:rPr>
          <w:rFonts w:ascii="Times New Roman" w:eastAsia="Times New Roman" w:hAnsi="Times New Roman" w:cs="Times New Roman" w:hint="cs"/>
          <w:sz w:val="28"/>
          <w:szCs w:val="28"/>
          <w:rtl/>
        </w:rPr>
        <w:t xml:space="preserve"> داخل هذه الحويصلات البروتينات المركبة و النتاجات الأخرى.</w:t>
      </w:r>
    </w:p>
    <w:p w14:paraId="258E79A2" w14:textId="77777777" w:rsidR="00FE7033" w:rsidRDefault="00FD2955" w:rsidP="00FE7033">
      <w:pPr>
        <w:jc w:val="lowKashida"/>
        <w:rPr>
          <w:rFonts w:ascii="Times New Roman" w:eastAsia="Times New Roman" w:hAnsi="Times New Roman" w:cs="Times New Roman"/>
          <w:sz w:val="28"/>
          <w:szCs w:val="28"/>
          <w:rtl/>
        </w:rPr>
      </w:pPr>
      <w:r>
        <w:rPr>
          <w:rFonts w:ascii="Times New Roman" w:eastAsia="Times New Roman" w:hAnsi="Times New Roman" w:cs="Times New Roman" w:hint="cs"/>
          <w:noProof/>
          <w:sz w:val="28"/>
          <w:szCs w:val="28"/>
          <w:rtl/>
        </w:rPr>
        <w:drawing>
          <wp:anchor distT="0" distB="0" distL="114300" distR="114300" simplePos="0" relativeHeight="252036096" behindDoc="0" locked="0" layoutInCell="1" allowOverlap="1" wp14:anchorId="3277CA2B" wp14:editId="3893A91D">
            <wp:simplePos x="0" y="0"/>
            <wp:positionH relativeFrom="column">
              <wp:posOffset>-548019</wp:posOffset>
            </wp:positionH>
            <wp:positionV relativeFrom="paragraph">
              <wp:posOffset>2176510</wp:posOffset>
            </wp:positionV>
            <wp:extent cx="3434270" cy="1896755"/>
            <wp:effectExtent l="19050" t="0" r="0" b="0"/>
            <wp:wrapNone/>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434521" cy="1896893"/>
                    </a:xfrm>
                    <a:prstGeom prst="rect">
                      <a:avLst/>
                    </a:prstGeom>
                    <a:noFill/>
                    <a:ln w="9525">
                      <a:noFill/>
                      <a:miter lim="800000"/>
                      <a:headEnd/>
                      <a:tailEnd/>
                    </a:ln>
                  </pic:spPr>
                </pic:pic>
              </a:graphicData>
            </a:graphic>
          </wp:anchor>
        </w:drawing>
      </w:r>
      <w:r>
        <w:rPr>
          <w:rFonts w:ascii="Times New Roman" w:eastAsia="Times New Roman" w:hAnsi="Times New Roman" w:cs="Times New Roman" w:hint="cs"/>
          <w:noProof/>
          <w:sz w:val="28"/>
          <w:szCs w:val="28"/>
          <w:rtl/>
        </w:rPr>
        <w:drawing>
          <wp:anchor distT="0" distB="0" distL="114300" distR="114300" simplePos="0" relativeHeight="252035072" behindDoc="0" locked="0" layoutInCell="1" allowOverlap="1" wp14:anchorId="13CBA10B" wp14:editId="05EDDEDE">
            <wp:simplePos x="0" y="0"/>
            <wp:positionH relativeFrom="column">
              <wp:posOffset>3060945</wp:posOffset>
            </wp:positionH>
            <wp:positionV relativeFrom="paragraph">
              <wp:posOffset>2176510</wp:posOffset>
            </wp:positionV>
            <wp:extent cx="3278627" cy="1760706"/>
            <wp:effectExtent l="19050" t="0" r="0" b="0"/>
            <wp:wrapNone/>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278627" cy="1760706"/>
                    </a:xfrm>
                    <a:prstGeom prst="rect">
                      <a:avLst/>
                    </a:prstGeom>
                    <a:noFill/>
                    <a:ln w="9525">
                      <a:noFill/>
                      <a:miter lim="800000"/>
                      <a:headEnd/>
                      <a:tailEnd/>
                    </a:ln>
                  </pic:spPr>
                </pic:pic>
              </a:graphicData>
            </a:graphic>
          </wp:anchor>
        </w:drawing>
      </w:r>
      <w:r>
        <w:rPr>
          <w:rFonts w:ascii="Times New Roman" w:eastAsia="Times New Roman" w:hAnsi="Times New Roman" w:cs="Times New Roman" w:hint="cs"/>
          <w:sz w:val="28"/>
          <w:szCs w:val="28"/>
          <w:rtl/>
        </w:rPr>
        <w:t>وتند غ</w:t>
      </w:r>
      <w:r>
        <w:rPr>
          <w:rFonts w:ascii="Times New Roman" w:eastAsia="Times New Roman" w:hAnsi="Times New Roman" w:cs="Times New Roman" w:hint="eastAsia"/>
          <w:sz w:val="28"/>
          <w:szCs w:val="28"/>
          <w:rtl/>
        </w:rPr>
        <w:t>م</w:t>
      </w:r>
      <w:r>
        <w:rPr>
          <w:rFonts w:ascii="Times New Roman" w:eastAsia="Times New Roman" w:hAnsi="Times New Roman" w:cs="Times New Roman" w:hint="cs"/>
          <w:sz w:val="28"/>
          <w:szCs w:val="28"/>
          <w:rtl/>
        </w:rPr>
        <w:t xml:space="preserve"> هذه الحويصلات مباشرة مع جهاز كولجي وتفرغ محتوياتها من المواد إلى </w:t>
      </w:r>
      <w:proofErr w:type="spellStart"/>
      <w:r>
        <w:rPr>
          <w:rFonts w:ascii="Times New Roman" w:eastAsia="Times New Roman" w:hAnsi="Times New Roman" w:cs="Times New Roman" w:hint="cs"/>
          <w:sz w:val="28"/>
          <w:szCs w:val="28"/>
          <w:rtl/>
        </w:rPr>
        <w:t>أحيازة</w:t>
      </w:r>
      <w:proofErr w:type="spellEnd"/>
      <w:r>
        <w:rPr>
          <w:rFonts w:ascii="Times New Roman" w:eastAsia="Times New Roman" w:hAnsi="Times New Roman" w:cs="Times New Roman" w:hint="cs"/>
          <w:sz w:val="28"/>
          <w:szCs w:val="28"/>
          <w:rtl/>
        </w:rPr>
        <w:t xml:space="preserve"> الحويصلية.</w:t>
      </w:r>
      <w:r>
        <w:rPr>
          <w:rFonts w:ascii="Times New Roman" w:eastAsia="Times New Roman" w:hAnsi="Times New Roman" w:cs="Times New Roman" w:hint="cs"/>
          <w:sz w:val="28"/>
          <w:szCs w:val="28"/>
          <w:rtl/>
        </w:rPr>
        <w:t xml:space="preserve"> ثم تضاف هنا أجزاء سكرية لهذه الإفرازات . أضافه لذلك فأن أهم وظيفة لجهاز كولجي هي تكثيف إفرازات الشبكة </w:t>
      </w:r>
      <w:proofErr w:type="spellStart"/>
      <w:r>
        <w:rPr>
          <w:rFonts w:ascii="Times New Roman" w:eastAsia="Times New Roman" w:hAnsi="Times New Roman" w:cs="Times New Roman" w:hint="cs"/>
          <w:sz w:val="28"/>
          <w:szCs w:val="28"/>
          <w:rtl/>
        </w:rPr>
        <w:t>الاندوبلازمية</w:t>
      </w:r>
      <w:proofErr w:type="spellEnd"/>
      <w:r>
        <w:rPr>
          <w:rFonts w:ascii="Times New Roman" w:eastAsia="Times New Roman" w:hAnsi="Times New Roman" w:cs="Times New Roman" w:hint="cs"/>
          <w:sz w:val="28"/>
          <w:szCs w:val="28"/>
          <w:rtl/>
        </w:rPr>
        <w:t xml:space="preserve"> الباطنة في رزم مركزة صغيرة. وعندما تمر هذه الإفرازات إلى الطبقات الدنيا من الجهاز تتواصل عمليات التكثيف و المعالجة. وأخيرا تنفصل الحويصلات </w:t>
      </w:r>
      <w:r>
        <w:rPr>
          <w:rFonts w:ascii="Times New Roman" w:eastAsia="Times New Roman" w:hAnsi="Times New Roman" w:cs="Times New Roman" w:hint="cs"/>
          <w:sz w:val="28"/>
          <w:szCs w:val="28"/>
          <w:rtl/>
        </w:rPr>
        <w:t xml:space="preserve">الكبيرة و الصغيرة منها وباستمرار عند الطبقة </w:t>
      </w:r>
      <w:proofErr w:type="spellStart"/>
      <w:r>
        <w:rPr>
          <w:rFonts w:ascii="Times New Roman" w:eastAsia="Times New Roman" w:hAnsi="Times New Roman" w:cs="Times New Roman" w:hint="cs"/>
          <w:sz w:val="28"/>
          <w:szCs w:val="28"/>
          <w:rtl/>
        </w:rPr>
        <w:t>الدانية</w:t>
      </w:r>
      <w:proofErr w:type="spellEnd"/>
      <w:r>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lastRenderedPageBreak/>
        <w:t>من كولجي حامله معها المواد الإفرازية المكثفة التي تنتشر خلال الخلية. تكون الحويصلات التي يكونها كولجي في خلية إفرازية نشطة  حويصلات إفرازية بشكل رئيسي وتحوي بصورة خاصة المواد البروتينية التي تفرز من سطح ا</w:t>
      </w:r>
      <w:r>
        <w:rPr>
          <w:rFonts w:ascii="Times New Roman" w:eastAsia="Times New Roman" w:hAnsi="Times New Roman" w:cs="Times New Roman" w:hint="cs"/>
          <w:sz w:val="28"/>
          <w:szCs w:val="28"/>
          <w:rtl/>
        </w:rPr>
        <w:t xml:space="preserve">لخلية. وتنتشر هذه الحويصلات إلى غشاء  الخلية </w:t>
      </w:r>
      <w:proofErr w:type="spellStart"/>
      <w:r>
        <w:rPr>
          <w:rFonts w:ascii="Times New Roman" w:eastAsia="Times New Roman" w:hAnsi="Times New Roman" w:cs="Times New Roman" w:hint="cs"/>
          <w:sz w:val="28"/>
          <w:szCs w:val="28"/>
          <w:rtl/>
        </w:rPr>
        <w:t>وتندغم</w:t>
      </w:r>
      <w:proofErr w:type="spellEnd"/>
      <w:r>
        <w:rPr>
          <w:rFonts w:ascii="Times New Roman" w:eastAsia="Times New Roman" w:hAnsi="Times New Roman" w:cs="Times New Roman" w:hint="cs"/>
          <w:sz w:val="28"/>
          <w:szCs w:val="28"/>
          <w:rtl/>
        </w:rPr>
        <w:t xml:space="preserve"> فيه وتفرغ محتوياتها إلى الخارج بالية تسمى </w:t>
      </w:r>
      <w:proofErr w:type="spellStart"/>
      <w:r>
        <w:rPr>
          <w:rFonts w:ascii="Times New Roman" w:eastAsia="Times New Roman" w:hAnsi="Times New Roman" w:cs="Times New Roman" w:hint="cs"/>
          <w:sz w:val="28"/>
          <w:szCs w:val="28"/>
          <w:rtl/>
        </w:rPr>
        <w:t>الالتفاظ</w:t>
      </w:r>
      <w:proofErr w:type="spellEnd"/>
      <w:r>
        <w:rPr>
          <w:rFonts w:ascii="Times New Roman" w:eastAsia="Times New Roman" w:hAnsi="Times New Roman" w:cs="Times New Roman" w:hint="cs"/>
          <w:sz w:val="28"/>
          <w:szCs w:val="28"/>
          <w:rtl/>
        </w:rPr>
        <w:t xml:space="preserve"> الخلوي وهو عكس </w:t>
      </w:r>
      <w:proofErr w:type="spellStart"/>
      <w:r>
        <w:rPr>
          <w:rFonts w:ascii="Times New Roman" w:eastAsia="Times New Roman" w:hAnsi="Times New Roman" w:cs="Times New Roman" w:hint="cs"/>
          <w:sz w:val="28"/>
          <w:szCs w:val="28"/>
          <w:rtl/>
        </w:rPr>
        <w:t>الالتقام</w:t>
      </w:r>
      <w:proofErr w:type="spellEnd"/>
      <w:r>
        <w:rPr>
          <w:rFonts w:ascii="Times New Roman" w:eastAsia="Times New Roman" w:hAnsi="Times New Roman" w:cs="Times New Roman" w:hint="cs"/>
          <w:sz w:val="28"/>
          <w:szCs w:val="28"/>
          <w:rtl/>
        </w:rPr>
        <w:t xml:space="preserve"> </w:t>
      </w:r>
      <w:proofErr w:type="spellStart"/>
      <w:r>
        <w:rPr>
          <w:rFonts w:ascii="Times New Roman" w:eastAsia="Times New Roman" w:hAnsi="Times New Roman" w:cs="Times New Roman" w:hint="cs"/>
          <w:sz w:val="28"/>
          <w:szCs w:val="28"/>
          <w:rtl/>
        </w:rPr>
        <w:t>الخلوي.ويهيج</w:t>
      </w:r>
      <w:proofErr w:type="spellEnd"/>
      <w:r>
        <w:rPr>
          <w:rFonts w:ascii="Times New Roman" w:eastAsia="Times New Roman" w:hAnsi="Times New Roman" w:cs="Times New Roman" w:hint="cs"/>
          <w:sz w:val="28"/>
          <w:szCs w:val="28"/>
          <w:rtl/>
        </w:rPr>
        <w:t xml:space="preserve"> الإفراز الخلوي بدخول ايونات الكالسيوم إلى الخلية حيث تتفاعل هذه مع الغشاء الحويصلي .   </w:t>
      </w:r>
    </w:p>
    <w:p w14:paraId="65DCFC37" w14:textId="77777777" w:rsidR="00D45D70" w:rsidRDefault="00FD2955" w:rsidP="00D45D70">
      <w:pPr>
        <w:jc w:val="lowKashida"/>
        <w:rPr>
          <w:rFonts w:ascii="Times New Roman" w:eastAsia="Times New Roman" w:hAnsi="Times New Roman" w:cs="Times New Roman"/>
          <w:sz w:val="28"/>
          <w:szCs w:val="28"/>
          <w:rtl/>
        </w:rPr>
      </w:pPr>
    </w:p>
    <w:p w14:paraId="69C4A4F1" w14:textId="77777777" w:rsidR="00FE7033" w:rsidRDefault="00FD2955" w:rsidP="00FE7033">
      <w:pPr>
        <w:jc w:val="lowKashida"/>
        <w:rPr>
          <w:rFonts w:ascii="Times New Roman" w:eastAsia="Times New Roman" w:hAnsi="Times New Roman" w:cs="Times New Roman"/>
          <w:sz w:val="28"/>
          <w:szCs w:val="28"/>
          <w:rtl/>
        </w:rPr>
      </w:pPr>
    </w:p>
    <w:p w14:paraId="37F89F06" w14:textId="77777777" w:rsidR="00FE7033" w:rsidRDefault="00FD2955" w:rsidP="00FE7033">
      <w:pPr>
        <w:jc w:val="lowKashida"/>
        <w:rPr>
          <w:rFonts w:ascii="Times New Roman" w:eastAsia="Times New Roman" w:hAnsi="Times New Roman" w:cs="Times New Roman"/>
          <w:sz w:val="28"/>
          <w:szCs w:val="28"/>
          <w:rtl/>
        </w:rPr>
      </w:pPr>
    </w:p>
    <w:p w14:paraId="57F96B1E" w14:textId="77777777" w:rsidR="00772268" w:rsidRDefault="00FD2955" w:rsidP="00772268">
      <w:pPr>
        <w:jc w:val="lowKashida"/>
        <w:rPr>
          <w:rFonts w:ascii="Times New Roman" w:eastAsia="Times New Roman" w:hAnsi="Times New Roman" w:cs="Times New Roman"/>
          <w:sz w:val="28"/>
          <w:szCs w:val="28"/>
          <w:rtl/>
        </w:rPr>
      </w:pPr>
    </w:p>
    <w:p w14:paraId="168F31BF" w14:textId="77777777" w:rsidR="00772268" w:rsidRDefault="00FD2955" w:rsidP="00772268">
      <w:pPr>
        <w:jc w:val="lowKashida"/>
        <w:rPr>
          <w:rFonts w:ascii="Times New Roman" w:eastAsia="Times New Roman" w:hAnsi="Times New Roman" w:cs="Times New Roman"/>
          <w:sz w:val="28"/>
          <w:szCs w:val="28"/>
          <w:rtl/>
        </w:rPr>
      </w:pPr>
    </w:p>
    <w:p w14:paraId="0E7429AE" w14:textId="77777777" w:rsidR="00772268" w:rsidRDefault="00FD2955" w:rsidP="00772268">
      <w:pPr>
        <w:jc w:val="lowKashida"/>
        <w:rPr>
          <w:rFonts w:ascii="Times New Roman" w:eastAsia="Times New Roman" w:hAnsi="Times New Roman" w:cs="Times New Roman"/>
          <w:sz w:val="28"/>
          <w:szCs w:val="28"/>
          <w:rtl/>
        </w:rPr>
      </w:pPr>
    </w:p>
    <w:p w14:paraId="196FC205" w14:textId="77777777" w:rsidR="00FE7033" w:rsidRDefault="00FD2955" w:rsidP="00FE7033">
      <w:pPr>
        <w:jc w:val="lowKashida"/>
        <w:rPr>
          <w:rFonts w:ascii="Times New Roman" w:eastAsia="Times New Roman" w:hAnsi="Times New Roman" w:cs="Times New Roman"/>
          <w:sz w:val="28"/>
          <w:szCs w:val="28"/>
          <w:rtl/>
        </w:rPr>
      </w:pPr>
    </w:p>
    <w:p w14:paraId="6F72EA11" w14:textId="40790B9E" w:rsidR="00505033" w:rsidRDefault="00FD2955" w:rsidP="00D45D70">
      <w:pPr>
        <w:jc w:val="lowKashida"/>
        <w:rPr>
          <w:rFonts w:ascii="Times New Roman" w:eastAsia="Times New Roman" w:hAnsi="Times New Roman" w:cs="Times New Roman"/>
          <w:sz w:val="28"/>
          <w:szCs w:val="28"/>
          <w:rtl/>
        </w:rPr>
      </w:pPr>
      <w:r>
        <w:rPr>
          <w:rFonts w:ascii="Times New Roman" w:eastAsia="Times New Roman" w:hAnsi="Times New Roman" w:cs="Times New Roman"/>
          <w:noProof/>
          <w:sz w:val="31"/>
          <w:szCs w:val="31"/>
          <w:rtl/>
        </w:rPr>
        <mc:AlternateContent>
          <mc:Choice Requires="wps">
            <w:drawing>
              <wp:anchor distT="0" distB="0" distL="114300" distR="114300" simplePos="0" relativeHeight="252029952" behindDoc="1" locked="0" layoutInCell="1" allowOverlap="1" wp14:anchorId="118BA326" wp14:editId="54BBB76F">
                <wp:simplePos x="0" y="0"/>
                <wp:positionH relativeFrom="column">
                  <wp:posOffset>1397000</wp:posOffset>
                </wp:positionH>
                <wp:positionV relativeFrom="paragraph">
                  <wp:posOffset>-581660</wp:posOffset>
                </wp:positionV>
                <wp:extent cx="3657600" cy="523875"/>
                <wp:effectExtent l="50800" t="53340" r="50800" b="45085"/>
                <wp:wrapNone/>
                <wp:docPr id="84"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23875"/>
                        </a:xfrm>
                        <a:prstGeom prst="flowChartOnlineStorage">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63" o:spid="_x0000_s1026" type="#_x0000_t130" style="position:absolute;left:0;text-align:left;margin-left:110pt;margin-top:-45.8pt;width:4in;height:41.2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" fillcolor="#b8cce4 [1300]"/>
            </w:pict>
          </mc:Fallback>
        </mc:AlternateContent>
      </w:r>
      <w:r>
        <w:rPr>
          <w:rFonts w:ascii="Times New Roman" w:eastAsia="Times New Roman" w:hAnsi="Times New Roman" w:cs="Times New Roman"/>
          <w:noProof/>
          <w:sz w:val="31"/>
          <w:szCs w:val="31"/>
          <w:rtl/>
        </w:rPr>
        <mc:AlternateContent>
          <mc:Choice Requires="wps">
            <w:drawing>
              <wp:anchor distT="0" distB="0" distL="114300" distR="114300" simplePos="0" relativeHeight="251829248" behindDoc="0" locked="0" layoutInCell="1" allowOverlap="1" wp14:anchorId="34FE9AA2" wp14:editId="17CAA437">
                <wp:simplePos x="0" y="0"/>
                <wp:positionH relativeFrom="column">
                  <wp:posOffset>1061085</wp:posOffset>
                </wp:positionH>
                <wp:positionV relativeFrom="paragraph">
                  <wp:posOffset>-572135</wp:posOffset>
                </wp:positionV>
                <wp:extent cx="3850640" cy="415925"/>
                <wp:effectExtent l="0" t="0" r="3175" b="3810"/>
                <wp:wrapNone/>
                <wp:docPr id="8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415925"/>
                        </a:xfrm>
                        <a:prstGeom prst="rect">
                          <a:avLst/>
                        </a:prstGeom>
                        <a:noFill/>
                        <a:ln>
                          <a:noFill/>
                        </a:ln>
                        <a:effectLst>
                          <a:outerShdw blurRad="63500" dist="29783" dir="3885598" algn="ctr" rotWithShape="0">
                            <a:schemeClr val="accent5">
                              <a:lumMod val="50000"/>
                              <a:lumOff val="0"/>
                              <a:alpha val="50000"/>
                            </a:schemeClr>
                          </a:outerShdw>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14:paraId="3706C7E2" w14:textId="77777777" w:rsidR="00B4789E" w:rsidRPr="00251FFB" w:rsidRDefault="00FD2955" w:rsidP="0083152B">
                            <w:pPr>
                              <w:jc w:val="center"/>
                              <w:rPr>
                                <w:rFonts w:asciiTheme="majorBidi" w:hAnsiTheme="majorBidi" w:cstheme="majorBidi"/>
                                <w:sz w:val="28"/>
                                <w:szCs w:val="28"/>
                              </w:rPr>
                            </w:pPr>
                            <w:r w:rsidRPr="00B44BE6">
                              <w:rPr>
                                <w:rFonts w:asciiTheme="majorBidi" w:hAnsiTheme="majorBidi" w:cs="PT Bold Heading"/>
                                <w:sz w:val="32"/>
                                <w:szCs w:val="32"/>
                                <w:rtl/>
                              </w:rPr>
                              <w:t>الجس</w:t>
                            </w:r>
                            <w:r w:rsidRPr="00B44BE6">
                              <w:rPr>
                                <w:rFonts w:asciiTheme="majorBidi" w:hAnsiTheme="majorBidi" w:cs="PT Bold Heading" w:hint="cs"/>
                                <w:sz w:val="32"/>
                                <w:szCs w:val="32"/>
                                <w:rtl/>
                              </w:rPr>
                              <w:t>ـ</w:t>
                            </w:r>
                            <w:r w:rsidRPr="00B44BE6">
                              <w:rPr>
                                <w:rFonts w:asciiTheme="majorBidi" w:hAnsiTheme="majorBidi" w:cs="PT Bold Heading"/>
                                <w:sz w:val="32"/>
                                <w:szCs w:val="32"/>
                                <w:rtl/>
                              </w:rPr>
                              <w:t>يمات الحال</w:t>
                            </w:r>
                            <w:r w:rsidRPr="00B44BE6">
                              <w:rPr>
                                <w:rFonts w:asciiTheme="majorBidi" w:hAnsiTheme="majorBidi" w:cs="PT Bold Heading" w:hint="cs"/>
                                <w:sz w:val="32"/>
                                <w:szCs w:val="32"/>
                                <w:rtl/>
                              </w:rPr>
                              <w:t>ـــ</w:t>
                            </w:r>
                            <w:r w:rsidRPr="00B44BE6">
                              <w:rPr>
                                <w:rFonts w:asciiTheme="majorBidi" w:hAnsiTheme="majorBidi" w:cs="PT Bold Heading"/>
                                <w:sz w:val="32"/>
                                <w:szCs w:val="32"/>
                                <w:rtl/>
                              </w:rPr>
                              <w:t>ة</w:t>
                            </w:r>
                            <w:r w:rsidRPr="00B44BE6">
                              <w:rPr>
                                <w:rFonts w:asciiTheme="majorBidi" w:hAnsiTheme="majorBidi" w:cstheme="majorBidi"/>
                                <w:sz w:val="32"/>
                                <w:szCs w:val="32"/>
                                <w:rtl/>
                              </w:rPr>
                              <w:t xml:space="preserve"> -</w:t>
                            </w:r>
                            <w:r>
                              <w:rPr>
                                <w:rFonts w:asciiTheme="majorBidi" w:hAnsiTheme="majorBidi" w:cstheme="majorBidi"/>
                                <w:sz w:val="28"/>
                                <w:szCs w:val="28"/>
                              </w:rPr>
                              <w:t xml:space="preserve"> </w:t>
                            </w:r>
                            <w:r w:rsidRPr="00251FFB">
                              <w:rPr>
                                <w:rFonts w:asciiTheme="majorBidi" w:hAnsiTheme="majorBidi" w:cstheme="majorBidi"/>
                                <w:sz w:val="28"/>
                                <w:szCs w:val="28"/>
                                <w:rtl/>
                              </w:rPr>
                              <w:t xml:space="preserve"> </w:t>
                            </w:r>
                            <w:r>
                              <w:rPr>
                                <w:rFonts w:asciiTheme="majorBidi" w:hAnsiTheme="majorBidi" w:cstheme="majorBidi"/>
                                <w:sz w:val="28"/>
                                <w:szCs w:val="28"/>
                              </w:rPr>
                              <w:t xml:space="preserve"> </w:t>
                            </w:r>
                            <w:r w:rsidRPr="00251FFB">
                              <w:rPr>
                                <w:rFonts w:asciiTheme="majorBidi" w:hAnsiTheme="majorBidi" w:cstheme="majorBidi"/>
                                <w:sz w:val="32"/>
                                <w:szCs w:val="32"/>
                              </w:rPr>
                              <w:t>Lysosomes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69" type="#_x0000_t202" style="position:absolute;left:0;text-align:left;margin-left:83.55pt;margin-top:-45.05pt;width:303.2pt;height:3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" filled="f" fillcolor="white [3201]" stroked="f" strokecolor="#92cddc [1944]" strokeweight="1pt">
                <v:fill color2="#b6dde8 [1304]" focus="100%" type="gradient"/>
                <v:shadow on="t" color="#205867 [1608]" opacity=".5" offset="1pt,.74833mm"/>
                <v:textbox>
                  <w:txbxContent>
                    <w:p w14:paraId="3706C7E2" w14:textId="77777777" w:rsidR="00B4789E" w:rsidRPr="00251FFB" w:rsidRDefault="00FD2955" w:rsidP="0083152B">
                      <w:pPr>
                        <w:jc w:val="center"/>
                        <w:rPr>
                          <w:rFonts w:asciiTheme="majorBidi" w:hAnsiTheme="majorBidi" w:cstheme="majorBidi"/>
                          <w:sz w:val="28"/>
                          <w:szCs w:val="28"/>
                        </w:rPr>
                      </w:pPr>
                      <w:r w:rsidRPr="00B44BE6">
                        <w:rPr>
                          <w:rFonts w:asciiTheme="majorBidi" w:hAnsiTheme="majorBidi" w:cs="PT Bold Heading"/>
                          <w:sz w:val="32"/>
                          <w:szCs w:val="32"/>
                          <w:rtl/>
                        </w:rPr>
                        <w:t>الجس</w:t>
                      </w:r>
                      <w:r w:rsidRPr="00B44BE6">
                        <w:rPr>
                          <w:rFonts w:asciiTheme="majorBidi" w:hAnsiTheme="majorBidi" w:cs="PT Bold Heading" w:hint="cs"/>
                          <w:sz w:val="32"/>
                          <w:szCs w:val="32"/>
                          <w:rtl/>
                        </w:rPr>
                        <w:t>ـ</w:t>
                      </w:r>
                      <w:r w:rsidRPr="00B44BE6">
                        <w:rPr>
                          <w:rFonts w:asciiTheme="majorBidi" w:hAnsiTheme="majorBidi" w:cs="PT Bold Heading"/>
                          <w:sz w:val="32"/>
                          <w:szCs w:val="32"/>
                          <w:rtl/>
                        </w:rPr>
                        <w:t>يمات الحال</w:t>
                      </w:r>
                      <w:r w:rsidRPr="00B44BE6">
                        <w:rPr>
                          <w:rFonts w:asciiTheme="majorBidi" w:hAnsiTheme="majorBidi" w:cs="PT Bold Heading" w:hint="cs"/>
                          <w:sz w:val="32"/>
                          <w:szCs w:val="32"/>
                          <w:rtl/>
                        </w:rPr>
                        <w:t>ـــ</w:t>
                      </w:r>
                      <w:r w:rsidRPr="00B44BE6">
                        <w:rPr>
                          <w:rFonts w:asciiTheme="majorBidi" w:hAnsiTheme="majorBidi" w:cs="PT Bold Heading"/>
                          <w:sz w:val="32"/>
                          <w:szCs w:val="32"/>
                          <w:rtl/>
                        </w:rPr>
                        <w:t>ة</w:t>
                      </w:r>
                      <w:r w:rsidRPr="00B44BE6">
                        <w:rPr>
                          <w:rFonts w:asciiTheme="majorBidi" w:hAnsiTheme="majorBidi" w:cstheme="majorBidi"/>
                          <w:sz w:val="32"/>
                          <w:szCs w:val="32"/>
                          <w:rtl/>
                        </w:rPr>
                        <w:t xml:space="preserve"> -</w:t>
                      </w:r>
                      <w:r>
                        <w:rPr>
                          <w:rFonts w:asciiTheme="majorBidi" w:hAnsiTheme="majorBidi" w:cstheme="majorBidi"/>
                          <w:sz w:val="28"/>
                          <w:szCs w:val="28"/>
                        </w:rPr>
                        <w:t xml:space="preserve"> </w:t>
                      </w:r>
                      <w:r w:rsidRPr="00251FFB">
                        <w:rPr>
                          <w:rFonts w:asciiTheme="majorBidi" w:hAnsiTheme="majorBidi" w:cstheme="majorBidi"/>
                          <w:sz w:val="28"/>
                          <w:szCs w:val="28"/>
                          <w:rtl/>
                        </w:rPr>
                        <w:t xml:space="preserve"> </w:t>
                      </w:r>
                      <w:r>
                        <w:rPr>
                          <w:rFonts w:asciiTheme="majorBidi" w:hAnsiTheme="majorBidi" w:cstheme="majorBidi"/>
                          <w:sz w:val="28"/>
                          <w:szCs w:val="28"/>
                        </w:rPr>
                        <w:t xml:space="preserve"> </w:t>
                      </w:r>
                      <w:r w:rsidRPr="00251FFB">
                        <w:rPr>
                          <w:rFonts w:asciiTheme="majorBidi" w:hAnsiTheme="majorBidi" w:cstheme="majorBidi"/>
                          <w:sz w:val="32"/>
                          <w:szCs w:val="32"/>
                        </w:rPr>
                        <w:t>Lysosomes</w:t>
                      </w:r>
                    </w:p>
                  </w:txbxContent>
                </v:textbox>
              </v:shape>
            </w:pict>
          </mc:Fallback>
        </mc:AlternateContent>
      </w:r>
      <w:r>
        <w:rPr>
          <w:rFonts w:ascii="Times New Roman" w:eastAsia="Times New Roman" w:hAnsi="Times New Roman" w:cs="Times New Roman" w:hint="cs"/>
          <w:sz w:val="28"/>
          <w:szCs w:val="28"/>
          <w:rtl/>
        </w:rPr>
        <w:t xml:space="preserve"> </w:t>
      </w:r>
      <w:r w:rsidRPr="00FC0904">
        <w:rPr>
          <w:rFonts w:ascii="Times New Roman" w:eastAsia="Times New Roman" w:hAnsi="Times New Roman" w:cs="Times New Roman" w:hint="cs"/>
          <w:sz w:val="28"/>
          <w:szCs w:val="28"/>
          <w:rtl/>
        </w:rPr>
        <w:t xml:space="preserve">هي </w:t>
      </w:r>
      <w:proofErr w:type="spellStart"/>
      <w:r w:rsidRPr="00FC0904">
        <w:rPr>
          <w:rFonts w:ascii="Times New Roman" w:eastAsia="Times New Roman" w:hAnsi="Times New Roman" w:cs="Times New Roman" w:hint="cs"/>
          <w:sz w:val="28"/>
          <w:szCs w:val="28"/>
          <w:rtl/>
        </w:rPr>
        <w:t>عضيات</w:t>
      </w:r>
      <w:proofErr w:type="spellEnd"/>
      <w:r w:rsidRPr="00FC0904">
        <w:rPr>
          <w:rFonts w:ascii="Times New Roman" w:eastAsia="Times New Roman" w:hAnsi="Times New Roman" w:cs="Times New Roman" w:hint="cs"/>
          <w:sz w:val="28"/>
          <w:szCs w:val="28"/>
          <w:rtl/>
        </w:rPr>
        <w:t xml:space="preserve"> حويصلية يولدها جهاز كولجي تنتشر خلال الهيولي. وتوفر هذه الجسيمات جهاز هضم داخل الخلايا يمكنه هضم المواد غير </w:t>
      </w:r>
      <w:r w:rsidRPr="00FC0904">
        <w:rPr>
          <w:rFonts w:ascii="Times New Roman" w:eastAsia="Times New Roman" w:hAnsi="Times New Roman" w:cs="Times New Roman" w:hint="cs"/>
          <w:sz w:val="28"/>
          <w:szCs w:val="28"/>
          <w:rtl/>
        </w:rPr>
        <w:t>المرغوبة</w:t>
      </w:r>
      <w:r w:rsidRPr="00FC0904">
        <w:rPr>
          <w:rFonts w:ascii="Times New Roman" w:eastAsia="Times New Roman" w:hAnsi="Times New Roman" w:cs="Times New Roman" w:hint="cs"/>
          <w:sz w:val="28"/>
          <w:szCs w:val="28"/>
          <w:rtl/>
        </w:rPr>
        <w:t xml:space="preserve"> خصوصا الغريبة عن الخلية مثل الجراثيم و المواد المعطوبة . تتباين الجسيمات الحالة من خلية </w:t>
      </w:r>
      <w:r w:rsidRPr="00FC0904">
        <w:rPr>
          <w:rFonts w:ascii="Times New Roman" w:eastAsia="Times New Roman" w:hAnsi="Times New Roman" w:cs="Times New Roman" w:hint="cs"/>
          <w:sz w:val="28"/>
          <w:szCs w:val="28"/>
          <w:rtl/>
        </w:rPr>
        <w:t>إلى</w:t>
      </w:r>
      <w:r w:rsidRPr="00FC0904">
        <w:rPr>
          <w:rFonts w:ascii="Times New Roman" w:eastAsia="Times New Roman" w:hAnsi="Times New Roman" w:cs="Times New Roman" w:hint="cs"/>
          <w:sz w:val="28"/>
          <w:szCs w:val="28"/>
          <w:rtl/>
        </w:rPr>
        <w:t xml:space="preserve"> </w:t>
      </w:r>
      <w:r w:rsidRPr="00FC0904">
        <w:rPr>
          <w:rFonts w:ascii="Times New Roman" w:eastAsia="Times New Roman" w:hAnsi="Times New Roman" w:cs="Times New Roman" w:hint="cs"/>
          <w:sz w:val="28"/>
          <w:szCs w:val="28"/>
          <w:rtl/>
        </w:rPr>
        <w:t>أخرى</w:t>
      </w:r>
      <w:r w:rsidRPr="00FC0904">
        <w:rPr>
          <w:rFonts w:ascii="Times New Roman" w:eastAsia="Times New Roman" w:hAnsi="Times New Roman" w:cs="Times New Roman" w:hint="cs"/>
          <w:sz w:val="28"/>
          <w:szCs w:val="28"/>
          <w:rtl/>
        </w:rPr>
        <w:t xml:space="preserve"> وهي محاطة بغشاء نمطي مزدوج الطبقة الشحمية ومملوء بأعداد كبيرة من الحبيبات الصغيرة. وهي تجمعات بروتينية من </w:t>
      </w:r>
      <w:r w:rsidRPr="00FC0904">
        <w:rPr>
          <w:rFonts w:ascii="Times New Roman" w:eastAsia="Times New Roman" w:hAnsi="Times New Roman" w:cs="Times New Roman" w:hint="cs"/>
          <w:sz w:val="28"/>
          <w:szCs w:val="28"/>
          <w:rtl/>
        </w:rPr>
        <w:t>أنزيمات</w:t>
      </w:r>
      <w:r w:rsidRPr="00FC0904">
        <w:rPr>
          <w:rFonts w:ascii="Times New Roman" w:eastAsia="Times New Roman" w:hAnsi="Times New Roman" w:cs="Times New Roman" w:hint="cs"/>
          <w:sz w:val="28"/>
          <w:szCs w:val="28"/>
          <w:rtl/>
        </w:rPr>
        <w:t xml:space="preserve"> هضمية تتمكن هذه </w:t>
      </w:r>
      <w:r w:rsidRPr="00FC0904">
        <w:rPr>
          <w:rFonts w:ascii="Times New Roman" w:eastAsia="Times New Roman" w:hAnsi="Times New Roman" w:cs="Times New Roman" w:hint="cs"/>
          <w:sz w:val="28"/>
          <w:szCs w:val="28"/>
          <w:rtl/>
        </w:rPr>
        <w:t>الإنزيمات</w:t>
      </w:r>
      <w:r w:rsidRPr="00FC0904">
        <w:rPr>
          <w:rFonts w:ascii="Times New Roman" w:eastAsia="Times New Roman" w:hAnsi="Times New Roman" w:cs="Times New Roman" w:hint="cs"/>
          <w:sz w:val="28"/>
          <w:szCs w:val="28"/>
          <w:rtl/>
        </w:rPr>
        <w:t xml:space="preserve"> من شطر المركب العضوي </w:t>
      </w:r>
      <w:r w:rsidRPr="00FC0904">
        <w:rPr>
          <w:rFonts w:ascii="Times New Roman" w:eastAsia="Times New Roman" w:hAnsi="Times New Roman" w:cs="Times New Roman" w:hint="cs"/>
          <w:sz w:val="28"/>
          <w:szCs w:val="28"/>
          <w:rtl/>
        </w:rPr>
        <w:t>إلى</w:t>
      </w:r>
      <w:r w:rsidRPr="00FC0904">
        <w:rPr>
          <w:rFonts w:ascii="Times New Roman" w:eastAsia="Times New Roman" w:hAnsi="Times New Roman" w:cs="Times New Roman" w:hint="cs"/>
          <w:sz w:val="28"/>
          <w:szCs w:val="28"/>
          <w:rtl/>
        </w:rPr>
        <w:t xml:space="preserve"> قسمين </w:t>
      </w:r>
      <w:r w:rsidRPr="00FC0904">
        <w:rPr>
          <w:rFonts w:ascii="Times New Roman" w:eastAsia="Times New Roman" w:hAnsi="Times New Roman" w:cs="Times New Roman" w:hint="cs"/>
          <w:sz w:val="28"/>
          <w:szCs w:val="28"/>
          <w:rtl/>
        </w:rPr>
        <w:t>أو</w:t>
      </w:r>
      <w:r w:rsidRPr="00FC0904">
        <w:rPr>
          <w:rFonts w:ascii="Times New Roman" w:eastAsia="Times New Roman" w:hAnsi="Times New Roman" w:cs="Times New Roman" w:hint="cs"/>
          <w:sz w:val="28"/>
          <w:szCs w:val="28"/>
          <w:rtl/>
        </w:rPr>
        <w:t xml:space="preserve"> </w:t>
      </w:r>
      <w:r w:rsidRPr="00FC0904">
        <w:rPr>
          <w:rFonts w:ascii="Times New Roman" w:eastAsia="Times New Roman" w:hAnsi="Times New Roman" w:cs="Times New Roman" w:hint="cs"/>
          <w:sz w:val="28"/>
          <w:szCs w:val="28"/>
          <w:rtl/>
        </w:rPr>
        <w:t>أكثر</w:t>
      </w:r>
      <w:r w:rsidRPr="00FC0904">
        <w:rPr>
          <w:rFonts w:ascii="Times New Roman" w:eastAsia="Times New Roman" w:hAnsi="Times New Roman" w:cs="Times New Roman" w:hint="cs"/>
          <w:sz w:val="28"/>
          <w:szCs w:val="28"/>
          <w:rtl/>
        </w:rPr>
        <w:t xml:space="preserve"> . ويمكنها عموما هضم البروتينات و </w:t>
      </w:r>
      <w:r w:rsidRPr="00FC0904">
        <w:rPr>
          <w:rFonts w:ascii="Times New Roman" w:eastAsia="Times New Roman" w:hAnsi="Times New Roman" w:cs="Times New Roman" w:hint="cs"/>
          <w:sz w:val="28"/>
          <w:szCs w:val="28"/>
          <w:rtl/>
        </w:rPr>
        <w:t>الأحماض</w:t>
      </w:r>
      <w:r w:rsidRPr="00FC0904">
        <w:rPr>
          <w:rFonts w:ascii="Times New Roman" w:eastAsia="Times New Roman" w:hAnsi="Times New Roman" w:cs="Times New Roman" w:hint="cs"/>
          <w:sz w:val="28"/>
          <w:szCs w:val="28"/>
          <w:rtl/>
        </w:rPr>
        <w:t xml:space="preserve"> النووية و الدهون و </w:t>
      </w:r>
      <w:proofErr w:type="spellStart"/>
      <w:r w:rsidRPr="00FC0904">
        <w:rPr>
          <w:rFonts w:ascii="Times New Roman" w:eastAsia="Times New Roman" w:hAnsi="Times New Roman" w:cs="Times New Roman" w:hint="cs"/>
          <w:sz w:val="28"/>
          <w:szCs w:val="28"/>
          <w:rtl/>
        </w:rPr>
        <w:t>الكلايكوجين</w:t>
      </w:r>
      <w:proofErr w:type="spellEnd"/>
      <w:r w:rsidRPr="00FC0904">
        <w:rPr>
          <w:rFonts w:ascii="Times New Roman" w:eastAsia="Times New Roman" w:hAnsi="Times New Roman" w:cs="Times New Roman" w:hint="cs"/>
          <w:sz w:val="28"/>
          <w:szCs w:val="28"/>
          <w:rtl/>
        </w:rPr>
        <w:t>.</w:t>
      </w:r>
      <w:r w:rsidRPr="00FC0904">
        <w:rPr>
          <w:rFonts w:ascii="Times New Roman" w:eastAsia="Times New Roman" w:hAnsi="Times New Roman" w:cs="Times New Roman" w:hint="cs"/>
          <w:sz w:val="28"/>
          <w:szCs w:val="28"/>
          <w:rtl/>
        </w:rPr>
        <w:t xml:space="preserve"> ويم</w:t>
      </w:r>
      <w:r w:rsidRPr="00FC0904">
        <w:rPr>
          <w:rFonts w:ascii="Times New Roman" w:eastAsia="Times New Roman" w:hAnsi="Times New Roman" w:cs="Times New Roman" w:hint="cs"/>
          <w:sz w:val="28"/>
          <w:szCs w:val="28"/>
          <w:rtl/>
        </w:rPr>
        <w:t xml:space="preserve">نع عادة الغشاء الذي يحيط بالجسيمات الحالة ا </w:t>
      </w:r>
      <w:proofErr w:type="spellStart"/>
      <w:r w:rsidRPr="00FC0904">
        <w:rPr>
          <w:rFonts w:ascii="Times New Roman" w:eastAsia="Times New Roman" w:hAnsi="Times New Roman" w:cs="Times New Roman" w:hint="cs"/>
          <w:sz w:val="28"/>
          <w:szCs w:val="28"/>
          <w:rtl/>
        </w:rPr>
        <w:t>الخلية.ولإنزيمات</w:t>
      </w:r>
      <w:proofErr w:type="spellEnd"/>
      <w:r w:rsidRPr="00FC0904">
        <w:rPr>
          <w:rFonts w:ascii="Times New Roman" w:eastAsia="Times New Roman" w:hAnsi="Times New Roman" w:cs="Times New Roman" w:hint="cs"/>
          <w:sz w:val="28"/>
          <w:szCs w:val="28"/>
          <w:rtl/>
        </w:rPr>
        <w:t xml:space="preserve"> الهضمية الموجودة في داخله من ملامسة المواد الأخرى الموجودة في الخلية.</w:t>
      </w:r>
      <w:r>
        <w:rPr>
          <w:rFonts w:ascii="Times New Roman" w:eastAsia="Times New Roman" w:hAnsi="Times New Roman" w:cs="Times New Roman" w:hint="cs"/>
          <w:sz w:val="28"/>
          <w:szCs w:val="28"/>
          <w:rtl/>
        </w:rPr>
        <w:t xml:space="preserve"> </w:t>
      </w:r>
    </w:p>
    <w:p w14:paraId="268A8D7B" w14:textId="77777777" w:rsidR="00F27BF8" w:rsidRDefault="00FD2955" w:rsidP="00F27BF8">
      <w:pPr>
        <w:jc w:val="lowKashida"/>
        <w:rPr>
          <w:rFonts w:ascii="Times New Roman" w:eastAsia="Times New Roman" w:hAnsi="Times New Roman" w:cs="Times New Roman"/>
          <w:sz w:val="28"/>
          <w:szCs w:val="28"/>
          <w:rtl/>
        </w:rPr>
      </w:pPr>
      <w:r>
        <w:rPr>
          <w:rFonts w:ascii="Times New Roman" w:eastAsia="Times New Roman" w:hAnsi="Times New Roman" w:cs="Times New Roman" w:hint="cs"/>
          <w:noProof/>
          <w:sz w:val="28"/>
          <w:szCs w:val="28"/>
          <w:rtl/>
        </w:rPr>
        <w:drawing>
          <wp:anchor distT="0" distB="0" distL="114300" distR="114300" simplePos="0" relativeHeight="252090368" behindDoc="0" locked="0" layoutInCell="1" allowOverlap="1" wp14:anchorId="267F0AAD" wp14:editId="72C94FCF">
            <wp:simplePos x="0" y="0"/>
            <wp:positionH relativeFrom="column">
              <wp:posOffset>-295099</wp:posOffset>
            </wp:positionH>
            <wp:positionV relativeFrom="paragraph">
              <wp:posOffset>-477533</wp:posOffset>
            </wp:positionV>
            <wp:extent cx="6634669" cy="3198464"/>
            <wp:effectExtent l="19050" t="0" r="0" b="0"/>
            <wp:wrapNone/>
            <wp:docPr id="2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6638447" cy="3200285"/>
                    </a:xfrm>
                    <a:prstGeom prst="rect">
                      <a:avLst/>
                    </a:prstGeom>
                    <a:noFill/>
                    <a:ln w="9525">
                      <a:noFill/>
                      <a:miter lim="800000"/>
                      <a:headEnd/>
                      <a:tailEnd/>
                    </a:ln>
                  </pic:spPr>
                </pic:pic>
              </a:graphicData>
            </a:graphic>
          </wp:anchor>
        </w:drawing>
      </w:r>
    </w:p>
    <w:p w14:paraId="2C62728A" w14:textId="77777777" w:rsidR="00F27BF8" w:rsidRDefault="00FD2955" w:rsidP="00F27BF8">
      <w:pPr>
        <w:jc w:val="lowKashida"/>
        <w:rPr>
          <w:rFonts w:ascii="Times New Roman" w:eastAsia="Times New Roman" w:hAnsi="Times New Roman" w:cs="Times New Roman"/>
          <w:sz w:val="28"/>
          <w:szCs w:val="28"/>
          <w:rtl/>
        </w:rPr>
      </w:pPr>
    </w:p>
    <w:p w14:paraId="57D0DD37" w14:textId="77777777" w:rsidR="00F27BF8" w:rsidRDefault="00FD2955" w:rsidP="00F27BF8">
      <w:pPr>
        <w:jc w:val="lowKashida"/>
        <w:rPr>
          <w:rFonts w:ascii="Times New Roman" w:eastAsia="Times New Roman" w:hAnsi="Times New Roman" w:cs="Times New Roman"/>
          <w:sz w:val="28"/>
          <w:szCs w:val="28"/>
          <w:rtl/>
        </w:rPr>
      </w:pPr>
    </w:p>
    <w:p w14:paraId="02C372F5" w14:textId="77777777" w:rsidR="00F27BF8" w:rsidRDefault="00FD2955" w:rsidP="00F27BF8">
      <w:pPr>
        <w:jc w:val="lowKashida"/>
        <w:rPr>
          <w:rFonts w:ascii="Times New Roman" w:eastAsia="Times New Roman" w:hAnsi="Times New Roman" w:cs="Times New Roman"/>
          <w:sz w:val="28"/>
          <w:szCs w:val="28"/>
          <w:rtl/>
        </w:rPr>
      </w:pPr>
    </w:p>
    <w:p w14:paraId="1F1DCAAB" w14:textId="77777777" w:rsidR="00F27BF8" w:rsidRDefault="00FD2955" w:rsidP="00F27BF8">
      <w:pPr>
        <w:jc w:val="lowKashida"/>
        <w:rPr>
          <w:rFonts w:ascii="Times New Roman" w:eastAsia="Times New Roman" w:hAnsi="Times New Roman" w:cs="Times New Roman"/>
          <w:sz w:val="28"/>
          <w:szCs w:val="28"/>
          <w:rtl/>
        </w:rPr>
      </w:pPr>
    </w:p>
    <w:p w14:paraId="54F4B54C" w14:textId="77777777" w:rsidR="00F27BF8" w:rsidRDefault="00FD2955" w:rsidP="00F27BF8">
      <w:pPr>
        <w:jc w:val="lowKashida"/>
        <w:rPr>
          <w:rFonts w:ascii="Times New Roman" w:eastAsia="Times New Roman" w:hAnsi="Times New Roman" w:cs="Times New Roman"/>
          <w:sz w:val="28"/>
          <w:szCs w:val="28"/>
          <w:rtl/>
        </w:rPr>
      </w:pPr>
    </w:p>
    <w:p w14:paraId="4ADC17C6" w14:textId="77777777" w:rsidR="00F27BF8" w:rsidRDefault="00FD2955" w:rsidP="00F27BF8">
      <w:pPr>
        <w:jc w:val="lowKashida"/>
        <w:rPr>
          <w:rFonts w:ascii="Times New Roman" w:eastAsia="Times New Roman" w:hAnsi="Times New Roman" w:cs="Times New Roman"/>
          <w:sz w:val="28"/>
          <w:szCs w:val="28"/>
          <w:rtl/>
        </w:rPr>
      </w:pPr>
    </w:p>
    <w:p w14:paraId="7888E7BC" w14:textId="77777777" w:rsidR="00F27BF8" w:rsidRDefault="00FD2955" w:rsidP="00F27BF8">
      <w:pPr>
        <w:jc w:val="lowKashida"/>
        <w:rPr>
          <w:rFonts w:ascii="Times New Roman" w:eastAsia="Times New Roman" w:hAnsi="Times New Roman" w:cs="Times New Roman"/>
          <w:sz w:val="28"/>
          <w:szCs w:val="28"/>
          <w:rtl/>
        </w:rPr>
      </w:pPr>
      <w:r>
        <w:rPr>
          <w:rFonts w:ascii="Times New Roman" w:eastAsia="Times New Roman" w:hAnsi="Times New Roman" w:cs="Times New Roman" w:hint="cs"/>
          <w:noProof/>
          <w:sz w:val="28"/>
          <w:szCs w:val="28"/>
          <w:rtl/>
        </w:rPr>
        <w:drawing>
          <wp:anchor distT="0" distB="0" distL="114300" distR="114300" simplePos="0" relativeHeight="252091392" behindDoc="0" locked="0" layoutInCell="1" allowOverlap="1" wp14:anchorId="3007A48C" wp14:editId="30405B83">
            <wp:simplePos x="0" y="0"/>
            <wp:positionH relativeFrom="column">
              <wp:posOffset>-207550</wp:posOffset>
            </wp:positionH>
            <wp:positionV relativeFrom="paragraph">
              <wp:posOffset>392229</wp:posOffset>
            </wp:positionV>
            <wp:extent cx="6640586" cy="5048655"/>
            <wp:effectExtent l="19050" t="0" r="7864" b="0"/>
            <wp:wrapNone/>
            <wp:docPr id="23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r="1868" b="3532"/>
                    <a:stretch>
                      <a:fillRect/>
                    </a:stretch>
                  </pic:blipFill>
                  <pic:spPr bwMode="auto">
                    <a:xfrm>
                      <a:off x="0" y="0"/>
                      <a:ext cx="6640586" cy="5048655"/>
                    </a:xfrm>
                    <a:prstGeom prst="rect">
                      <a:avLst/>
                    </a:prstGeom>
                    <a:noFill/>
                    <a:ln w="9525">
                      <a:noFill/>
                      <a:miter lim="800000"/>
                      <a:headEnd/>
                      <a:tailEnd/>
                    </a:ln>
                  </pic:spPr>
                </pic:pic>
              </a:graphicData>
            </a:graphic>
          </wp:anchor>
        </w:drawing>
      </w:r>
    </w:p>
    <w:p w14:paraId="372F0B36" w14:textId="77777777" w:rsidR="00F27BF8" w:rsidRDefault="00FD2955" w:rsidP="00F27BF8">
      <w:pPr>
        <w:jc w:val="center"/>
        <w:rPr>
          <w:rFonts w:ascii="Times New Roman" w:eastAsia="Times New Roman" w:hAnsi="Times New Roman" w:cs="Times New Roman"/>
          <w:sz w:val="28"/>
          <w:szCs w:val="28"/>
          <w:rtl/>
        </w:rPr>
      </w:pPr>
    </w:p>
    <w:p w14:paraId="22CDF075" w14:textId="77777777" w:rsidR="00F27BF8" w:rsidRDefault="00FD2955" w:rsidP="00F27BF8">
      <w:pPr>
        <w:jc w:val="lowKashida"/>
        <w:rPr>
          <w:rFonts w:ascii="Times New Roman" w:eastAsia="Times New Roman" w:hAnsi="Times New Roman" w:cs="Times New Roman"/>
          <w:sz w:val="28"/>
          <w:szCs w:val="28"/>
          <w:rtl/>
        </w:rPr>
      </w:pPr>
    </w:p>
    <w:p w14:paraId="518E8A2D" w14:textId="77777777" w:rsidR="00F27BF8" w:rsidRDefault="00FD2955" w:rsidP="00F27BF8">
      <w:pPr>
        <w:jc w:val="lowKashida"/>
        <w:rPr>
          <w:rFonts w:ascii="Times New Roman" w:eastAsia="Times New Roman" w:hAnsi="Times New Roman" w:cs="Times New Roman"/>
          <w:sz w:val="28"/>
          <w:szCs w:val="28"/>
          <w:rtl/>
        </w:rPr>
      </w:pPr>
    </w:p>
    <w:p w14:paraId="6457B9BC" w14:textId="77777777" w:rsidR="00F27BF8" w:rsidRDefault="00FD2955" w:rsidP="00F27BF8">
      <w:pPr>
        <w:jc w:val="lowKashida"/>
        <w:rPr>
          <w:rFonts w:ascii="Times New Roman" w:eastAsia="Times New Roman" w:hAnsi="Times New Roman" w:cs="Times New Roman"/>
          <w:sz w:val="28"/>
          <w:szCs w:val="28"/>
          <w:rtl/>
        </w:rPr>
      </w:pPr>
    </w:p>
    <w:p w14:paraId="147D55E3" w14:textId="77777777" w:rsidR="00F27BF8" w:rsidRDefault="00FD2955" w:rsidP="00F27BF8">
      <w:pPr>
        <w:jc w:val="lowKashida"/>
        <w:rPr>
          <w:rFonts w:ascii="Times New Roman" w:eastAsia="Times New Roman" w:hAnsi="Times New Roman" w:cs="Times New Roman"/>
          <w:sz w:val="28"/>
          <w:szCs w:val="28"/>
          <w:rtl/>
        </w:rPr>
      </w:pPr>
    </w:p>
    <w:p w14:paraId="2754B138" w14:textId="77777777" w:rsidR="00F27BF8" w:rsidRDefault="00FD2955" w:rsidP="00F27BF8">
      <w:pPr>
        <w:jc w:val="lowKashida"/>
        <w:rPr>
          <w:rFonts w:ascii="Times New Roman" w:eastAsia="Times New Roman" w:hAnsi="Times New Roman" w:cs="Times New Roman"/>
          <w:sz w:val="28"/>
          <w:szCs w:val="28"/>
          <w:rtl/>
        </w:rPr>
      </w:pPr>
    </w:p>
    <w:p w14:paraId="771F7D51" w14:textId="77777777" w:rsidR="00F27BF8" w:rsidRDefault="00FD2955" w:rsidP="00F27BF8">
      <w:pPr>
        <w:jc w:val="lowKashida"/>
        <w:rPr>
          <w:rFonts w:ascii="Times New Roman" w:eastAsia="Times New Roman" w:hAnsi="Times New Roman" w:cs="Times New Roman"/>
          <w:sz w:val="28"/>
          <w:szCs w:val="28"/>
          <w:rtl/>
        </w:rPr>
      </w:pPr>
    </w:p>
    <w:p w14:paraId="0E1793AD" w14:textId="77777777" w:rsidR="00F27BF8" w:rsidRDefault="00FD2955" w:rsidP="00F27BF8">
      <w:pPr>
        <w:jc w:val="lowKashida"/>
        <w:rPr>
          <w:rFonts w:ascii="Times New Roman" w:eastAsia="Times New Roman" w:hAnsi="Times New Roman" w:cs="Times New Roman"/>
          <w:sz w:val="28"/>
          <w:szCs w:val="28"/>
          <w:rtl/>
        </w:rPr>
      </w:pPr>
    </w:p>
    <w:p w14:paraId="39890214" w14:textId="77777777" w:rsidR="00F27BF8" w:rsidRDefault="00FD2955" w:rsidP="00F27BF8">
      <w:pPr>
        <w:jc w:val="lowKashida"/>
        <w:rPr>
          <w:rFonts w:ascii="Times New Roman" w:eastAsia="Times New Roman" w:hAnsi="Times New Roman" w:cs="Times New Roman"/>
          <w:sz w:val="28"/>
          <w:szCs w:val="28"/>
          <w:rtl/>
        </w:rPr>
      </w:pPr>
    </w:p>
    <w:p w14:paraId="582195E0" w14:textId="77777777" w:rsidR="00F27BF8" w:rsidRDefault="00FD2955" w:rsidP="00F27BF8">
      <w:pPr>
        <w:jc w:val="lowKashida"/>
        <w:rPr>
          <w:rFonts w:ascii="Times New Roman" w:eastAsia="Times New Roman" w:hAnsi="Times New Roman" w:cs="Times New Roman"/>
          <w:sz w:val="28"/>
          <w:szCs w:val="28"/>
          <w:rtl/>
        </w:rPr>
      </w:pPr>
    </w:p>
    <w:p w14:paraId="1B7F9FB3" w14:textId="77777777" w:rsidR="00F27BF8" w:rsidRDefault="00FD2955" w:rsidP="00F27BF8">
      <w:pPr>
        <w:jc w:val="lowKashida"/>
        <w:rPr>
          <w:rFonts w:ascii="Times New Roman" w:eastAsia="Times New Roman" w:hAnsi="Times New Roman" w:cs="Times New Roman"/>
          <w:sz w:val="28"/>
          <w:szCs w:val="28"/>
          <w:rtl/>
        </w:rPr>
      </w:pPr>
    </w:p>
    <w:p w14:paraId="0A1E4A08" w14:textId="77777777" w:rsidR="00F27BF8" w:rsidRDefault="00FD2955" w:rsidP="00F27BF8">
      <w:pPr>
        <w:jc w:val="lowKashida"/>
        <w:rPr>
          <w:rFonts w:ascii="Times New Roman" w:eastAsia="Times New Roman" w:hAnsi="Times New Roman" w:cs="Times New Roman"/>
          <w:sz w:val="28"/>
          <w:szCs w:val="28"/>
          <w:rtl/>
        </w:rPr>
      </w:pPr>
    </w:p>
    <w:p w14:paraId="470ACAA1" w14:textId="77777777" w:rsidR="00F27BF8" w:rsidRDefault="00FD2955" w:rsidP="00F27BF8">
      <w:pPr>
        <w:jc w:val="lowKashida"/>
        <w:rPr>
          <w:rFonts w:ascii="Times New Roman" w:eastAsia="Times New Roman" w:hAnsi="Times New Roman" w:cs="Times New Roman"/>
          <w:sz w:val="28"/>
          <w:szCs w:val="28"/>
          <w:rtl/>
        </w:rPr>
      </w:pPr>
    </w:p>
    <w:p w14:paraId="040C6566" w14:textId="77777777" w:rsidR="00F27BF8" w:rsidRDefault="00FD2955" w:rsidP="00F27BF8">
      <w:pPr>
        <w:jc w:val="lowKashida"/>
        <w:rPr>
          <w:rFonts w:ascii="Times New Roman" w:eastAsia="Times New Roman" w:hAnsi="Times New Roman" w:cs="Times New Roman"/>
          <w:sz w:val="28"/>
          <w:szCs w:val="28"/>
          <w:rtl/>
        </w:rPr>
      </w:pPr>
    </w:p>
    <w:sectPr w:rsidR="00F27BF8" w:rsidSect="004F6251">
      <w:footerReference w:type="default" r:id="rId39"/>
      <w:pgSz w:w="12240" w:h="15840"/>
      <w:pgMar w:top="1135" w:right="1183"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F0195" w14:textId="77777777" w:rsidR="00FD2955" w:rsidRDefault="00FD2955">
      <w:pPr>
        <w:spacing w:after="0" w:line="240" w:lineRule="auto"/>
      </w:pPr>
      <w:r>
        <w:separator/>
      </w:r>
    </w:p>
  </w:endnote>
  <w:endnote w:type="continuationSeparator" w:id="0">
    <w:p w14:paraId="5AF23487" w14:textId="77777777" w:rsidR="00FD2955" w:rsidRDefault="00FD2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opperplate Gothic Bold">
    <w:panose1 w:val="020E0705020206020404"/>
    <w:charset w:val="00"/>
    <w:family w:val="swiss"/>
    <w:pitch w:val="variable"/>
    <w:sig w:usb0="00000003" w:usb1="00000000" w:usb2="00000000" w:usb3="00000000" w:csb0="00000001" w:csb1="00000000"/>
  </w:font>
  <w:font w:name="MinionPro-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Palatino-Bold">
    <w:altName w:val="Times New Roman"/>
    <w:panose1 w:val="00000000000000000000"/>
    <w:charset w:val="00"/>
    <w:family w:val="roman"/>
    <w:notTrueType/>
    <w:pitch w:val="default"/>
  </w:font>
  <w:font w:name="Palatino-Roman">
    <w:altName w:val="Times New Roman"/>
    <w:panose1 w:val="00000000000000000000"/>
    <w:charset w:val="00"/>
    <w:family w:val="roman"/>
    <w:notTrueType/>
    <w:pitch w:val="default"/>
  </w:font>
  <w:font w:name="Palatino-Italic">
    <w:altName w:val="Times New Roman"/>
    <w:panose1 w:val="00000000000000000000"/>
    <w:charset w:val="00"/>
    <w:family w:val="roman"/>
    <w:notTrueType/>
    <w:pitch w:val="default"/>
  </w:font>
  <w:font w:name="WinSoftPro-Medium">
    <w:altName w:val="Times New Roman"/>
    <w:panose1 w:val="00000000000000000000"/>
    <w:charset w:val="00"/>
    <w:family w:val="roman"/>
    <w:notTrueType/>
    <w:pitch w:val="default"/>
  </w:font>
  <w:font w:name="AHKCEN+TimesNewRoman,Bold">
    <w:altName w:val="Times New Roman"/>
    <w:panose1 w:val="00000000000000000000"/>
    <w:charset w:val="00"/>
    <w:family w:val="roman"/>
    <w:notTrueType/>
    <w:pitch w:val="default"/>
  </w:font>
  <w:font w:name="AHKCKJ+TimesNewRoman">
    <w:altName w:val="Times New Roman"/>
    <w:panose1 w:val="00000000000000000000"/>
    <w:charset w:val="00"/>
    <w:family w:val="roman"/>
    <w:notTrueType/>
    <w:pitch w:val="default"/>
  </w:font>
  <w:font w:name="StoneSans-SemiboldItalic">
    <w:altName w:val="Times New Roman"/>
    <w:panose1 w:val="00000000000000000000"/>
    <w:charset w:val="00"/>
    <w:family w:val="roman"/>
    <w:notTrueType/>
    <w:pitch w:val="default"/>
  </w:font>
  <w:font w:name="AlBayan-Bold">
    <w:altName w:val="Times New Roman"/>
    <w:panose1 w:val="00000000000000000000"/>
    <w:charset w:val="00"/>
    <w:family w:val="roman"/>
    <w:notTrueType/>
    <w:pitch w:val="default"/>
  </w:font>
  <w:font w:name="PT Simple Bold Ruled">
    <w:panose1 w:val="02010400000000000000"/>
    <w:charset w:val="B2"/>
    <w:family w:val="auto"/>
    <w:pitch w:val="variable"/>
    <w:sig w:usb0="00002001" w:usb1="80000000" w:usb2="00000008" w:usb3="00000000" w:csb0="00000040" w:csb1="00000000"/>
  </w:font>
  <w:font w:name="Arial-BoldMT">
    <w:altName w:val="Times New Roman"/>
    <w:panose1 w:val="00000000000000000000"/>
    <w:charset w:val="00"/>
    <w:family w:val="roman"/>
    <w:notTrueType/>
    <w:pitch w:val="default"/>
  </w:font>
  <w:font w:name="MingLiU_HKSCS">
    <w:panose1 w:val="02020500000000000000"/>
    <w:charset w:val="88"/>
    <w:family w:val="roman"/>
    <w:pitch w:val="variable"/>
    <w:sig w:usb0="A00002FF" w:usb1="38CFFCFA" w:usb2="00000016" w:usb3="00000000" w:csb0="00100001" w:csb1="00000000"/>
  </w:font>
  <w:font w:name="WinSoftPro-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90811"/>
      <w:docPartObj>
        <w:docPartGallery w:val="Page Numbers (Bottom of Page)"/>
        <w:docPartUnique/>
      </w:docPartObj>
    </w:sdtPr>
    <w:sdtEndPr/>
    <w:sdtContent>
      <w:p w14:paraId="62F67B0E" w14:textId="49F1C466" w:rsidR="00B4789E" w:rsidRDefault="00FD2955">
        <w:r>
          <w:rPr>
            <w:noProof/>
          </w:rPr>
          <mc:AlternateContent>
            <mc:Choice Requires="wpg">
              <w:drawing>
                <wp:anchor distT="0" distB="0" distL="114300" distR="114300" simplePos="0" relativeHeight="251660288" behindDoc="0" locked="0" layoutInCell="1" allowOverlap="1" wp14:anchorId="4988BA5B" wp14:editId="21B8CF34">
                  <wp:simplePos x="0" y="0"/>
                  <wp:positionH relativeFrom="leftMargin">
                    <wp:align>center</wp:align>
                  </wp:positionH>
                  <wp:positionV relativeFrom="bottomMargin">
                    <wp:align>center</wp:align>
                  </wp:positionV>
                  <wp:extent cx="457200" cy="347980"/>
                  <wp:effectExtent l="25400" t="38100" r="25400" b="3302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200" cy="347980"/>
                            <a:chOff x="10104" y="14464"/>
                            <a:chExt cx="720" cy="548"/>
                          </a:xfrm>
                        </wpg:grpSpPr>
                        <wps:wsp>
                          <wps:cNvPr id="6" name="Rectangle 2"/>
                          <wps:cNvSpPr>
                            <a:spLocks noChangeArrowheads="1"/>
                          </wps:cNvSpPr>
                          <wps:spPr bwMode="auto">
                            <a:xfrm rot="-578602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9" name="Rectangle 3"/>
                          <wps:cNvSpPr>
                            <a:spLocks noChangeArrowheads="1"/>
                          </wps:cNvSpPr>
                          <wps:spPr bwMode="auto">
                            <a:xfrm rot="-4936653">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10" name="Rectangle 4"/>
                          <wps:cNvSpPr>
                            <a:spLocks noChangeArrowheads="1"/>
                          </wps:cNvSpPr>
                          <wps:spPr bwMode="auto">
                            <a:xfrm rot="1620000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txbx>
                            <w:txbxContent>
                              <w:p w14:paraId="5794412F" w14:textId="77777777" w:rsidR="00B4789E" w:rsidRDefault="00FD2955">
                                <w:pPr>
                                  <w:jc w:val="center"/>
                                </w:pPr>
                                <w:r>
                                  <w:fldChar w:fldCharType="begin"/>
                                </w:r>
                                <w:r>
                                  <w:instrText xml:space="preserve"> PAGE    \* MERGEFORMAT </w:instrText>
                                </w:r>
                                <w:r>
                                  <w:fldChar w:fldCharType="separate"/>
                                </w:r>
                                <w:r w:rsidR="00A15D13" w:rsidRPr="00A15D13">
                                  <w:rPr>
                                    <w:rFonts w:cs="Calibri"/>
                                    <w:noProof/>
                                    <w:rtl/>
                                    <w:lang w:val="ar-SA"/>
                                  </w:rPr>
                                  <w:t>26</w:t>
                                </w:r>
                                <w:r>
                                  <w:rPr>
                                    <w:rFonts w:cs="Calibri"/>
                                    <w:noProof/>
                                    <w:lang w:val="ar-SA"/>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70" style="position:absolute;left:0;text-align:left;margin-left:0;margin-top:0;width:36pt;height:27.4pt;flip:x;z-index:251660288;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">
                  <v:rect id="Rectangle 2" o:spid="_x0000_s107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2wr0A&#10;AADaAAAADwAAAGRycy9kb3ducmV2LnhtbERPy4rCMBTdD/gP4QruxlQRGapRRFC6nY6P7bW5NsXm&#10;JjQZrX9vhIFZHs57ue5tK+7Uhcaxgsk4A0FcOd1wreDws/v8AhEissbWMSl4UoD1avCxxFy7B3/T&#10;vYy1SCEcclRgYvS5lKEyZDGMnSdO3NV1FmOCXS11h48Ubls5zbK5tNhwajDoaWuoupW/Ns2oj6fz&#10;1M+u5Wx7Kby57Yp90So1GvabBYhIffwX/7kLrWAO7yvJD3L1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KD2wr0AAADaAAAADwAAAAAAAAAAAAAAAACYAgAAZHJzL2Rvd25yZXYu&#10;eG1sUEsFBgAAAAAEAAQA9QAAAIIDAAAAAA==&#10;" fillcolor="white [3212]" strokecolor="#737373 [1789]"/>
                  <v:rect id="Rectangle 3" o:spid="_x0000_s107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7cMMA&#10;AADaAAAADwAAAGRycy9kb3ducmV2LnhtbESPQWvCQBSE7wX/w/IEb3VjqSVGVxFL0UMvsVI9PrLP&#10;bDT7NmRXk/77bqHgcZiZb5jFqre1uFPrK8cKJuMEBHHhdMWlgsPXx3MKwgdkjbVjUvBDHlbLwdMC&#10;M+06zum+D6WIEPYZKjAhNJmUvjBk0Y9dQxy9s2sthijbUuoWuwi3tXxJkjdpseK4YLChjaHiur9Z&#10;BXWRn46puWw7vn3b6ftrmh/cp1KjYb+egwjUh0f4v73TCmbwdyXe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V7cMMAAADaAAAADwAAAAAAAAAAAAAAAACYAgAAZHJzL2Rv&#10;d25yZXYueG1sUEsFBgAAAAAEAAQA9QAAAIgDAAAAAA==&#10;" fillcolor="white [3212]" strokecolor="#737373 [1789]"/>
                  <v:rect id="Rectangle 4" o:spid="_x0000_s107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AKsYA&#10;AADbAAAADwAAAGRycy9kb3ducmV2LnhtbESPQWvCQBCF7wX/wzKCt7qxWLGpq6jYIvZUrdDjkB2T&#10;YHY2zW5j9Nc7h0JvM7w3730zW3SuUi01ofRsYDRMQBFn3pacG/g6vD1OQYWIbLHyTAauFGAx7z3M&#10;MLX+wp/U7mOuJIRDigaKGOtU65AV5DAMfU0s2sk3DqOsTa5tgxcJd5V+SpKJdliyNBRY07qg7Lz/&#10;dQba22j5svkZ6/Fucn1evR/Px4/vjTGDfrd8BRWpi//mv+utFXyhl19kA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wAKsYAAADbAAAADwAAAAAAAAAAAAAAAACYAgAAZHJz&#10;L2Rvd25yZXYueG1sUEsFBgAAAAAEAAQA9QAAAIsDAAAAAA==&#10;" fillcolor="white [3212]" strokecolor="#737373 [1789]">
                    <v:textbox>
                      <w:txbxContent>
                        <w:p w14:paraId="5794412F" w14:textId="77777777" w:rsidR="00B4789E" w:rsidRDefault="00FD2955">
                          <w:pPr>
                            <w:jc w:val="center"/>
                          </w:pPr>
                          <w:r>
                            <w:fldChar w:fldCharType="begin"/>
                          </w:r>
                          <w:r>
                            <w:instrText xml:space="preserve"> PAGE    \* MERGEFORMAT </w:instrText>
                          </w:r>
                          <w:r>
                            <w:fldChar w:fldCharType="separate"/>
                          </w:r>
                          <w:r w:rsidR="00A15D13" w:rsidRPr="00A15D13">
                            <w:rPr>
                              <w:rFonts w:cs="Calibri"/>
                              <w:noProof/>
                              <w:rtl/>
                              <w:lang w:val="ar-SA"/>
                            </w:rPr>
                            <w:t>26</w:t>
                          </w:r>
                          <w:r>
                            <w:rPr>
                              <w:rFonts w:cs="Calibri"/>
                              <w:noProof/>
                              <w:lang w:val="ar-SA"/>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04E2F" w14:textId="77777777" w:rsidR="00FD2955" w:rsidRDefault="00FD2955">
      <w:pPr>
        <w:spacing w:after="0" w:line="240" w:lineRule="auto"/>
      </w:pPr>
      <w:r>
        <w:separator/>
      </w:r>
    </w:p>
  </w:footnote>
  <w:footnote w:type="continuationSeparator" w:id="0">
    <w:p w14:paraId="392F6ADA" w14:textId="77777777" w:rsidR="00FD2955" w:rsidRDefault="00FD29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20503"/>
    <w:multiLevelType w:val="multilevel"/>
    <w:tmpl w:val="FEEC2C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D13"/>
    <w:rsid w:val="00A15D13"/>
    <w:rsid w:val="00FD29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gi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File:Glucokinase.png"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7466</Words>
  <Characters>42560</Characters>
  <Application>Microsoft Office Word</Application>
  <DocSecurity>0</DocSecurity>
  <Lines>354</Lines>
  <Paragraphs>99</Paragraphs>
  <ScaleCrop>false</ScaleCrop>
  <Company>Microsoft (C)</Company>
  <LinksUpToDate>false</LinksUpToDate>
  <CharactersWithSpaces>49927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l</cp:lastModifiedBy>
  <cp:revision>2</cp:revision>
  <dcterms:created xsi:type="dcterms:W3CDTF">2019-09-30T21:48:00Z</dcterms:created>
  <dcterms:modified xsi:type="dcterms:W3CDTF">2019-09-30T21:50:00Z</dcterms:modified>
</cp:coreProperties>
</file>